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13" w:rsidRDefault="00AB1C86">
      <w:r>
        <w:rPr>
          <w:noProof/>
          <w:lang w:val="ru-RU"/>
        </w:rPr>
        <w:pict>
          <v:group id="Группа 129" o:spid="_x0000_s1026" style="position:absolute;margin-left:47.3pt;margin-top:13.65pt;width:529.3pt;height:804.4pt;z-index:2516546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">
            <v:rect id="Rectangle 53" o:spid="_x0000_s1027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DqMQA&#10;AADcAAAADwAAAGRycy9kb3ducmV2LnhtbESPQWvCQBCF74X+h2UK3uqmCqKpq0RB8FQ09QcM2WkS&#10;zM7G7Jqk/fWdg+BthvfmvW/W29E1qqcu1J4NfEwTUMSFtzWXBi7fh/clqBCRLTaeycAvBdhuXl/W&#10;mFo/8Jn6PJZKQjikaKCKsU21DkVFDsPUt8Si/fjOYZS1K7XtcJBw1+hZkiy0w5qlocKW9hUV1/zu&#10;DFzj2H9lZf53WF12q+K0y4b7LTNm8jZmn6AijfFpflwfreDPBV+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lA6jEAAAA3AAAAA8AAAAAAAAAAAAAAAAAmAIAAGRycy9k&#10;b3ducmV2LnhtbFBLBQYAAAAABAAEAPUAAACJAwAAAAA=&#10;" filled="f" strokeweight="2pt"/>
            <v:line id="Line 54" o:spid="_x0000_s1028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NL8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FU0vyvgAAANwAAAAPAAAAAAAAAAAAAAAAAKEC&#10;AABkcnMvZG93bnJldi54bWxQSwUGAAAAAAQABAD5AAAAjAMAAAAA&#10;" strokeweight="2pt"/>
            <v:line id="Line 55" o:spid="_x0000_s1029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HVh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j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gdWFvgAAANwAAAAPAAAAAAAAAAAAAAAAAKEC&#10;AABkcnMvZG93bnJldi54bWxQSwUGAAAAAAQABAD5AAAAjAMAAAAA&#10;" strokeweight="2pt"/>
            <v:line id="Line 56" o:spid="_x0000_s1030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w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zXAevgAAANwAAAAPAAAAAAAAAAAAAAAAAKEC&#10;AABkcnMvZG93bnJldi54bWxQSwUGAAAAAAQABAD5AAAAjAMAAAAA&#10;" strokeweight="2pt"/>
            <v:line id="Line 57" o:spid="_x0000_s1031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ToasEAAADcAAAADwAAAGRycy9kb3ducmV2LnhtbERPS4vCMBC+C/sfwix403TXVaQ2iggV&#10;b7KtF29jM31gMylN1PrvzcKCt/n4npNsBtOKO/WusazgaxqBIC6sbrhScMrTyRKE88gaW8uk4EkO&#10;NuuPUYKxtg/+pXvmKxFC2MWooPa+i6V0RU0G3dR2xIErbW/QB9hXUvf4COGmld9RtJAGGw4NNXa0&#10;q6m4Zjej4Ho+zdP9cafzNtvqS5X686XUSo0/h+0KhKfBv8X/7oMO82c/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JOhqwQAAANwAAAAPAAAAAAAAAAAAAAAA&#10;AKECAABkcnMvZG93bnJldi54bWxQSwUGAAAAAAQABAD5AAAAjwMAAAAA&#10;" strokeweight="2pt"/>
            <v:line id="Line 58" o:spid="_x0000_s1032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hN8b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dT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aE3xvgAAANwAAAAPAAAAAAAAAAAAAAAAAKEC&#10;AABkcnMvZG93bnJldi54bWxQSwUGAAAAAAQABAD5AAAAjAMAAAAA&#10;" strokeweight="2pt"/>
            <v:line id="Line 59" o:spid="_x0000_s1033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rThr4AAADcAAAADwAAAGRycy9kb3ducmV2LnhtbERPvQrCMBDeBd8hnOCmqYoi1SgiVNzE&#10;6uJ2NmdbbC6liVrf3giC2318v7dct6YST2pcaVnBaBiBIM6sLjlXcD4lgzkI55E1VpZJwZscrFfd&#10;zhJjbV98pGfqcxFC2MWooPC+jqV0WUEG3dDWxIG72cagD7DJpW7wFcJNJcdRNJMGSw4NBda0LSi7&#10;pw+j4H45T5PdYatPVbrR1zzxl+tNK9XvtZsFCE+t/4t/7r0O8ycz+D4TLp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utOGvgAAANwAAAAPAAAAAAAAAAAAAAAAAKEC&#10;AABkcnMvZG93bnJldi54bWxQSwUGAAAAAAQABAD5AAAAjAMAAAAA&#10;" strokeweight="2pt"/>
            <v:line id="Line 60" o:spid="_x0000_s1034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Z2HcEAAADcAAAADwAAAGRycy9kb3ducmV2LnhtbERPS4vCMBC+C/sfwix403RXVqU2iggV&#10;b7KtF29jM31gMylN1PrvzcKCt/n4npNsBtOKO/WusazgaxqBIC6sbrhScMrTyRKE88gaW8uk4EkO&#10;NuuPUYKxtg/+pXvmKxFC2MWooPa+i6V0RU0G3dR2xIErbW/QB9hXUvf4COGmld9RNJcGGw4NNXa0&#10;q6m4Zjej4Ho+/aT7407nbbbVlyr150uplRp/DtsVCE+Df4v/3Qcd5s8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9nYdwQAAANwAAAAPAAAAAAAAAAAAAAAA&#10;AKECAABkcnMvZG93bnJldi54bWxQSwUGAAAAAAQABAD5AAAAjwMAAAAA&#10;" strokeweight="2pt"/>
            <v:line id="Line 61" o:spid="_x0000_s1035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pg3MYAAADcAAAADwAAAGRycy9kb3ducmV2LnhtbESPzWoDMQyE74W8g1Ggt8abFEqzjRNK&#10;fqChh5KfB1DW6nqbtbzYTrLt01eHQm8SM5r5NFv0vlVXiqkJbGA8KkARV8E2XBs4HjYPz6BSRrbY&#10;BiYD35RgMR/czbC04cY7uu5zrSSEU4kGXM5dqXWqHHlMo9ARi/YZoscsa6y1jXiTcN/qSVE8aY8N&#10;S4PDjpaOqvP+4g1s4+n9PP6pnT7xNq7bj9U0+S9j7of96wuoTH3+N/9dv1nBfxRa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aYNzGAAAA3AAAAA8AAAAAAAAA&#10;AAAAAAAAoQIAAGRycy9kb3ducmV2LnhtbFBLBQYAAAAABAAEAPkAAACUAwAAAAA=&#10;" strokeweight="1pt"/>
            <v:line id="Line 62" o:spid="_x0000_s1036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bFR8IAAADcAAAADwAAAGRycy9kb3ducmV2LnhtbERP22oCMRB9L/gPYQTfalaFoqtRxAtU&#10;+lCqfsC4GTerm8mSRN3265uC0Lc5nOvMFq2txZ18qBwrGPQzEMSF0xWXCo6H7esYRIjIGmvHpOCb&#10;AizmnZcZ5to9+Ivu+1iKFMIhRwUmxiaXMhSGLIa+a4gTd3beYkzQl1J7fKRwW8thlr1JixWnBoMN&#10;rQwV1/3NKtj508d18FMaeeKd39Sf60mwF6V63XY5BRGpjf/ip/tdp/mjCfw9ky6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bFR8IAAADcAAAADwAAAAAAAAAAAAAA&#10;AAChAgAAZHJzL2Rvd25yZXYueG1sUEsFBgAAAAAEAAQA+QAAAJADAAAAAA==&#10;" strokeweight="1pt"/>
            <v:rect id="Rectangle 63" o:spid="_x0000_s1037" style="position:absolute;left:54;top:17912;width:88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QK8MA&#10;AADcAAAADwAAAGRycy9kb3ducmV2LnhtbESPQWvDMAyF74X+B6PCbo2zUUqb1g1hENh12QY9ilhN&#10;0sVyZntt9u+nw2A3iff03qdjObtR3SjEwbOBxywHRdx6O3Bn4P2tXu9AxYRscfRMBn4oQnlaLo5Y&#10;WH/nV7o1qVMSwrFAA31KU6F1bHtyGDM/EYt28cFhkjV02ga8S7gb9VOeb7XDgaWhx4mee2o/m29n&#10;oKqu88dXs8c66l0etnZju+pszMNqrg6gEs3p3/x3/WIFfyP48oxMoE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6QK8MAAADcAAAADwAAAAAAAAAAAAAAAACYAgAAZHJzL2Rv&#10;d25yZXYueG1sUEsFBgAAAAAEAAQA9QAAAIgDAAAAAA==&#10;" filled="f" stroked="f" strokeweight=".25pt">
              <v:textbox style="mso-next-textbox:#Rectangle 63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Зм</w:t>
                    </w:r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Rectangle 64" o:spid="_x0000_s1038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I1sL8A&#10;AADcAAAADwAAAGRycy9kb3ducmV2LnhtbERPTYvCMBC9C/6HMAt707Qi4naNUoSC160KHodmtu1u&#10;M6lJ1PrvjSB4m8f7nNVmMJ24kvOtZQXpNAFBXFndcq3gsC8mSxA+IGvsLJOCO3nYrMejFWba3viH&#10;rmWoRQxhn6GCJoQ+k9JXDRn0U9sTR+7XOoMhQldL7fAWw00nZ0mykAZbjg0N9rRtqPovL0ZBnv8N&#10;x3P5hYWXy8Qt9FzX+Umpz48h/wYRaAhv8cu903H+PIXnM/EC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YjWwvwAAANwAAAAPAAAAAAAAAAAAAAAAAJgCAABkcnMvZG93bnJl&#10;di54bWxQSwUGAAAAAAQABAD1AAAAhAMAAAAA&#10;" filled="f" stroked="f" strokeweight=".25pt">
              <v:textbox style="mso-next-textbox:#Rectangle 64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65" o:spid="_x0000_s1039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rx74A&#10;AADcAAAADwAAAGRycy9kb3ducmV2LnhtbERPTYvCMBC9L/gfwgje1lQR0WqUIghe7Sp4HJqxrTaT&#10;mkSt/94sCN7m8T5nue5MIx7kfG1ZwWiYgCAurK65VHD42/7OQPiArLGxTApe5GG96v0sMdX2yXt6&#10;5KEUMYR9igqqENpUSl9UZNAPbUscubN1BkOErpTa4TOGm0aOk2QqDdYcGypsaVNRcc3vRkGWXbrj&#10;LZ/j1stZ4qZ6osvspNSg32ULEIG68BV/3Dsd50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wq8e+AAAA3AAAAA8AAAAAAAAAAAAAAAAAmAIAAGRycy9kb3ducmV2&#10;LnhtbFBLBQYAAAAABAAEAPUAAACDAwAAAAA=&#10;" filled="f" stroked="f" strokeweight=".25pt">
              <v:textbox style="mso-next-textbox:#Rectangle 65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66" o:spid="_x0000_s1040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OXMEA&#10;AADcAAAADwAAAGRycy9kb3ducmV2LnhtbERPTWvCQBC9C/6HZQq96aZtEBtdJRQCvZoq9DhkxySa&#10;nY272yT++26h4G0e73O2+8l0YiDnW8sKXpYJCOLK6pZrBcevYrEG4QOyxs4yKbiTh/1uPttipu3I&#10;BxrKUIsYwj5DBU0IfSalrxoy6Je2J47c2TqDIUJXS+1wjOGmk69JspIGW44NDfb00VB1LX+Mgjy/&#10;TKdb+Y6Fl+vErXSq6/xbqeenKd+ACDSFh/jf/anj/PQN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8DlzBAAAA3AAAAA8AAAAAAAAAAAAAAAAAmAIAAGRycy9kb3du&#10;cmV2LnhtbFBLBQYAAAAABAAEAPUAAACGAwAAAAA=&#10;" filled="f" stroked="f" strokeweight=".25pt">
              <v:textbox style="mso-next-textbox:#Rectangle 66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67" o:spid="_x0000_s1041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WKL8A&#10;AADcAAAADwAAAGRycy9kb3ducmV2LnhtbERPTYvCMBC9C/6HMII3m7oU0WqUsiB4te6Cx6EZ22oz&#10;qUnU7r/fCAt7m8f7nM1uMJ14kvOtZQXzJAVBXFndcq3g67SfLUH4gKyxs0wKfsjDbjsebTDX9sVH&#10;epahFjGEfY4KmhD6XEpfNWTQJ7YnjtzFOoMhQldL7fAVw00nP9J0IQ22HBsa7OmzoepWPoyCorgO&#10;3/dyhXsvl6lb6EzXxVmp6WQo1iACDeFf/Oc+6Dg/y+D9TL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FZYovwAAANwAAAAPAAAAAAAAAAAAAAAAAJgCAABkcnMvZG93bnJl&#10;di54bWxQSwUGAAAAAAQABAD1AAAAhAMAAAAA&#10;" filled="f" stroked="f" strokeweight=".25pt">
              <v:textbox style="mso-next-textbox:#Rectangle 67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68" o:spid="_x0000_s1042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zs7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bA6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TOzvwAAANwAAAAPAAAAAAAAAAAAAAAAAJgCAABkcnMvZG93bnJl&#10;di54bWxQSwUGAAAAAAQABAD1AAAAhAMAAAAA&#10;" filled="f" stroked="f" strokeweight=".25pt">
              <v:textbox style="mso-next-textbox:#Rectangle 68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69" o:spid="_x0000_s1043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txL4A&#10;AADcAAAADwAAAGRycy9kb3ducmV2LnhtbERPTYvCMBC9C/6HMII3TV2kaNcoZUHwalXwODSzbXeb&#10;SU2i1n9vBMHbPN7nrDa9acWNnG8sK5hNExDEpdUNVwqOh+1kAcIHZI2tZVLwIA+b9XCwwkzbO+/p&#10;VoRKxBD2GSqoQ+gyKX1Zk0E/tR1x5H6tMxgidJXUDu8x3LTyK0lSabDh2FBjRz81lf/F1SjI87/+&#10;dCmWuPVykbhUz3WVn5Uaj/r8G0SgPnzEb/dOx/nzFF7Px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LrcS+AAAA3AAAAA8AAAAAAAAAAAAAAAAAmAIAAGRycy9kb3ducmV2&#10;LnhtbFBLBQYAAAAABAAEAPUAAACDAwAAAAA=&#10;" filled="f" stroked="f" strokeweight=".25pt">
              <v:textbox style="mso-next-textbox:#Rectangle 69" inset="1pt,1pt,1pt,1pt">
                <w:txbxContent>
                  <w:p w:rsidR="00456B16" w:rsidRPr="004D4FF9" w:rsidRDefault="00456B16" w:rsidP="00057AF5">
                    <w:pPr>
                      <w:pStyle w:val="a3"/>
                      <w:jc w:val="center"/>
                      <w:rPr>
                        <w:rFonts w:asciiTheme="minorHAnsi" w:hAnsiTheme="minorHAnsi"/>
                        <w:i w:val="0"/>
                        <w:sz w:val="18"/>
                      </w:rPr>
                    </w:pPr>
                    <w:r>
                      <w:rPr>
                        <w:rFonts w:asciiTheme="minorHAnsi" w:hAnsiTheme="minorHAnsi"/>
                        <w:i w:val="0"/>
                        <w:sz w:val="18"/>
                      </w:rPr>
                      <w:t>3</w:t>
                    </w:r>
                  </w:p>
                </w:txbxContent>
              </v:textbox>
            </v:rect>
            <v:rect id="Rectangle 70" o:spid="_x0000_s1044" style="position:absolute;left:7760;top:17481;width:1215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IX78A&#10;AADcAAAADwAAAGRycy9kb3ducmV2LnhtbERPTYvCMBC9L/gfwgje1lQRt3aNUgTBq3UFj0Mz23a3&#10;mdQkav33RhC8zeN9znLdm1ZcyfnGsoLJOAFBXFrdcKXg57D9TEH4gKyxtUwK7uRhvRp8LDHT9sZ7&#10;uhahEjGEfYYK6hC6TEpf1mTQj21HHLlf6wyGCF0ltcNbDDetnCbJXBpsODbU2NGmpvK/uBgFef7X&#10;H8/FArdepomb65mu8pNSo2Gff4MI1Ie3+OXe6Th/9gXPZ+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whfvwAAANwAAAAPAAAAAAAAAAAAAAAAAJgCAABkcnMvZG93bnJl&#10;di54bWxQSwUGAAAAAAQABAD1AAAAhAMAAAAA&#10;" filled="f" stroked="f" strokeweight=".25pt">
              <v:textbox style="mso-next-textbox:#Rectangle 70" inset="1pt,1pt,1pt,1pt">
                <w:txbxContent>
                  <w:p w:rsidR="00456B16" w:rsidRPr="00BF6582" w:rsidRDefault="00456B16" w:rsidP="00057AF5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Cs w:val="32"/>
                      </w:rPr>
                    </w:pPr>
                    <w:r w:rsidRPr="00BF6582">
                      <w:rPr>
                        <w:rFonts w:ascii="Times New Roman" w:hAnsi="Times New Roman"/>
                        <w:i w:val="0"/>
                        <w:szCs w:val="32"/>
                      </w:rPr>
                      <w:t>ПЗ</w:t>
                    </w:r>
                    <w:r w:rsidRPr="00BF6582">
                      <w:rPr>
                        <w:rFonts w:ascii="Times New Roman" w:hAnsi="Times New Roman"/>
                        <w:i w:val="0"/>
                        <w:szCs w:val="32"/>
                        <w:lang w:val="en-US"/>
                      </w:rPr>
                      <w:t>.</w:t>
                    </w:r>
                    <w:r w:rsidRPr="00BF6582">
                      <w:rPr>
                        <w:rFonts w:ascii="Times New Roman" w:hAnsi="Times New Roman"/>
                        <w:i w:val="0"/>
                        <w:szCs w:val="32"/>
                      </w:rPr>
                      <w:t>К</w:t>
                    </w:r>
                    <w:r>
                      <w:rPr>
                        <w:rFonts w:ascii="Times New Roman" w:hAnsi="Times New Roman"/>
                        <w:i w:val="0"/>
                        <w:szCs w:val="32"/>
                      </w:rPr>
                      <w:t>П. 192-21</w:t>
                    </w:r>
                  </w:p>
                </w:txbxContent>
              </v:textbox>
            </v:rect>
            <v:line id="Line 71" o:spid="_x0000_s1045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+REsIAAADcAAAADwAAAGRycy9kb3ducmV2LnhtbESPQYvCQAyF74L/YYiwN50quyLVUUSo&#10;eFu2evEWO7EtdjKlM2r99+aw4C3hvbz3ZbXpXaMe1IXas4HpJAFFXHhbc2ngdMzGC1AhIltsPJOB&#10;FwXYrIeDFabWP/mPHnkslYRwSNFAFWObah2KihyGiW+JRbv6zmGUtSu17fAp4a7RsySZa4c1S0OF&#10;Le0qKm753Rm4nU8/2f53Z49NvrWXMovny9Ua8zXqt0tQkfr4Mf9fH6zgfwutPCMT6P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+REsIAAADcAAAADwAAAAAAAAAAAAAA&#10;AAChAgAAZHJzL2Rvd25yZXYueG1sUEsFBgAAAAAEAAQA+QAAAJADAAAAAA==&#10;" strokeweight="2pt"/>
            <v:line id="Line 72" o:spid="_x0000_s1046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M0icEAAADcAAAADwAAAGRycy9kb3ducmV2LnhtbERPS4vCMBC+C/sfwix403QXV7Q2iggV&#10;b7KtF29jM31gMylN1PrvzcKCt/n4npNsBtOKO/WusazgaxqBIC6sbrhScMrTyQKE88gaW8uk4EkO&#10;NuuPUYKxtg/+pXvmKxFC2MWooPa+i6V0RU0G3dR2xIErbW/QB9hXUvf4COGmld9RNJcGGw4NNXa0&#10;q6m4Zjej4Ho+/aT7407nbbbVlyr150uplRp/DtsVCE+Df4v/3Qcd5s+W8PdMuE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IzSJwQAAANwAAAAPAAAAAAAAAAAAAAAA&#10;AKECAABkcnMvZG93bnJldi54bWxQSwUGAAAAAAQABAD5AAAAjwMAAAAA&#10;" strokeweight="2pt"/>
            <v:line id="Line 73" o:spid="_x0000_s1047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JesYAAADcAAAADwAAAGRycy9kb3ducmV2LnhtbESPzWoDMQyE74W8g1Ggt8abQEuzjRNK&#10;fqChh5KfB1DW6nqbtbzYTrLt01eHQm8SM5r5NFv0vlVXiqkJbGA8KkARV8E2XBs4HjYPz6BSRrbY&#10;BiYD35RgMR/czbC04cY7uu5zrSSEU4kGXM5dqXWqHHlMo9ARi/YZoscsa6y1jXiTcN/qSVE8aY8N&#10;S4PDjpaOqvP+4g1s4+n9PP6pnT7xNq7bj9U0+S9j7of96wuoTH3+N/9dv1nBfxR8eUYm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ziXrGAAAA3AAAAA8AAAAAAAAA&#10;AAAAAAAAoQIAAGRycy9kb3ducmV2LnhtbFBLBQYAAAAABAAEAPkAAACUAwAAAAA=&#10;" strokeweight="1pt"/>
            <v:line id="Line 74" o:spid="_x0000_s1048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8s4cIAAADcAAAADwAAAGRycy9kb3ducmV2LnhtbERPzWoCMRC+C32HMIXeanYLFrsapbQK&#10;lR7ErQ8wbsbN6mayJFG3Pr0pFLzNx/c703lvW3EmHxrHCvJhBoK4crrhWsH2Z/k8BhEissbWMSn4&#10;pQDz2cNgioV2F97QuYy1SCEcClRgYuwKKUNlyGIYuo44cXvnLcYEfS21x0sKt618ybJXabHh1GCw&#10;ow9D1bE8WQUrv/s+5tfayB2v/KJdf74Fe1Dq6bF/n4CI1Me7+N/9pdP8UQ5/z6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8s4cIAAADcAAAADwAAAAAAAAAAAAAA&#10;AAChAgAAZHJzL2Rvd25yZXYueG1sUEsFBgAAAAAEAAQA+QAAAJADAAAAAA==&#10;" strokeweight="1pt"/>
            <v:line id="Line 75" o:spid="_x0000_s1049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ylsIAAADcAAAADwAAAGRycy9kb3ducmV2LnhtbERP22oCMRB9F/oPYQp9q1mFil3NLtIL&#10;VHyQqh8wbsbN6mayJKmu/fpGKPg2h3OdednbVpzJh8axgtEwA0FcOd1wrWC3/XyegggRWWPrmBRc&#10;KUBZPAzmmGt34W86b2ItUgiHHBWYGLtcylAZshiGriNO3MF5izFBX0vt8ZLCbSvHWTaRFhtODQY7&#10;ejNUnTY/VsHS71en0W9t5J6X/qNdv78Ge1Tq6bFfzEBE6uNd/O/+0mn+yxhuz6QL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O2ylsIAAADcAAAADwAAAAAAAAAAAAAA&#10;AAChAgAAZHJzL2Rvd25yZXYueG1sUEsFBgAAAAAEAAQA+QAAAJADAAAAAA==&#10;" strokeweight="1pt"/>
            <v:group id="Group 76" o:spid="_x0000_s1050" style="position:absolute;left:39;top:18267;width:4801;height:455" coordsize="19999,29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<v:rect id="Rectangle 77" o:spid="_x0000_s1051" style="position:absolute;width:8856;height:29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A9b8A&#10;AADcAAAADwAAAGRycy9kb3ducmV2LnhtbERPTYvCMBC9L/gfwgje1lRRqV2jFEHwal3B49DMtt1t&#10;JjWJWv+9EYS9zeN9zmrTm1bcyPnGsoLJOAFBXFrdcKXg+7j7TEH4gKyxtUwKHuRhsx58rDDT9s4H&#10;uhWhEjGEfYYK6hC6TEpf1mTQj21HHLkf6wyGCF0ltcN7DDetnCbJQhpsODbU2NG2pvKvuBoFef7b&#10;ny7FEndepolb6Jmu8rNSo2Gff4EI1Id/8du913H+fAavZ+I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zAD1vwAAANwAAAAPAAAAAAAAAAAAAAAAAJgCAABkcnMvZG93bnJl&#10;di54bWxQSwUGAAAAAAQABAD1AAAAhAMAAAAA&#10;" filled="f" stroked="f" strokeweight=".25pt">
                <v:textbox style="mso-next-textbox:#Rectangle 77" inset="1pt,1pt,1pt,1pt">
                  <w:txbxContent>
                    <w:p w:rsidR="00456B16" w:rsidRPr="002131A3" w:rsidRDefault="00456B16" w:rsidP="00057AF5">
                      <w:pPr>
                        <w:pStyle w:val="a3"/>
                        <w:rPr>
                          <w:rFonts w:ascii="Baiduan Number" w:hAnsi="Baiduan Number" w:cs="Iskoola Pota"/>
                          <w:sz w:val="20"/>
                        </w:rPr>
                      </w:pPr>
                      <w:r w:rsidRPr="002131A3">
                        <w:rPr>
                          <w:rFonts w:ascii="Calibri" w:hAnsi="Calibri" w:cs="Calibri"/>
                          <w:sz w:val="20"/>
                        </w:rPr>
                        <w:t>Розробив</w:t>
                      </w:r>
                    </w:p>
                  </w:txbxContent>
                </v:textbox>
              </v:rect>
              <v:rect id="Rectangle 78" o:spid="_x0000_s1052" style="position:absolute;left:9281;width:10718;height:29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ClbsEA&#10;AADcAAAADwAAAGRycy9kb3ducmV2LnhtbERPTWvCQBC9C/6HZQq96aalERtdJRQCvZoq9DhkxySa&#10;nY272yT++26h4G0e73O2+8l0YiDnW8sKXpYJCOLK6pZrBcevYrEG4QOyxs4yKbiTh/1uPttipu3I&#10;BxrKUIsYwj5DBU0IfSalrxoy6Je2J47c2TqDIUJXS+1wjOGmk69JspIGW44NDfb00VB1LX+Mgjy/&#10;TKdb+Y6Fl+vErfSbrvNvpZ6fpnwDItAUHuJ/96eO89M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pW7BAAAA3AAAAA8AAAAAAAAAAAAAAAAAmAIAAGRycy9kb3du&#10;cmV2LnhtbFBLBQYAAAAABAAEAPUAAACGAwAAAAA=&#10;" filled="f" stroked="f" strokeweight=".25pt">
                <v:textbox style="mso-next-textbox:#Rectangle 78" inset="1pt,1pt,1pt,1pt">
                  <w:txbxContent>
                    <w:p w:rsidR="00456B16" w:rsidRPr="00BF6582" w:rsidRDefault="00456B16" w:rsidP="00057AF5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Бабич О.</w:t>
                      </w:r>
                    </w:p>
                  </w:txbxContent>
                </v:textbox>
              </v:rect>
            </v:group>
            <v:group id="Group 79" o:spid="_x0000_s1053" style="position:absolute;left:39;top:18614;width:4801;height:462" coordsize="19999,29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<v:rect id="Rectangle 80" o:spid="_x0000_s1054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egsAA&#10;AADcAAAADwAAAGRycy9kb3ducmV2LnhtbERPS4vCMBC+L/gfwgje1lRxfVSjFEHwul0Fj0MzttVm&#10;UpOo3X+/EYS9zcf3nNWmM414kPO1ZQWjYQKCuLC65lLB4Wf3OQfhA7LGxjIp+CUPm3XvY4Wptk/+&#10;pkceShFD2KeooAqhTaX0RUUG/dC2xJE7W2cwROhKqR0+Y7hp5DhJptJgzbGhwpa2FRXX/G4UZNml&#10;O97yBe68nCduqie6zE5KDfpdtgQRqAv/4rd7r+P8rxm8nokX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6egsAAAADcAAAADwAAAAAAAAAAAAAAAACYAgAAZHJzL2Rvd25y&#10;ZXYueG1sUEsFBgAAAAAEAAQA9QAAAIUDAAAAAA==&#10;" filled="f" stroked="f" strokeweight=".25pt">
                <v:textbox style="mso-next-textbox:#Rectangle 80" inset="1pt,1pt,1pt,1pt">
                  <w:txbxContent>
                    <w:p w:rsidR="00456B16" w:rsidRDefault="00456B16" w:rsidP="00057AF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Керівник</w:t>
                      </w:r>
                    </w:p>
                  </w:txbxContent>
                </v:textbox>
              </v:rect>
              <v:rect id="Rectangle 81" o:spid="_x0000_s1055" style="position:absolute;left:9281;top:585;width:10718;height:293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K8MIA&#10;AADcAAAADwAAAGRycy9kb3ducmV2LnhtbESPQWvCQBCF7wX/wzKCt7qxWNHoKqEg9GpaweOQHZNo&#10;djbubjX++86h0NsM781732x2g+vUnUJsPRuYTTNQxJW3LdcGvr/2r0tQMSFb7DyTgSdF2G1HLxvM&#10;rX/wge5lqpWEcMzRQJNSn2sdq4YcxqnviUU7++AwyRpqbQM+JNx1+i3LFtphy9LQYE8fDVXX8scZ&#10;KIrLcLyVK9xHvczCws5tXZyMmYyHYg0q0ZD+zX/Xn1bw34VWnpEJ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QrwwgAAANwAAAAPAAAAAAAAAAAAAAAAAJgCAABkcnMvZG93&#10;bnJldi54bWxQSwUGAAAAAAQABAD1AAAAhwMAAAAA&#10;" filled="f" stroked="f" strokeweight=".25pt">
                <v:textbox style="mso-next-textbox:#Rectangle 81" inset="1pt,1pt,1pt,1pt">
                  <w:txbxContent>
                    <w:p w:rsidR="00456B16" w:rsidRPr="00BF6582" w:rsidRDefault="00456B16" w:rsidP="00057AF5">
                      <w:r>
                        <w:t>Гуц Н.М.</w:t>
                      </w:r>
                    </w:p>
                  </w:txbxContent>
                </v:textbox>
              </v:rect>
            </v:group>
            <v:group id="Group 82" o:spid="_x0000_s1056" style="position:absolute;left:39;top:18969;width:4801;height:443" coordsize="19999,28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<v:rect id="Rectangle 83" o:spid="_x0000_s1057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VvcEA&#10;AADdAAAADwAAAGRycy9kb3ducmV2LnhtbERPTWvDMAy9D/YfjAa7rfZGCGlWt4RBYdelLfQoYi1J&#10;G8uZ7TXZv58Lhd70eJ9abWY7iAv50DvW8LpQIIgbZ3puNex325cCRIjIBgfHpOGPAmzWjw8rLI2b&#10;+IsudWxFCuFQooYuxrGUMjQdWQwLNxIn7tt5izFB30rjcUrhdpBvSuXSYs+pocORPjpqzvWv1VBV&#10;p/nwUy9xG2ShfG4y01ZHrZ+f5uodRKQ53sU396dJ85XK4PpNOkG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u1b3BAAAA3QAAAA8AAAAAAAAAAAAAAAAAmAIAAGRycy9kb3du&#10;cmV2LnhtbFBLBQYAAAAABAAEAPUAAACGAwAAAAA=&#10;" filled="f" stroked="f" strokeweight=".25pt">
                <v:textbox style="mso-next-textbox:#Rectangle 83" inset="1pt,1pt,1pt,1pt">
                  <w:txbxContent>
                    <w:p w:rsidR="00456B16" w:rsidRDefault="00456B16" w:rsidP="00057AF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Консульт.</w:t>
                      </w:r>
                    </w:p>
                  </w:txbxContent>
                </v:textbox>
              </v:rect>
              <v:rect id="Rectangle 84" o:spid="_x0000_s1058" style="position:absolute;left:9281;width:10718;height:28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wJsAA&#10;AADdAAAADwAAAGRycy9kb3ducmV2LnhtbERPTYvCMBC9L/gfwgh7WxMXFa1GKYLg1boLexyasa02&#10;k5pktfvvjSDsbR7vc1ab3rbiRj40jjWMRwoEcelMw5WGr+PuYw4iRGSDrWPS8EcBNuvB2woz4+58&#10;oFsRK5FCOGSooY6xy6QMZU0Ww8h1xIk7OW8xJugraTzeU7ht5adSM2mx4dRQY0fbmspL8Ws15Pm5&#10;/74WC9wFOVd+Ziamyn+0fh/2+RJEpD7+i1/uvUnzlZrC85t0gl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JwJsAAAADdAAAADwAAAAAAAAAAAAAAAACYAgAAZHJzL2Rvd25y&#10;ZXYueG1sUEsFBgAAAAAEAAQA9QAAAIUDAAAAAA==&#10;" filled="f" stroked="f" strokeweight=".25pt">
                <v:textbox style="mso-next-textbox:#Rectangle 84" inset="1pt,1pt,1pt,1pt">
                  <w:txbxContent>
                    <w:p w:rsidR="00456B16" w:rsidRPr="002131A3" w:rsidRDefault="00456B16" w:rsidP="00057AF5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ect>
            </v:group>
            <v:group id="Group 85" o:spid="_x0000_s1059" style="position:absolute;left:39;top:19314;width:4801;height:346" coordsize="19999,22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<v:rect id="Rectangle 86" o:spid="_x0000_s1060" style="position:absolute;width:8856;height:223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LysAA&#10;AADdAAAADwAAAGRycy9kb3ducmV2LnhtbERPTYvCMBC9L/gfwgh7WxMXcbUapQiCV+su7HFoxrba&#10;TGqS1e6/N4LgbR7vc5br3rbiSj40jjWMRwoEcelMw5WG78P2YwYiRGSDrWPS8E8B1qvB2xIz4268&#10;p2sRK5FCOGSooY6xy6QMZU0Ww8h1xIk7Om8xJugraTzeUrht5adSU2mx4dRQY0ebmspz8Wc15Pmp&#10;/7kUc9wGOVN+aiamyn+1fh/2+QJEpD6+xE/3zqT5Sn3B45t0gl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xLysAAAADdAAAADwAAAAAAAAAAAAAAAACYAgAAZHJzL2Rvd25y&#10;ZXYueG1sUEsFBgAAAAAEAAQA9QAAAIUDAAAAAA==&#10;" filled="f" stroked="f" strokeweight=".25pt">
                <v:textbox style="mso-next-textbox:#Rectangle 86" inset="1pt,1pt,1pt,1pt">
                  <w:txbxContent>
                    <w:p w:rsidR="00456B16" w:rsidRDefault="00456B16" w:rsidP="00057AF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Rectangle 87" o:spid="_x0000_s1061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fuMMA&#10;AADdAAAADwAAAGRycy9kb3ducmV2LnhtbESPQWsCMRCF7wX/Qxiht5pYROzWKEtB8Oqq0OOwme5u&#10;u5msSdTtv+8cCt5meG/e+2a9HX2vbhRTF9jCfGZAEdfBddxYOB13LytQKSM77AOThV9KsN1MntZY&#10;uHDnA92q3CgJ4VSghTbnodA61S15TLMwEIv2FaLHLGtstIt4l3Df61djltpjx9LQ4kAfLdU/1dVb&#10;KMvv8Xyp3nCX9MrEpVu4pvy09nk6lu+gMo35Yf6/3jvBN0Zw5RsZQW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PfuMMAAADdAAAADwAAAAAAAAAAAAAAAACYAgAAZHJzL2Rv&#10;d25yZXYueG1sUEsFBgAAAAAEAAQA9QAAAIgDAAAAAA==&#10;" filled="f" stroked="f" strokeweight=".25pt">
                <v:textbox style="mso-next-textbox:#Rectangle 87" inset="1pt,1pt,1pt,1pt">
                  <w:txbxContent>
                    <w:p w:rsidR="00456B16" w:rsidRPr="00440EC6" w:rsidRDefault="00456B16" w:rsidP="00057AF5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ect>
            </v:group>
            <v:group id="Group 88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qDA/sQAAADdAAAADwAAAGRycy9kb3ducmV2LnhtbERPTWvCQBC9C/6HZQq9&#10;6W6Uik1dRURLD1JQC+JtyI5JMDsbsmsS/323UPA2j/c5i1VvK9FS40vHGpKxAkGcOVNyruHntBvN&#10;QfiAbLByTBoe5GG1HA4WmBrX8YHaY8hFDGGfooYihDqV0mcFWfRjVxNH7uoaiyHCJpemwS6G20pO&#10;lJpJiyXHhgJr2hSU3Y53q+Gzw249Tbbt/nbdPC6nt+/zPiGtX1/69QeIQH14iv/dXybOV+od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qDA/sQAAADdAAAA&#10;DwAAAAAAAAAAAAAAAACqAgAAZHJzL2Rvd25yZXYueG1sUEsFBgAAAAAEAAQA+gAAAJsDAAAAAA==&#10;">
              <v:rect id="Rectangle 89" o:spid="_x0000_s1063" style="position:absolute;width:8856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FY8MA&#10;AADdAAAADwAAAGRycy9kb3ducmV2LnhtbESPQWsCMRCF74X+hzCF3mqiFLGrURZB6LWrgsdhM91d&#10;u5lsk1S3/945CN5meG/e+2a1GX2vLhRTF9jCdGJAEdfBddxYOOx3bwtQKSM77AOThX9KsFk/P62w&#10;cOHKX3SpcqMkhFOBFtqch0LrVLfkMU3CQCzad4ges6yx0S7iVcJ9r2fGzLXHjqWhxYG2LdU/1Z+3&#10;UJbn8fhbfeAu6YWJc/fumvJk7evLWC5BZRrzw3y//nSCb6bCL9/ICH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xFY8MAAADdAAAADwAAAAAAAAAAAAAAAACYAgAAZHJzL2Rv&#10;d25yZXYueG1sUEsFBgAAAAAEAAQA9QAAAIgDAAAAAA==&#10;" filled="f" stroked="f" strokeweight=".25pt">
                <v:textbox style="mso-next-textbox:#Rectangle 89" inset="1pt,1pt,1pt,1pt">
                  <w:txbxContent>
                    <w:p w:rsidR="00456B16" w:rsidRDefault="00456B16" w:rsidP="00057AF5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Зав. відділ.</w:t>
                      </w:r>
                    </w:p>
                  </w:txbxContent>
                </v:textbox>
              </v:rect>
              <v:rect id="Rectangle 90" o:spid="_x0000_s1064" style="position:absolute;left:9281;width:10718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g+MAA&#10;AADdAAAADwAAAGRycy9kb3ducmV2LnhtbERP32vCMBB+H/g/hBP2tiYdQ7QapQiCr3Yb+Hg0Z1tt&#10;LjXJtP73ZjDY2318P2+1GW0vbuRD51hDnikQxLUzHTcavj53b3MQISIb7B2ThgcF2KwnLyssjLvz&#10;gW5VbEQK4VCghjbGoZAy1C1ZDJkbiBN3ct5iTNA30ni8p3Dby3elZtJix6mhxYG2LdWX6sdqKMvz&#10;+H2tFrgLcq78zHyYpjxq/TodyyWISGP8F/+59ybNV3kOv9+kE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Dg+MAAAADdAAAADwAAAAAAAAAAAAAAAACYAgAAZHJzL2Rvd25y&#10;ZXYueG1sUEsFBgAAAAAEAAQA9QAAAIUDAAAAAA==&#10;" filled="f" stroked="f" strokeweight=".25pt">
                <v:textbox style="mso-next-textbox:#Rectangle 90" inset="1pt,1pt,1pt,1pt">
                  <w:txbxContent>
                    <w:p w:rsidR="00456B16" w:rsidRPr="004D4FF9" w:rsidRDefault="00456B16" w:rsidP="00057AF5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ect>
            </v:group>
            <v:line id="Line 91" o:spid="_x0000_s1065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6d+b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C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Xp35vgAAAN0AAAAPAAAAAAAAAAAAAAAAAKEC&#10;AABkcnMvZG93bnJldi54bWxQSwUGAAAAAAQABAD5AAAAjAMAAAAA&#10;" strokeweight="2pt"/>
            <v:rect id="Rectangle 92" o:spid="_x0000_s1066" style="position:absolute;left:7853;top:18442;width:6203;height:1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7bFMEA&#10;AADdAAAADwAAAGRycy9kb3ducmV2LnhtbERP32vCMBB+H/g/hBP2NhN1iHampQiCr3YTfDyaW9ut&#10;udQkavffm8Fgb/fx/bxtMdpe3MiHzrGG+UyBIK6d6bjR8PG+f1mDCBHZYO+YNPxQgCKfPG0xM+7O&#10;R7pVsREphEOGGtoYh0zKULdkMczcQJy4T+ctxgR9I43Hewq3vVwotZIWO04NLQ60a6n+rq5WQ1l+&#10;jadLtcF9kGvlV+bVNOVZ6+fpWL6BiDTGf/Gf+2DSfDVfwu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e2xTBAAAA3QAAAA8AAAAAAAAAAAAAAAAAmAIAAGRycy9kb3du&#10;cmV2LnhtbFBLBQYAAAAABAAEAPUAAACGAwAAAAA=&#10;" filled="f" stroked="f" strokeweight=".25pt">
              <v:textbox style="mso-next-textbox:#Rectangle 92" inset="1pt,1pt,1pt,1pt">
                <w:txbxContent>
                  <w:p w:rsidR="00456B16" w:rsidRPr="00BF6582" w:rsidRDefault="00456B16" w:rsidP="004062E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  <w:lang w:val="ru-RU"/>
                      </w:rPr>
                      <w:t>16-</w:t>
                    </w:r>
                    <w:r w:rsidRPr="00BF6582">
                      <w:rPr>
                        <w:sz w:val="36"/>
                        <w:lang w:val="ru-RU"/>
                      </w:rPr>
                      <w:t>квартирний житлови</w:t>
                    </w:r>
                    <w:r w:rsidRPr="00BF6582">
                      <w:rPr>
                        <w:sz w:val="36"/>
                      </w:rPr>
                      <w:t>й будинок</w:t>
                    </w:r>
                  </w:p>
                  <w:p w:rsidR="00456B16" w:rsidRPr="00E26AB8" w:rsidRDefault="00456B16" w:rsidP="00057AF5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Line 93" o:spid="_x0000_s1067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ugFr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6PRBL7fhB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+6AWvgAAAN0AAAAPAAAAAAAAAAAAAAAAAKEC&#10;AABkcnMvZG93bnJldi54bWxQSwUGAAAAAAQABAD5AAAAjAMAAAAA&#10;" strokeweight="2pt"/>
            <v:line id="Line 94" o:spid="_x0000_s1068" style="position:absolute;visibility:visible" from="14219,18969" to="19988,1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cFjb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B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twWNvgAAAN0AAAAPAAAAAAAAAAAAAAAAAKEC&#10;AABkcnMvZG93bnJldi54bWxQSwUGAAAAAAQABAD5AAAAjAMAAAAA&#10;" strokeweight="2pt"/>
            <v:line id="Line 95" o:spid="_x0000_s1069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Wb+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dFkDt9vwgly/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ZZv6vgAAAN0AAAAPAAAAAAAAAAAAAAAAAKEC&#10;AABkcnMvZG93bnJldi54bWxQSwUGAAAAAAQABAD5AAAAjAMAAAAA&#10;" strokeweight="2pt"/>
            <v:rect id="Rectangle 96" o:spid="_x0000_s1070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XdF8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vpq/wu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l3RfBAAAA3QAAAA8AAAAAAAAAAAAAAAAAmAIAAGRycy9kb3du&#10;cmV2LnhtbFBLBQYAAAAABAAEAPUAAACGAwAAAAA=&#10;" filled="f" stroked="f" strokeweight=".25pt">
              <v:textbox style="mso-next-textbox:#Rectangle 96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Літ.</w:t>
                    </w:r>
                  </w:p>
                </w:txbxContent>
              </v:textbox>
            </v:rect>
            <v:rect id="Rectangle 97" o:spid="_x0000_s1071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JZcMA&#10;AADdAAAADwAAAGRycy9kb3ducmV2LnhtbESPQWsCMRCF74X+hzCF3mqiFLGrURZB6LWrgsdhM91d&#10;u5lsk1S3/945CN5meG/e+2a1GX2vLhRTF9jCdGJAEdfBddxYOOx3bwtQKSM77AOThX9KsFk/P62w&#10;cOHKX3SpcqMkhFOBFtqch0LrVLfkMU3CQCzad4ges6yx0S7iVcJ9r2fGzLXHjqWhxYG2LdU/1Z+3&#10;UJbn8fhbfeAu6YWJc/fumvJk7evLWC5BZRrzw3y//nSCb6aCK9/ICHp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pJZcMAAADdAAAADwAAAAAAAAAAAAAAAACYAgAAZHJzL2Rv&#10;d25yZXYueG1sUEsFBgAAAAAEAAQA9QAAAIgDAAAAAA==&#10;" filled="f" stroked="f" strokeweight=".25pt">
              <v:textbox style="mso-next-textbox:#Rectangle 97" inset="1pt,1pt,1pt,1pt">
                <w:txbxContent>
                  <w:p w:rsidR="00456B16" w:rsidRDefault="00456B16" w:rsidP="00057AF5">
                    <w:pPr>
                      <w:pStyle w:val="a3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Аркушів</w:t>
                    </w:r>
                  </w:p>
                </w:txbxContent>
              </v:textbox>
            </v:rect>
            <v:rect id="Rectangle 98" o:spid="_x0000_s1072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s/sEA&#10;AADdAAAADwAAAGRycy9kb3ducmV2LnhtbERPTWvDMAy9D/ofjAq7LXbHCE1at4RBoddmG/QoYjXJ&#10;FsuZ7TXpv68Hg930eJ/a7mc7iCv50DvWsMoUCOLGmZ5bDe9vh6c1iBCRDQ6OScONAux3i4ctlsZN&#10;fKJrHVuRQjiUqKGLcSylDE1HFkPmRuLEXZy3GBP0rTQepxRuB/msVC4t9pwaOhzptaPmq/6xGqrq&#10;c/74rgs8BLlWPjcvpq3OWj8u52oDItIc/8V/7qNJ89WqgN9v0gl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27P7BAAAA3QAAAA8AAAAAAAAAAAAAAAAAmAIAAGRycy9kb3du&#10;cmV2LnhtbFBLBQYAAAAABAAEAPUAAACGAwAAAAA=&#10;" filled="f" stroked="f" strokeweight=".25pt">
              <v:textbox style="mso-next-textbox:#Rectangle 98" inset="1pt,1pt,1pt,1pt">
                <w:txbxContent>
                  <w:p w:rsidR="00456B16" w:rsidRPr="009313B4" w:rsidRDefault="00456B16" w:rsidP="00057AF5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13</w:t>
                    </w:r>
                  </w:p>
                </w:txbxContent>
              </v:textbox>
            </v:rect>
            <v:line id="Line 99" o:spid="_x0000_s1073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kKQsYAAADdAAAADwAAAGRycy9kb3ducmV2LnhtbESPzW4CMQyE70i8Q2Sk3iALh6psCaji&#10;RyrqoeLnAczG3WzZOKskhW2fvj5U6s3WjGc+L1a9b9WNYmoCG5hOClDEVbAN1wbOp934CVTKyBbb&#10;wGTgmxKslsPBAksb7nyg2zHXSkI4lWjA5dyVWqfKkcc0CR2xaB8hesyyxlrbiHcJ962eFcWj9tiw&#10;NDjsaO2ouh6/vIF9vLxdpz+10xfex237vpkn/2nMw6h/eQaVqc//5r/rVyv4xUz45RsZ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pCkLGAAAA3QAAAA8AAAAAAAAA&#10;AAAAAAAAoQIAAGRycy9kb3ducmV2LnhtbFBLBQYAAAAABAAEAPkAAACUAwAAAAA=&#10;" strokeweight="1pt"/>
            <v:line id="Line 100" o:spid="_x0000_s1074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Wv2cMAAADdAAAADwAAAGRycy9kb3ducmV2LnhtbERPzWoCMRC+C32HMEJvml0PxW43K8W2&#10;oHgoVR9g3Ew3WzeTJYm6+vRNoeBtPr7fKReD7cSZfGgdK8inGQji2umWGwX73cdkDiJEZI2dY1Jw&#10;pQCL6mFUYqHdhb/ovI2NSCEcClRgYuwLKUNtyGKYup44cd/OW4wJ+kZqj5cUbjs5y7InabHl1GCw&#10;p6Wh+rg9WQVrf9gc81tj5IHX/r37fHsO9kepx/Hw+gIi0hDv4n/3Sqf52SyHv2/SCbL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lr9nDAAAA3QAAAA8AAAAAAAAAAAAA&#10;AAAAoQIAAGRycy9kb3ducmV2LnhtbFBLBQYAAAAABAAEAPkAAACRAwAAAAA=&#10;" strokeweight="1pt"/>
            <v:rect id="Rectangle 101" o:spid="_x0000_s1075" style="position:absolute;left:14295;top:19170;width:5609;height:6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60MsAA&#10;AADdAAAADwAAAGRycy9kb3ducmV2LnhtbERP32vCMBB+H/g/hBP2tiaWIVqNUgaCr3Yb+Hg0Z1tt&#10;LjXJtP73ZjDY2318P2+9HW0vbuRD51jDLFMgiGtnOm40fH3u3hYgQkQ22DsmDQ8KsN1MXtZYGHfn&#10;A92q2IgUwqFADW2MQyFlqFuyGDI3ECfu5LzFmKBvpPF4T+G2l7lSc2mx49TQ4kAfLdWX6sdqKMvz&#10;+H2tlrgLcqH83Lybpjxq/TodyxWISGP8F/+59ybNV3kOv9+kE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n60MsAAAADdAAAADwAAAAAAAAAAAAAAAACYAgAAZHJzL2Rvd25y&#10;ZXYueG1sUEsFBgAAAAAEAAQA9QAAAIUDAAAAAA==&#10;" filled="f" stroked="f" strokeweight=".25pt">
              <v:textbox style="mso-next-textbox:#Rectangle 101" inset="1pt,1pt,1pt,1pt">
                <w:txbxContent>
                  <w:p w:rsidR="00456B16" w:rsidRPr="00BF6582" w:rsidRDefault="00456B16" w:rsidP="00057AF5">
                    <w:pPr>
                      <w:pStyle w:val="a3"/>
                      <w:spacing w:line="480" w:lineRule="auto"/>
                      <w:jc w:val="center"/>
                      <w:rPr>
                        <w:rFonts w:ascii="Times New Roman" w:hAnsi="Times New Roman"/>
                        <w:i w:val="0"/>
                        <w:szCs w:val="32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Cs w:val="32"/>
                      </w:rPr>
                      <w:t>КФК</w:t>
                    </w:r>
                    <w:r w:rsidRPr="00BF6582">
                      <w:rPr>
                        <w:rFonts w:ascii="Times New Roman" w:hAnsi="Times New Roman"/>
                        <w:i w:val="0"/>
                        <w:szCs w:val="32"/>
                      </w:rPr>
                      <w:t>СумДУ-2</w:t>
                    </w:r>
                    <w:r>
                      <w:rPr>
                        <w:rFonts w:ascii="Times New Roman" w:hAnsi="Times New Roman"/>
                        <w:i w:val="0"/>
                        <w:szCs w:val="32"/>
                        <w:lang w:val="ru-RU"/>
                      </w:rPr>
                      <w:t>32ск гр.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3F2C59" w:rsidRPr="002F1969" w:rsidRDefault="002F1969" w:rsidP="00137043">
      <w:pPr>
        <w:tabs>
          <w:tab w:val="left" w:pos="9072"/>
        </w:tabs>
        <w:spacing w:line="360" w:lineRule="auto"/>
        <w:jc w:val="center"/>
        <w:rPr>
          <w:sz w:val="28"/>
          <w:szCs w:val="28"/>
        </w:rPr>
      </w:pPr>
      <w:r w:rsidRPr="002F1969">
        <w:rPr>
          <w:sz w:val="28"/>
          <w:szCs w:val="28"/>
        </w:rPr>
        <w:t>ЗМІСТ</w:t>
      </w:r>
    </w:p>
    <w:p w:rsidR="003F2C59" w:rsidRPr="00362118" w:rsidRDefault="002F1969" w:rsidP="00137043">
      <w:pPr>
        <w:pStyle w:val="a8"/>
        <w:numPr>
          <w:ilvl w:val="1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Загальна характеристика будівлі</w:t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5D7C82">
        <w:rPr>
          <w:sz w:val="28"/>
          <w:szCs w:val="28"/>
        </w:rPr>
        <w:t>4</w:t>
      </w:r>
    </w:p>
    <w:p w:rsidR="003F2C59" w:rsidRDefault="002F1969" w:rsidP="00137043">
      <w:pPr>
        <w:pStyle w:val="a8"/>
        <w:numPr>
          <w:ilvl w:val="1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Об’ємно-плануючі рішення</w:t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5D7C82">
        <w:rPr>
          <w:sz w:val="28"/>
          <w:szCs w:val="28"/>
        </w:rPr>
        <w:t>4</w:t>
      </w:r>
    </w:p>
    <w:p w:rsidR="003F2C59" w:rsidRPr="00362118" w:rsidRDefault="00917B60" w:rsidP="001370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 Конструктивні рішення</w:t>
      </w:r>
      <w:r w:rsidR="002F1969">
        <w:rPr>
          <w:sz w:val="28"/>
          <w:szCs w:val="28"/>
        </w:rPr>
        <w:tab/>
      </w:r>
      <w:r w:rsidR="002F196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5D7C82">
        <w:rPr>
          <w:sz w:val="28"/>
          <w:szCs w:val="28"/>
        </w:rPr>
        <w:t>5</w:t>
      </w:r>
    </w:p>
    <w:p w:rsidR="003F2C59" w:rsidRDefault="002F1969" w:rsidP="001370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1.4 Техніко-економічні показники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C6761">
        <w:rPr>
          <w:sz w:val="28"/>
          <w:szCs w:val="28"/>
        </w:rPr>
        <w:t>10</w:t>
      </w:r>
    </w:p>
    <w:p w:rsidR="003F2C59" w:rsidRDefault="002F1969" w:rsidP="001370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1.5 Оздоблення будівлі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C6761">
        <w:rPr>
          <w:sz w:val="28"/>
          <w:szCs w:val="28"/>
        </w:rPr>
        <w:t>11</w:t>
      </w:r>
    </w:p>
    <w:p w:rsidR="003F2C59" w:rsidRDefault="002F1969" w:rsidP="001370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1.6</w:t>
      </w:r>
      <w:r w:rsidR="003F2C59">
        <w:rPr>
          <w:sz w:val="28"/>
          <w:szCs w:val="28"/>
        </w:rPr>
        <w:t xml:space="preserve"> </w:t>
      </w:r>
      <w:r>
        <w:rPr>
          <w:sz w:val="28"/>
          <w:szCs w:val="28"/>
        </w:rPr>
        <w:t>Інженерне обладнання будівлі</w:t>
      </w:r>
      <w:r w:rsidR="003F2C5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C6761">
        <w:rPr>
          <w:sz w:val="28"/>
          <w:szCs w:val="28"/>
        </w:rPr>
        <w:t>11</w:t>
      </w:r>
    </w:p>
    <w:p w:rsidR="003F2C59" w:rsidRDefault="00337F85" w:rsidP="0013704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ВИКОРИСТАНИХ ДЖЕРЕЛ</w:t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3F2C59">
        <w:rPr>
          <w:sz w:val="28"/>
          <w:szCs w:val="28"/>
        </w:rPr>
        <w:tab/>
      </w:r>
      <w:r w:rsidR="00035134">
        <w:rPr>
          <w:sz w:val="28"/>
          <w:szCs w:val="28"/>
        </w:rPr>
        <w:t>13</w:t>
      </w:r>
    </w:p>
    <w:p w:rsidR="003F2C59" w:rsidRDefault="003F2C59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Default="00137043" w:rsidP="003F2C59"/>
    <w:p w:rsidR="00137043" w:rsidRPr="004A6013" w:rsidRDefault="00137043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3F2C59" w:rsidRPr="004A6013" w:rsidRDefault="003F2C59" w:rsidP="003F2C59"/>
    <w:p w:rsidR="004A6013" w:rsidRPr="004A6013" w:rsidRDefault="004A6013" w:rsidP="003F2C59">
      <w:pPr>
        <w:tabs>
          <w:tab w:val="left" w:pos="960"/>
        </w:tabs>
      </w:pPr>
    </w:p>
    <w:p w:rsidR="004A6013" w:rsidRPr="004A6013" w:rsidRDefault="004A6013" w:rsidP="004A6013"/>
    <w:p w:rsidR="004A6013" w:rsidRPr="004A6013" w:rsidRDefault="004A6013" w:rsidP="004A6013"/>
    <w:p w:rsidR="004A6013" w:rsidRPr="004A6013" w:rsidRDefault="004A6013" w:rsidP="004A6013"/>
    <w:p w:rsidR="002131A3" w:rsidRDefault="002131A3" w:rsidP="004A6013">
      <w:pPr>
        <w:jc w:val="center"/>
        <w:rPr>
          <w:rFonts w:asciiTheme="minorHAnsi" w:hAnsiTheme="minorHAnsi"/>
          <w:b/>
          <w:sz w:val="56"/>
        </w:rPr>
      </w:pPr>
    </w:p>
    <w:p w:rsidR="002131A3" w:rsidRDefault="002131A3" w:rsidP="004A6013">
      <w:pPr>
        <w:jc w:val="center"/>
        <w:rPr>
          <w:rFonts w:asciiTheme="minorHAnsi" w:hAnsiTheme="minorHAnsi"/>
          <w:b/>
          <w:sz w:val="56"/>
        </w:rPr>
      </w:pPr>
    </w:p>
    <w:p w:rsidR="008C3E9E" w:rsidRPr="008C3E9E" w:rsidRDefault="00AB1C86" w:rsidP="008C3E9E">
      <w:pPr>
        <w:spacing w:line="360" w:lineRule="auto"/>
        <w:ind w:firstLine="81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lastRenderedPageBreak/>
        <w:pict>
          <v:group id="_x0000_s2170" style="position:absolute;left:0;text-align:left;margin-left:52.7pt;margin-top:20.65pt;width:518.5pt;height:792.25pt;z-index:25166694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17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17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17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17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17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17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17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17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17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18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18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18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18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18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18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18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18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18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493C2F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Rectangle 136" o:spid="_x0000_s218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493C2F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493C2F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b/>
          <w:sz w:val="28"/>
          <w:szCs w:val="28"/>
        </w:rPr>
        <w:t>1.1 Загальна характеристика будівлі, що проектується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rPr>
          <w:b/>
          <w:color w:val="000000"/>
          <w:sz w:val="16"/>
          <w:szCs w:val="16"/>
        </w:rPr>
      </w:pP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Проектуєма   </w:t>
      </w:r>
      <w:r w:rsidR="00AC10E1">
        <w:rPr>
          <w:color w:val="000000"/>
          <w:sz w:val="28"/>
          <w:szCs w:val="28"/>
        </w:rPr>
        <w:t>будівля – це чотирьох поверховий 16</w:t>
      </w:r>
      <w:r w:rsidRPr="008C3E9E">
        <w:rPr>
          <w:color w:val="000000"/>
          <w:sz w:val="28"/>
          <w:szCs w:val="28"/>
        </w:rPr>
        <w:t>-квартирний житловий будинок в</w:t>
      </w:r>
      <w:r w:rsidR="00AC10E1">
        <w:rPr>
          <w:color w:val="000000"/>
          <w:sz w:val="28"/>
          <w:szCs w:val="28"/>
        </w:rPr>
        <w:t xml:space="preserve"> м. Суми. Запроектовано в будинку</w:t>
      </w:r>
      <w:r w:rsidR="0096514E">
        <w:rPr>
          <w:color w:val="000000"/>
          <w:sz w:val="28"/>
          <w:szCs w:val="28"/>
        </w:rPr>
        <w:t xml:space="preserve"> </w:t>
      </w:r>
      <w:r w:rsidR="00766E47">
        <w:rPr>
          <w:color w:val="000000"/>
          <w:sz w:val="28"/>
          <w:szCs w:val="28"/>
        </w:rPr>
        <w:t xml:space="preserve">двох </w:t>
      </w:r>
      <w:r w:rsidR="00AC10E1">
        <w:rPr>
          <w:color w:val="000000"/>
          <w:sz w:val="28"/>
          <w:szCs w:val="28"/>
        </w:rPr>
        <w:t>кімнатні квартири з балконами</w:t>
      </w:r>
      <w:r w:rsidRPr="008C3E9E">
        <w:rPr>
          <w:color w:val="000000"/>
          <w:sz w:val="28"/>
          <w:szCs w:val="28"/>
        </w:rPr>
        <w:t>.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>Так як проектований будинок має стіни з цегли, то він має</w:t>
      </w:r>
      <w:r w:rsidRPr="008C3E9E">
        <w:rPr>
          <w:sz w:val="28"/>
          <w:szCs w:val="28"/>
        </w:rPr>
        <w:t xml:space="preserve"> I</w:t>
      </w:r>
      <w:r w:rsidRPr="008C3E9E">
        <w:rPr>
          <w:color w:val="000000"/>
          <w:sz w:val="28"/>
          <w:szCs w:val="28"/>
        </w:rPr>
        <w:t xml:space="preserve"> ступінь довговічності, та </w:t>
      </w:r>
      <w:r w:rsidRPr="008C3E9E">
        <w:rPr>
          <w:sz w:val="28"/>
          <w:szCs w:val="28"/>
        </w:rPr>
        <w:t>I</w:t>
      </w:r>
      <w:r w:rsidRPr="008C3E9E">
        <w:rPr>
          <w:color w:val="000000"/>
          <w:sz w:val="28"/>
          <w:szCs w:val="28"/>
        </w:rPr>
        <w:t xml:space="preserve"> ступінь вогнестійкості. 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Товщина несучих стін -  </w:t>
      </w:r>
      <w:r w:rsidR="00766E47">
        <w:rPr>
          <w:color w:val="000000" w:themeColor="text1"/>
          <w:sz w:val="28"/>
          <w:szCs w:val="28"/>
        </w:rPr>
        <w:t>64</w:t>
      </w:r>
      <w:r w:rsidRPr="008C3E9E">
        <w:rPr>
          <w:color w:val="000000" w:themeColor="text1"/>
          <w:sz w:val="28"/>
          <w:szCs w:val="28"/>
        </w:rPr>
        <w:t>0мм та 380мм.</w:t>
      </w:r>
    </w:p>
    <w:p w:rsidR="008C3E9E" w:rsidRPr="008C3E9E" w:rsidRDefault="008C3E9E" w:rsidP="00B738B3">
      <w:pPr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 w:rsidRPr="008C3E9E">
        <w:rPr>
          <w:color w:val="000000" w:themeColor="text1"/>
          <w:sz w:val="28"/>
          <w:szCs w:val="28"/>
        </w:rPr>
        <w:t>Утеплення будівлі передбачено м</w:t>
      </w:r>
      <w:r w:rsidR="00766E47">
        <w:rPr>
          <w:color w:val="000000" w:themeColor="text1"/>
          <w:sz w:val="28"/>
          <w:szCs w:val="28"/>
        </w:rPr>
        <w:t>інеральними плитами товщиною 140</w:t>
      </w:r>
      <w:r w:rsidRPr="008C3E9E">
        <w:rPr>
          <w:color w:val="000000" w:themeColor="text1"/>
          <w:sz w:val="28"/>
          <w:szCs w:val="28"/>
        </w:rPr>
        <w:t xml:space="preserve"> мм.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Будинок розрахований на просадочність ґрунтів </w:t>
      </w:r>
      <w:r w:rsidRPr="008C3E9E">
        <w:rPr>
          <w:sz w:val="28"/>
          <w:szCs w:val="28"/>
        </w:rPr>
        <w:t>II</w:t>
      </w:r>
      <w:r w:rsidR="00766E47">
        <w:rPr>
          <w:color w:val="000000"/>
          <w:sz w:val="28"/>
          <w:szCs w:val="28"/>
        </w:rPr>
        <w:t xml:space="preserve"> типу. Грунт – суглинок</w:t>
      </w:r>
      <w:r w:rsidRPr="008C3E9E">
        <w:rPr>
          <w:color w:val="000000"/>
          <w:sz w:val="28"/>
          <w:szCs w:val="28"/>
        </w:rPr>
        <w:t>.</w:t>
      </w:r>
      <w:r w:rsidRPr="008C3E9E">
        <w:rPr>
          <w:i/>
          <w:color w:val="000000"/>
          <w:sz w:val="28"/>
          <w:szCs w:val="28"/>
        </w:rPr>
        <w:t xml:space="preserve"> 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>Фундамент проектуємої будівлі – із збірних з/б фундаментних подушок та фундаментних блоків (</w:t>
      </w:r>
      <w:r w:rsidRPr="008C3E9E">
        <w:rPr>
          <w:sz w:val="28"/>
          <w:szCs w:val="28"/>
        </w:rPr>
        <w:t>див. арк. креслен</w:t>
      </w:r>
      <w:r w:rsidR="00AC10E1">
        <w:rPr>
          <w:sz w:val="28"/>
          <w:szCs w:val="28"/>
        </w:rPr>
        <w:t>ня 2). Глибина закладання – 1,69</w:t>
      </w:r>
      <w:r w:rsidR="0096514E">
        <w:rPr>
          <w:sz w:val="28"/>
          <w:szCs w:val="28"/>
        </w:rPr>
        <w:t xml:space="preserve"> м</w:t>
      </w:r>
      <w:r w:rsidRPr="008C3E9E">
        <w:rPr>
          <w:sz w:val="28"/>
          <w:szCs w:val="28"/>
        </w:rPr>
        <w:t xml:space="preserve"> від відмітки землі.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Покриття даху </w:t>
      </w:r>
      <w:r w:rsidR="0087099D">
        <w:rPr>
          <w:sz w:val="28"/>
          <w:szCs w:val="28"/>
        </w:rPr>
        <w:t>– плоска рулонна покрівля</w:t>
      </w:r>
      <w:r w:rsidRPr="008C3E9E">
        <w:rPr>
          <w:color w:val="000000"/>
          <w:sz w:val="28"/>
          <w:szCs w:val="28"/>
        </w:rPr>
        <w:t>.</w:t>
      </w:r>
      <w:r w:rsidRPr="008C3E9E">
        <w:rPr>
          <w:color w:val="000000"/>
          <w:sz w:val="28"/>
          <w:szCs w:val="28"/>
        </w:rPr>
        <w:tab/>
        <w:t>Міжповерхове перекриття залізобетонна плита 220 мм. Сходинкові марші та площадки – збірні залізобетонні.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Буд</w:t>
      </w:r>
      <w:r w:rsidR="0096514E">
        <w:rPr>
          <w:sz w:val="28"/>
          <w:szCs w:val="28"/>
        </w:rPr>
        <w:t>івля простої</w:t>
      </w:r>
      <w:r w:rsidRPr="008C3E9E">
        <w:rPr>
          <w:sz w:val="28"/>
          <w:szCs w:val="28"/>
        </w:rPr>
        <w:t xml:space="preserve"> форми в плані, розміри </w:t>
      </w:r>
      <w:bookmarkStart w:id="0" w:name="_GoBack"/>
      <w:bookmarkEnd w:id="0"/>
      <w:r w:rsidRPr="008C3E9E">
        <w:rPr>
          <w:sz w:val="28"/>
          <w:szCs w:val="28"/>
        </w:rPr>
        <w:t xml:space="preserve">в крайніх вісях </w:t>
      </w:r>
      <w:r w:rsidR="00AC10E1">
        <w:rPr>
          <w:color w:val="000000" w:themeColor="text1"/>
          <w:sz w:val="28"/>
          <w:szCs w:val="28"/>
        </w:rPr>
        <w:t>12,0х24,0</w:t>
      </w:r>
      <w:r w:rsidRPr="008C3E9E">
        <w:rPr>
          <w:color w:val="000000" w:themeColor="text1"/>
          <w:sz w:val="28"/>
          <w:szCs w:val="28"/>
        </w:rPr>
        <w:t xml:space="preserve"> м</w:t>
      </w:r>
      <w:r w:rsidR="00AC10E1">
        <w:rPr>
          <w:sz w:val="28"/>
          <w:szCs w:val="28"/>
        </w:rPr>
        <w:t>,           заввишки 14,89</w:t>
      </w:r>
      <w:r w:rsidRPr="008C3E9E">
        <w:rPr>
          <w:sz w:val="28"/>
          <w:szCs w:val="28"/>
        </w:rPr>
        <w:t xml:space="preserve"> м від</w:t>
      </w:r>
      <w:r w:rsidR="00766E47">
        <w:rPr>
          <w:sz w:val="28"/>
          <w:szCs w:val="28"/>
        </w:rPr>
        <w:t xml:space="preserve"> рівня земл</w:t>
      </w:r>
      <w:r w:rsidR="00AC10E1">
        <w:rPr>
          <w:sz w:val="28"/>
          <w:szCs w:val="28"/>
        </w:rPr>
        <w:t>і, з висотою: технічного підпілля – 0,60</w:t>
      </w:r>
      <w:r w:rsidRPr="008C3E9E">
        <w:rPr>
          <w:sz w:val="28"/>
          <w:szCs w:val="28"/>
        </w:rPr>
        <w:t xml:space="preserve"> м, типового поверху – 2,</w:t>
      </w:r>
      <w:r w:rsidR="0096514E">
        <w:rPr>
          <w:sz w:val="28"/>
          <w:szCs w:val="28"/>
        </w:rPr>
        <w:t>50м</w:t>
      </w:r>
      <w:r w:rsidRPr="008C3E9E">
        <w:rPr>
          <w:sz w:val="28"/>
          <w:szCs w:val="28"/>
        </w:rPr>
        <w:t xml:space="preserve"> </w:t>
      </w:r>
      <w:r w:rsidRPr="008C3E9E">
        <w:rPr>
          <w:color w:val="000000"/>
          <w:sz w:val="28"/>
          <w:szCs w:val="28"/>
        </w:rPr>
        <w:t>(</w:t>
      </w:r>
      <w:r w:rsidR="00766E47">
        <w:rPr>
          <w:sz w:val="28"/>
          <w:szCs w:val="28"/>
        </w:rPr>
        <w:t>див. арк. креслення 1</w:t>
      </w:r>
      <w:r w:rsidRPr="008C3E9E">
        <w:rPr>
          <w:sz w:val="28"/>
          <w:szCs w:val="28"/>
        </w:rPr>
        <w:t>).</w:t>
      </w:r>
    </w:p>
    <w:p w:rsidR="008C3E9E" w:rsidRPr="008C3E9E" w:rsidRDefault="008C3E9E" w:rsidP="008C3E9E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 За відносну відмітку ± 0,000 прийнята відмітка чистої підлоги I поверху, що відповідає абсолютній відмітці ± 0,000.(</w:t>
      </w:r>
      <w:r w:rsidR="00766E47">
        <w:rPr>
          <w:sz w:val="28"/>
          <w:szCs w:val="28"/>
        </w:rPr>
        <w:t>див. арк. креслення 1</w:t>
      </w:r>
      <w:r w:rsidRPr="008C3E9E">
        <w:rPr>
          <w:sz w:val="28"/>
          <w:szCs w:val="28"/>
        </w:rPr>
        <w:t>)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C3E9E">
        <w:rPr>
          <w:sz w:val="28"/>
          <w:szCs w:val="28"/>
        </w:rPr>
        <w:t xml:space="preserve">Вентиляція приміщень здійснюється через вікна, </w:t>
      </w:r>
      <w:r w:rsidRPr="008C3E9E">
        <w:rPr>
          <w:color w:val="000000" w:themeColor="text1"/>
          <w:sz w:val="28"/>
          <w:szCs w:val="28"/>
        </w:rPr>
        <w:t>а також через вентиляційні канали у стінах.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C3E9E">
        <w:rPr>
          <w:sz w:val="28"/>
          <w:szCs w:val="28"/>
        </w:rPr>
        <w:t>Усі житлові кімнати будинку мають природне освітлення, крім технічних приміщень підвалу, де освітлення штучне від енергозберігаючих ламп.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28"/>
          <w:szCs w:val="28"/>
        </w:rPr>
      </w:pPr>
      <w:r w:rsidRPr="008C3E9E">
        <w:rPr>
          <w:sz w:val="28"/>
          <w:szCs w:val="28"/>
        </w:rPr>
        <w:t xml:space="preserve">У будівлі передбачено опалення, холодне і гаряче водопостачання, </w:t>
      </w:r>
    </w:p>
    <w:p w:rsidR="008C3E9E" w:rsidRPr="008C3E9E" w:rsidRDefault="008C3E9E" w:rsidP="008C3E9E">
      <w:pPr>
        <w:spacing w:line="360" w:lineRule="auto"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каналізація, газопостачання та електропостачання.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16"/>
          <w:szCs w:val="16"/>
        </w:rPr>
      </w:pP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C3E9E">
        <w:rPr>
          <w:b/>
          <w:color w:val="000000"/>
          <w:sz w:val="28"/>
          <w:szCs w:val="28"/>
        </w:rPr>
        <w:t>1.2 Об'ємно - плануючі рішення</w:t>
      </w:r>
    </w:p>
    <w:p w:rsidR="008C3E9E" w:rsidRPr="008C3E9E" w:rsidRDefault="00AC10E1" w:rsidP="008C3E9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Проектуєма будівля –  16</w:t>
      </w:r>
      <w:r w:rsidR="008C3E9E" w:rsidRPr="008C3E9E">
        <w:rPr>
          <w:color w:val="000000"/>
          <w:sz w:val="28"/>
          <w:szCs w:val="28"/>
        </w:rPr>
        <w:t xml:space="preserve">-квартирний житловий будинок. </w:t>
      </w:r>
    </w:p>
    <w:p w:rsidR="008C3E9E" w:rsidRPr="008C3E9E" w:rsidRDefault="0096514E" w:rsidP="008C3E9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Район буді</w:t>
      </w:r>
      <w:r w:rsidR="00AC10E1">
        <w:rPr>
          <w:color w:val="000000"/>
          <w:sz w:val="28"/>
          <w:szCs w:val="28"/>
        </w:rPr>
        <w:t>вництва – м. Суми</w:t>
      </w:r>
      <w:r w:rsidR="00766E47">
        <w:rPr>
          <w:color w:val="000000"/>
          <w:sz w:val="28"/>
          <w:szCs w:val="28"/>
        </w:rPr>
        <w:t>. Грунт – суглинок</w:t>
      </w:r>
      <w:r w:rsidR="008C3E9E" w:rsidRPr="008C3E9E">
        <w:rPr>
          <w:color w:val="000000"/>
          <w:sz w:val="28"/>
          <w:szCs w:val="28"/>
        </w:rPr>
        <w:t xml:space="preserve">. </w:t>
      </w:r>
    </w:p>
    <w:p w:rsidR="00B738B3" w:rsidRPr="00917B60" w:rsidRDefault="00AB1C86" w:rsidP="00766E4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ru-RU"/>
        </w:rPr>
        <w:pict>
          <v:group id="_x0000_s2190" style="position:absolute;left:0;text-align:left;margin-left:53.25pt;margin-top:26.05pt;width:518.5pt;height:792.25pt;z-index:25166796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19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19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19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19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19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19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19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19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19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20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20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20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20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20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20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20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20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20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493C2F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Rectangle 136" o:spid="_x0000_s220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493C2F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493C2F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color w:val="000000" w:themeColor="text1"/>
          <w:sz w:val="28"/>
          <w:szCs w:val="28"/>
        </w:rPr>
        <w:t xml:space="preserve"> </w:t>
      </w:r>
      <w:r w:rsidR="00766E47">
        <w:rPr>
          <w:color w:val="000000" w:themeColor="text1"/>
          <w:sz w:val="28"/>
          <w:szCs w:val="28"/>
        </w:rPr>
        <w:tab/>
      </w:r>
      <w:r w:rsidR="00B738B3">
        <w:rPr>
          <w:sz w:val="28"/>
          <w:szCs w:val="28"/>
        </w:rPr>
        <w:t xml:space="preserve">Будинок в плані </w:t>
      </w:r>
      <w:r w:rsidR="00B738B3" w:rsidRPr="00917B60">
        <w:rPr>
          <w:sz w:val="28"/>
          <w:szCs w:val="28"/>
        </w:rPr>
        <w:t xml:space="preserve">з розмірами в осях </w:t>
      </w:r>
      <w:r w:rsidR="00AC10E1">
        <w:rPr>
          <w:color w:val="000000" w:themeColor="text1"/>
          <w:sz w:val="28"/>
          <w:szCs w:val="28"/>
        </w:rPr>
        <w:t xml:space="preserve">12,0х24,0 </w:t>
      </w:r>
      <w:r w:rsidR="00B738B3" w:rsidRPr="008C3E9E">
        <w:rPr>
          <w:color w:val="000000" w:themeColor="text1"/>
          <w:sz w:val="28"/>
          <w:szCs w:val="28"/>
        </w:rPr>
        <w:t>м</w:t>
      </w:r>
      <w:r w:rsidR="00B738B3">
        <w:rPr>
          <w:sz w:val="28"/>
          <w:szCs w:val="28"/>
        </w:rPr>
        <w:t xml:space="preserve">, </w:t>
      </w:r>
      <w:r w:rsidR="00B738B3" w:rsidRPr="00917B60">
        <w:rPr>
          <w:sz w:val="28"/>
          <w:szCs w:val="28"/>
        </w:rPr>
        <w:t xml:space="preserve">в </w:t>
      </w:r>
      <w:r w:rsidR="00AC10E1">
        <w:rPr>
          <w:sz w:val="28"/>
          <w:szCs w:val="28"/>
        </w:rPr>
        <w:t>будинку 4</w:t>
      </w:r>
      <w:r w:rsidR="00B738B3" w:rsidRPr="00917B60">
        <w:rPr>
          <w:sz w:val="28"/>
          <w:szCs w:val="28"/>
        </w:rPr>
        <w:t xml:space="preserve"> пове</w:t>
      </w:r>
      <w:r w:rsidR="0096514E">
        <w:rPr>
          <w:sz w:val="28"/>
          <w:szCs w:val="28"/>
        </w:rPr>
        <w:t>рхи</w:t>
      </w:r>
      <w:r w:rsidR="00B738B3" w:rsidRPr="007705EA">
        <w:rPr>
          <w:sz w:val="28"/>
          <w:szCs w:val="28"/>
        </w:rPr>
        <w:t>, висота поверху складає 2,5</w:t>
      </w:r>
      <w:r w:rsidR="00B738B3" w:rsidRPr="00917B60">
        <w:rPr>
          <w:sz w:val="28"/>
          <w:szCs w:val="28"/>
        </w:rPr>
        <w:t>м. Планува</w:t>
      </w:r>
      <w:r w:rsidR="00B738B3" w:rsidRPr="007705EA">
        <w:rPr>
          <w:sz w:val="28"/>
          <w:szCs w:val="28"/>
        </w:rPr>
        <w:t>льна схема має чітке зонування.</w:t>
      </w:r>
    </w:p>
    <w:p w:rsidR="00B738B3" w:rsidRPr="00B738B3" w:rsidRDefault="00B738B3" w:rsidP="00B738B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38B3">
        <w:rPr>
          <w:color w:val="000000"/>
          <w:sz w:val="28"/>
          <w:szCs w:val="28"/>
        </w:rPr>
        <w:t>Кухня обладнується газовою плитою, мийкою, а також кухонним блоком – стінкою зі столом, змонтованими в одному блоці.</w:t>
      </w:r>
    </w:p>
    <w:p w:rsidR="00B738B3" w:rsidRPr="00B738B3" w:rsidRDefault="00B738B3" w:rsidP="00B738B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738B3">
        <w:rPr>
          <w:color w:val="000000"/>
          <w:sz w:val="28"/>
          <w:szCs w:val="28"/>
        </w:rPr>
        <w:t xml:space="preserve">Ванна та туалетна кімнати мають сучасне обладнання. </w:t>
      </w:r>
    </w:p>
    <w:p w:rsidR="008C3E9E" w:rsidRPr="008C3E9E" w:rsidRDefault="00B738B3" w:rsidP="00B738B3">
      <w:pPr>
        <w:spacing w:line="360" w:lineRule="auto"/>
        <w:ind w:firstLine="709"/>
        <w:jc w:val="both"/>
        <w:rPr>
          <w:sz w:val="16"/>
          <w:szCs w:val="16"/>
        </w:rPr>
      </w:pPr>
      <w:r w:rsidRPr="00B738B3">
        <w:rPr>
          <w:color w:val="000000"/>
          <w:sz w:val="28"/>
          <w:szCs w:val="28"/>
        </w:rPr>
        <w:t>Загальний вигляд композиції фасаду – симетрія. Архітектурно-планувальне рішення передбачає відробку фасаду  глиняною цеглою з подальшим фар</w:t>
      </w:r>
      <w:r w:rsidR="0096514E">
        <w:rPr>
          <w:color w:val="000000"/>
          <w:sz w:val="28"/>
          <w:szCs w:val="28"/>
        </w:rPr>
        <w:t xml:space="preserve">буванням. </w:t>
      </w:r>
    </w:p>
    <w:p w:rsidR="008C3E9E" w:rsidRPr="008C3E9E" w:rsidRDefault="008C3E9E" w:rsidP="008C3E9E">
      <w:pPr>
        <w:spacing w:line="360" w:lineRule="auto"/>
        <w:ind w:firstLine="816"/>
        <w:jc w:val="both"/>
        <w:rPr>
          <w:b/>
          <w:sz w:val="28"/>
          <w:szCs w:val="28"/>
        </w:rPr>
      </w:pPr>
      <w:r w:rsidRPr="008C3E9E">
        <w:rPr>
          <w:b/>
          <w:sz w:val="28"/>
          <w:szCs w:val="28"/>
        </w:rPr>
        <w:t>1.3 Конструктивна частина</w:t>
      </w:r>
    </w:p>
    <w:p w:rsidR="008C3E9E" w:rsidRPr="008C3E9E" w:rsidRDefault="008C3E9E" w:rsidP="008C3E9E">
      <w:pPr>
        <w:spacing w:line="360" w:lineRule="auto"/>
        <w:ind w:firstLine="816"/>
        <w:jc w:val="both"/>
        <w:rPr>
          <w:b/>
          <w:sz w:val="28"/>
          <w:szCs w:val="28"/>
        </w:rPr>
      </w:pPr>
      <w:r w:rsidRPr="008C3E9E">
        <w:rPr>
          <w:b/>
          <w:sz w:val="28"/>
          <w:szCs w:val="28"/>
        </w:rPr>
        <w:t>1.3.1 Конструктивна схема будинку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16"/>
          <w:szCs w:val="16"/>
        </w:rPr>
      </w:pPr>
      <w:r w:rsidRPr="008C3E9E">
        <w:rPr>
          <w:sz w:val="16"/>
          <w:szCs w:val="16"/>
        </w:rPr>
        <w:tab/>
      </w:r>
      <w:r w:rsidRPr="008C3E9E">
        <w:rPr>
          <w:sz w:val="16"/>
          <w:szCs w:val="16"/>
        </w:rPr>
        <w:tab/>
      </w:r>
      <w:r w:rsidRPr="008C3E9E">
        <w:rPr>
          <w:sz w:val="16"/>
          <w:szCs w:val="16"/>
        </w:rPr>
        <w:tab/>
        <w:t xml:space="preserve">                                      </w:t>
      </w:r>
    </w:p>
    <w:p w:rsidR="008C3E9E" w:rsidRPr="008C3E9E" w:rsidRDefault="008C3E9E" w:rsidP="008C3E9E">
      <w:pPr>
        <w:spacing w:line="360" w:lineRule="auto"/>
        <w:ind w:firstLine="816"/>
        <w:jc w:val="both"/>
        <w:rPr>
          <w:rFonts w:asciiTheme="majorHAnsi" w:hAnsiTheme="majorHAnsi" w:cstheme="minorHAnsi"/>
          <w:sz w:val="28"/>
          <w:szCs w:val="28"/>
        </w:rPr>
      </w:pPr>
      <w:r w:rsidRPr="008C3E9E">
        <w:rPr>
          <w:sz w:val="28"/>
          <w:szCs w:val="28"/>
        </w:rPr>
        <w:t>Прийнята конструктивна схема будинку - безкаркасна, з несучими зовнішніми і внутрішніми повздовжніми та поперечними стінами.</w:t>
      </w:r>
      <w:r w:rsidRPr="008C3E9E">
        <w:rPr>
          <w:rFonts w:asciiTheme="majorHAnsi" w:hAnsiTheme="majorHAnsi" w:cstheme="minorHAnsi"/>
          <w:sz w:val="28"/>
          <w:szCs w:val="28"/>
        </w:rPr>
        <w:t xml:space="preserve"> </w:t>
      </w:r>
    </w:p>
    <w:p w:rsidR="008C3E9E" w:rsidRPr="008C3E9E" w:rsidRDefault="008C3E9E" w:rsidP="008C3E9E">
      <w:pPr>
        <w:spacing w:line="360" w:lineRule="auto"/>
        <w:ind w:firstLine="816"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Просторова жорсткість і стійкість будинку забезпечується їхньою перев'язкою перекриття з поперечними зовнішніми і внутрішніми стінами. Для забезпечення мінімальної величини обпирання на стіни плит перекриття і покриття – 150мм, внутрішні грані подовжніх зовнішніх стін зміщені з ро</w:t>
      </w:r>
      <w:r w:rsidR="00351B07">
        <w:rPr>
          <w:sz w:val="28"/>
          <w:szCs w:val="28"/>
        </w:rPr>
        <w:t>збивочних вісей усередину на 200</w:t>
      </w:r>
      <w:r w:rsidRPr="008C3E9E">
        <w:rPr>
          <w:sz w:val="28"/>
          <w:szCs w:val="28"/>
        </w:rPr>
        <w:t xml:space="preserve"> мм. Геометрична вісь внутрішньої повздовжньої стіни сполучається з розбивочною віссю середнього повздовжнього ряду.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16"/>
          <w:szCs w:val="16"/>
        </w:rPr>
      </w:pPr>
      <w:r w:rsidRPr="008C3E9E">
        <w:rPr>
          <w:sz w:val="28"/>
          <w:szCs w:val="28"/>
        </w:rPr>
        <w:tab/>
      </w:r>
    </w:p>
    <w:p w:rsidR="008C3E9E" w:rsidRPr="008C3E9E" w:rsidRDefault="00B738B3" w:rsidP="008C3E9E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1.3.2</w:t>
      </w:r>
      <w:r w:rsidR="008C3E9E" w:rsidRPr="008C3E9E">
        <w:rPr>
          <w:b/>
          <w:sz w:val="28"/>
          <w:szCs w:val="28"/>
          <w:lang w:eastAsia="en-US"/>
        </w:rPr>
        <w:t xml:space="preserve"> Фундаменти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16"/>
          <w:szCs w:val="16"/>
          <w:lang w:eastAsia="en-US"/>
        </w:rPr>
      </w:pPr>
    </w:p>
    <w:p w:rsidR="008C3E9E" w:rsidRPr="008C3E9E" w:rsidRDefault="008C3E9E" w:rsidP="008C3E9E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3E9E">
        <w:rPr>
          <w:sz w:val="28"/>
          <w:szCs w:val="28"/>
        </w:rPr>
        <w:t xml:space="preserve"> Фундаментом називають підземну частину будівлі або споруди, яка сприймає навантаження від надземної частини і передає їх на ґрунт.</w:t>
      </w:r>
    </w:p>
    <w:p w:rsidR="008C3E9E" w:rsidRPr="008C3E9E" w:rsidRDefault="008C3E9E" w:rsidP="008C3E9E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 xml:space="preserve">У профілі стрічкові фундаменти під стіну утворюють собою прямокутник. Його ширину приймають трохи більше товщини стіни, передбачають з кожної сторони невеликі уступи по 50-150 мм. Стрічкові фундаменти бувають монолітні та збірні. Монолітні фундаменти укладають бутові, бетонні, бутобетонні і залізобетонні. </w:t>
      </w:r>
    </w:p>
    <w:p w:rsidR="008C3E9E" w:rsidRPr="008C3E9E" w:rsidRDefault="00AB1C86" w:rsidP="008C3E9E">
      <w:pPr>
        <w:tabs>
          <w:tab w:val="left" w:pos="288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16"/>
          <w:szCs w:val="16"/>
          <w:lang w:val="ru-RU"/>
        </w:rPr>
        <w:lastRenderedPageBreak/>
        <w:pict>
          <v:group id="_x0000_s2145" style="position:absolute;left:0;text-align:left;margin-left:52.75pt;margin-top:19.9pt;width:518.5pt;height:792.25pt;z-index:25166592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14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14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148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149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150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15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15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153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154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155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15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15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351B0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158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351B0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159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351B0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160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351B0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16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351B0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16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351B07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163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351B07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Rectangle 136" o:spid="_x0000_s2164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351B07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351B07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noProof/>
          <w:sz w:val="16"/>
          <w:szCs w:val="16"/>
          <w:lang w:val="ru-RU"/>
        </w:rPr>
        <w:drawing>
          <wp:anchor distT="0" distB="0" distL="114300" distR="114300" simplePos="0" relativeHeight="251656192" behindDoc="0" locked="0" layoutInCell="1" allowOverlap="1" wp14:anchorId="7B8FF821" wp14:editId="5D2F0DC9">
            <wp:simplePos x="0" y="0"/>
            <wp:positionH relativeFrom="column">
              <wp:posOffset>2114739</wp:posOffset>
            </wp:positionH>
            <wp:positionV relativeFrom="paragraph">
              <wp:posOffset>745112</wp:posOffset>
            </wp:positionV>
            <wp:extent cx="1517015" cy="1016000"/>
            <wp:effectExtent l="0" t="0" r="0" b="0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Фрагмент бл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E9E" w:rsidRPr="008C3E9E">
        <w:rPr>
          <w:sz w:val="28"/>
          <w:szCs w:val="28"/>
          <w:lang w:eastAsia="en-US"/>
        </w:rPr>
        <w:t>Бутові та бутобетонні фундаменти дуже трудомісткі, тому використовують у місцях, де бутовий камінь являється місцевим матеріалом.</w:t>
      </w:r>
    </w:p>
    <w:p w:rsidR="008C3E9E" w:rsidRPr="008C3E9E" w:rsidRDefault="008C3E9E" w:rsidP="008C3E9E">
      <w:pPr>
        <w:tabs>
          <w:tab w:val="left" w:pos="2880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8C3E9E" w:rsidRPr="008C3E9E" w:rsidRDefault="008C3E9E" w:rsidP="008C3E9E">
      <w:pPr>
        <w:tabs>
          <w:tab w:val="left" w:pos="8175"/>
        </w:tabs>
        <w:spacing w:line="360" w:lineRule="auto"/>
        <w:ind w:firstLine="567"/>
        <w:jc w:val="center"/>
        <w:rPr>
          <w:color w:val="000000"/>
          <w:spacing w:val="-2"/>
          <w:sz w:val="28"/>
          <w:szCs w:val="28"/>
        </w:rPr>
      </w:pPr>
      <w:r w:rsidRPr="008C3E9E">
        <w:rPr>
          <w:color w:val="000000"/>
          <w:spacing w:val="-2"/>
          <w:sz w:val="28"/>
          <w:szCs w:val="28"/>
        </w:rPr>
        <w:t>Рисунок 1.1 – Схема фундаментного блоку</w:t>
      </w:r>
    </w:p>
    <w:p w:rsidR="008C3E9E" w:rsidRPr="008C3E9E" w:rsidRDefault="008C3E9E" w:rsidP="008C3E9E">
      <w:pPr>
        <w:tabs>
          <w:tab w:val="left" w:pos="817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8C3E9E">
        <w:rPr>
          <w:color w:val="000000"/>
          <w:spacing w:val="-2"/>
          <w:sz w:val="28"/>
          <w:szCs w:val="28"/>
        </w:rPr>
        <w:t xml:space="preserve">   В даному випадку прийняті збірні залізобетонні стрічкові фундаменти:</w:t>
      </w:r>
      <w:r w:rsidRPr="008C3E9E">
        <w:rPr>
          <w:sz w:val="28"/>
          <w:szCs w:val="28"/>
          <w:lang w:eastAsia="en-US"/>
        </w:rPr>
        <w:t xml:space="preserve"> 6 типів фундаментних подушок і 2 типи фундаментних блоків. Їх розміри наведені у таблицях нижче.</w:t>
      </w:r>
      <w:r w:rsidRPr="008C3E9E">
        <w:rPr>
          <w:noProof/>
          <w:sz w:val="28"/>
          <w:szCs w:val="28"/>
        </w:rPr>
        <w:t xml:space="preserve"> </w:t>
      </w:r>
    </w:p>
    <w:p w:rsidR="008C3E9E" w:rsidRDefault="008C3E9E" w:rsidP="008C3E9E">
      <w:pPr>
        <w:spacing w:line="360" w:lineRule="auto"/>
        <w:ind w:left="-284"/>
        <w:jc w:val="both"/>
        <w:rPr>
          <w:rFonts w:eastAsiaTheme="minorEastAsia"/>
          <w:sz w:val="28"/>
          <w:szCs w:val="28"/>
        </w:rPr>
      </w:pPr>
      <w:r w:rsidRPr="008C3E9E">
        <w:rPr>
          <w:rFonts w:eastAsiaTheme="minorEastAsia"/>
          <w:sz w:val="28"/>
          <w:szCs w:val="28"/>
        </w:rPr>
        <w:t xml:space="preserve">  Таблиця 1.1 – Специфікація фундаментних блоків</w:t>
      </w:r>
    </w:p>
    <w:tbl>
      <w:tblPr>
        <w:tblStyle w:val="a9"/>
        <w:tblpPr w:leftFromText="180" w:rightFromText="180" w:vertAnchor="text" w:horzAnchor="margin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758"/>
        <w:gridCol w:w="962"/>
        <w:gridCol w:w="1371"/>
        <w:gridCol w:w="1228"/>
        <w:gridCol w:w="990"/>
        <w:gridCol w:w="1177"/>
      </w:tblGrid>
      <w:tr w:rsidR="008C3E9E" w:rsidRPr="00070E2F" w:rsidTr="008C3E9E">
        <w:trPr>
          <w:trHeight w:val="507"/>
        </w:trPr>
        <w:tc>
          <w:tcPr>
            <w:tcW w:w="1668" w:type="dxa"/>
            <w:vMerge w:val="restart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виробу</w:t>
            </w:r>
          </w:p>
        </w:tc>
        <w:tc>
          <w:tcPr>
            <w:tcW w:w="2459" w:type="dxa"/>
            <w:gridSpan w:val="3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Розміри, мм</w:t>
            </w:r>
          </w:p>
        </w:tc>
        <w:tc>
          <w:tcPr>
            <w:tcW w:w="962" w:type="dxa"/>
            <w:vMerge w:val="restart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бетону</w:t>
            </w:r>
          </w:p>
        </w:tc>
        <w:tc>
          <w:tcPr>
            <w:tcW w:w="1371" w:type="dxa"/>
            <w:vMerge w:val="restart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Об’єм бетону</w:t>
            </w:r>
          </w:p>
        </w:tc>
        <w:tc>
          <w:tcPr>
            <w:tcW w:w="1228" w:type="dxa"/>
            <w:vMerge w:val="restart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 сталі</w:t>
            </w:r>
          </w:p>
        </w:tc>
        <w:tc>
          <w:tcPr>
            <w:tcW w:w="990" w:type="dxa"/>
            <w:vMerge w:val="restart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</w:t>
            </w:r>
          </w:p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виробу</w:t>
            </w:r>
          </w:p>
        </w:tc>
        <w:tc>
          <w:tcPr>
            <w:tcW w:w="1177" w:type="dxa"/>
            <w:vMerge w:val="restart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Кількість</w:t>
            </w:r>
          </w:p>
        </w:tc>
      </w:tr>
      <w:tr w:rsidR="008C3E9E" w:rsidRPr="00070E2F" w:rsidTr="008C3E9E">
        <w:trPr>
          <w:trHeight w:val="467"/>
        </w:trPr>
        <w:tc>
          <w:tcPr>
            <w:tcW w:w="1668" w:type="dxa"/>
            <w:vMerge/>
          </w:tcPr>
          <w:p w:rsidR="008C3E9E" w:rsidRPr="00070E2F" w:rsidRDefault="008C3E9E" w:rsidP="008C3E9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851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758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962" w:type="dxa"/>
            <w:vMerge/>
          </w:tcPr>
          <w:p w:rsidR="008C3E9E" w:rsidRPr="00070E2F" w:rsidRDefault="008C3E9E" w:rsidP="008C3E9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1" w:type="dxa"/>
            <w:vMerge/>
          </w:tcPr>
          <w:p w:rsidR="008C3E9E" w:rsidRPr="00070E2F" w:rsidRDefault="008C3E9E" w:rsidP="008C3E9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28" w:type="dxa"/>
            <w:vMerge/>
          </w:tcPr>
          <w:p w:rsidR="008C3E9E" w:rsidRPr="00070E2F" w:rsidRDefault="008C3E9E" w:rsidP="008C3E9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</w:tcPr>
          <w:p w:rsidR="008C3E9E" w:rsidRPr="00070E2F" w:rsidRDefault="008C3E9E" w:rsidP="008C3E9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  <w:vMerge/>
          </w:tcPr>
          <w:p w:rsidR="008C3E9E" w:rsidRPr="00070E2F" w:rsidRDefault="008C3E9E" w:rsidP="008C3E9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C3E9E" w:rsidRPr="00070E2F" w:rsidTr="008C3E9E">
        <w:trPr>
          <w:trHeight w:val="119"/>
        </w:trPr>
        <w:tc>
          <w:tcPr>
            <w:tcW w:w="1668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8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2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71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8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0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7" w:type="dxa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8C3E9E" w:rsidRPr="00070E2F" w:rsidTr="008C3E9E">
        <w:trPr>
          <w:trHeight w:val="403"/>
        </w:trPr>
        <w:tc>
          <w:tcPr>
            <w:tcW w:w="1668" w:type="dxa"/>
            <w:vAlign w:val="center"/>
          </w:tcPr>
          <w:p w:rsidR="008C3E9E" w:rsidRPr="00070E2F" w:rsidRDefault="008C3E9E" w:rsidP="00351B07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ФБП24.</w:t>
            </w:r>
            <w:r w:rsidR="00766E47">
              <w:rPr>
                <w:sz w:val="24"/>
                <w:szCs w:val="24"/>
                <w:lang w:eastAsia="en-US"/>
              </w:rPr>
              <w:t>6</w:t>
            </w:r>
            <w:r w:rsidRPr="00070E2F">
              <w:rPr>
                <w:sz w:val="24"/>
                <w:szCs w:val="24"/>
                <w:lang w:eastAsia="en-US"/>
              </w:rPr>
              <w:t>.6-Л</w:t>
            </w:r>
          </w:p>
        </w:tc>
        <w:tc>
          <w:tcPr>
            <w:tcW w:w="850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851" w:type="dxa"/>
            <w:vAlign w:val="center"/>
          </w:tcPr>
          <w:p w:rsidR="008C3E9E" w:rsidRPr="00070E2F" w:rsidRDefault="00766E47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8C3E9E" w:rsidRPr="00070E2F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58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62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71" w:type="dxa"/>
            <w:vAlign w:val="center"/>
          </w:tcPr>
          <w:p w:rsidR="008C3E9E" w:rsidRPr="00070E2F" w:rsidRDefault="00766E47" w:rsidP="00351B07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0,8</w:t>
            </w:r>
            <w:r w:rsidR="00351B07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en-US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en-US"/>
                    </w:rPr>
                    <m:t>3</m:t>
                  </m:r>
                </m:sup>
              </m:sSup>
            </m:oMath>
          </w:p>
        </w:tc>
        <w:tc>
          <w:tcPr>
            <w:tcW w:w="1228" w:type="dxa"/>
            <w:vAlign w:val="center"/>
          </w:tcPr>
          <w:p w:rsidR="008C3E9E" w:rsidRPr="00070E2F" w:rsidRDefault="00766E47" w:rsidP="008C3E9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="008C3E9E" w:rsidRPr="00070E2F">
              <w:rPr>
                <w:color w:val="000000" w:themeColor="text1"/>
                <w:sz w:val="24"/>
                <w:szCs w:val="24"/>
                <w:lang w:eastAsia="en-US"/>
              </w:rPr>
              <w:t>720 кг</w:t>
            </w:r>
          </w:p>
        </w:tc>
        <w:tc>
          <w:tcPr>
            <w:tcW w:w="990" w:type="dxa"/>
            <w:vAlign w:val="center"/>
          </w:tcPr>
          <w:p w:rsidR="008C3E9E" w:rsidRPr="00070E2F" w:rsidRDefault="00766E47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8C3E9E" w:rsidRPr="00070E2F">
              <w:rPr>
                <w:sz w:val="24"/>
                <w:szCs w:val="24"/>
                <w:lang w:eastAsia="en-US"/>
              </w:rPr>
              <w:t>50 кг</w:t>
            </w:r>
          </w:p>
        </w:tc>
        <w:tc>
          <w:tcPr>
            <w:tcW w:w="1177" w:type="dxa"/>
            <w:vAlign w:val="center"/>
          </w:tcPr>
          <w:p w:rsidR="008C3E9E" w:rsidRPr="00070E2F" w:rsidRDefault="00AC10E1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8C3E9E" w:rsidRPr="00070E2F" w:rsidTr="008C3E9E">
        <w:trPr>
          <w:trHeight w:val="311"/>
        </w:trPr>
        <w:tc>
          <w:tcPr>
            <w:tcW w:w="1668" w:type="dxa"/>
            <w:vAlign w:val="center"/>
          </w:tcPr>
          <w:p w:rsidR="008C3E9E" w:rsidRPr="00070E2F" w:rsidRDefault="00351B07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ФБП</w:t>
            </w:r>
            <w:r w:rsidR="008C3E9E" w:rsidRPr="00070E2F">
              <w:rPr>
                <w:sz w:val="24"/>
                <w:szCs w:val="24"/>
                <w:lang w:eastAsia="en-US"/>
              </w:rPr>
              <w:t>24.4.6-Л</w:t>
            </w:r>
          </w:p>
        </w:tc>
        <w:tc>
          <w:tcPr>
            <w:tcW w:w="850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851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758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62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371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0E2F">
              <w:rPr>
                <w:color w:val="000000" w:themeColor="text1"/>
                <w:sz w:val="24"/>
                <w:szCs w:val="24"/>
                <w:lang w:eastAsia="en-US"/>
              </w:rPr>
              <w:t>0,57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en-US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en-US"/>
                    </w:rPr>
                    <m:t>3</m:t>
                  </m:r>
                </m:sup>
              </m:sSup>
            </m:oMath>
          </w:p>
        </w:tc>
        <w:tc>
          <w:tcPr>
            <w:tcW w:w="1228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0E2F">
              <w:rPr>
                <w:color w:val="000000" w:themeColor="text1"/>
                <w:sz w:val="24"/>
                <w:szCs w:val="24"/>
                <w:lang w:eastAsia="en-US"/>
              </w:rPr>
              <w:t>5960 кг</w:t>
            </w:r>
          </w:p>
        </w:tc>
        <w:tc>
          <w:tcPr>
            <w:tcW w:w="990" w:type="dxa"/>
            <w:vAlign w:val="center"/>
          </w:tcPr>
          <w:p w:rsidR="008C3E9E" w:rsidRPr="00070E2F" w:rsidRDefault="008C3E9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790 кг</w:t>
            </w:r>
          </w:p>
        </w:tc>
        <w:tc>
          <w:tcPr>
            <w:tcW w:w="1177" w:type="dxa"/>
            <w:vAlign w:val="center"/>
          </w:tcPr>
          <w:p w:rsidR="008C3E9E" w:rsidRPr="00070E2F" w:rsidRDefault="00A942DE" w:rsidP="008C3E9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AC10E1">
              <w:rPr>
                <w:sz w:val="24"/>
                <w:szCs w:val="24"/>
                <w:lang w:eastAsia="en-US"/>
              </w:rPr>
              <w:t>8</w:t>
            </w:r>
          </w:p>
        </w:tc>
      </w:tr>
    </w:tbl>
    <w:p w:rsidR="008C3E9E" w:rsidRPr="008C3E9E" w:rsidRDefault="00AF673A" w:rsidP="008C3E9E">
      <w:pPr>
        <w:spacing w:line="360" w:lineRule="auto"/>
        <w:ind w:left="-284"/>
        <w:jc w:val="both"/>
        <w:rPr>
          <w:rFonts w:eastAsiaTheme="minorEastAsia"/>
          <w:sz w:val="28"/>
          <w:szCs w:val="28"/>
        </w:rPr>
      </w:pPr>
      <w:r w:rsidRPr="008C3E9E">
        <w:rPr>
          <w:noProof/>
          <w:sz w:val="28"/>
          <w:szCs w:val="28"/>
          <w:lang w:val="ru-RU"/>
        </w:rPr>
        <w:drawing>
          <wp:anchor distT="0" distB="0" distL="114300" distR="114300" simplePos="0" relativeHeight="251655168" behindDoc="0" locked="0" layoutInCell="1" allowOverlap="1" wp14:anchorId="7130C556" wp14:editId="770F74F7">
            <wp:simplePos x="0" y="0"/>
            <wp:positionH relativeFrom="column">
              <wp:posOffset>2241550</wp:posOffset>
            </wp:positionH>
            <wp:positionV relativeFrom="paragraph">
              <wp:posOffset>1657985</wp:posOffset>
            </wp:positionV>
            <wp:extent cx="1158875" cy="573405"/>
            <wp:effectExtent l="0" t="0" r="0" b="0"/>
            <wp:wrapTopAndBottom/>
            <wp:docPr id="1379" name="Рисунок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Фрагмент подуш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E9E" w:rsidRPr="008C3E9E" w:rsidRDefault="008C3E9E" w:rsidP="008C3E9E">
      <w:pPr>
        <w:spacing w:line="360" w:lineRule="auto"/>
        <w:ind w:left="-284"/>
        <w:jc w:val="both"/>
        <w:rPr>
          <w:rFonts w:eastAsiaTheme="minorEastAsia"/>
          <w:sz w:val="16"/>
          <w:szCs w:val="16"/>
        </w:rPr>
      </w:pPr>
    </w:p>
    <w:p w:rsidR="008C3E9E" w:rsidRPr="008C3E9E" w:rsidRDefault="008C3E9E" w:rsidP="008C3E9E">
      <w:pPr>
        <w:tabs>
          <w:tab w:val="left" w:pos="8175"/>
        </w:tabs>
        <w:spacing w:line="360" w:lineRule="auto"/>
        <w:jc w:val="center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>Рисунок 1.2 – Схема фундаментної подушки</w:t>
      </w:r>
    </w:p>
    <w:p w:rsidR="008C3E9E" w:rsidRPr="008C3E9E" w:rsidRDefault="008C3E9E" w:rsidP="008C3E9E">
      <w:pPr>
        <w:spacing w:line="360" w:lineRule="auto"/>
        <w:ind w:left="-284"/>
        <w:jc w:val="both"/>
        <w:rPr>
          <w:rFonts w:eastAsiaTheme="minorEastAsia"/>
          <w:sz w:val="28"/>
          <w:szCs w:val="28"/>
        </w:rPr>
      </w:pPr>
      <w:r w:rsidRPr="008C3E9E">
        <w:rPr>
          <w:rFonts w:eastAsiaTheme="minorEastAsia"/>
          <w:sz w:val="28"/>
          <w:szCs w:val="28"/>
        </w:rPr>
        <w:t xml:space="preserve">  Таблиця 1.2 – Специфікація фундаментних подушок.</w:t>
      </w:r>
    </w:p>
    <w:tbl>
      <w:tblPr>
        <w:tblStyle w:val="a9"/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1543"/>
        <w:gridCol w:w="833"/>
        <w:gridCol w:w="709"/>
        <w:gridCol w:w="851"/>
        <w:gridCol w:w="988"/>
        <w:gridCol w:w="1493"/>
        <w:gridCol w:w="1062"/>
        <w:gridCol w:w="1069"/>
        <w:gridCol w:w="1199"/>
      </w:tblGrid>
      <w:tr w:rsidR="00F43CB4" w:rsidRPr="00070E2F" w:rsidTr="00456B16">
        <w:trPr>
          <w:trHeight w:val="447"/>
        </w:trPr>
        <w:tc>
          <w:tcPr>
            <w:tcW w:w="1543" w:type="dxa"/>
            <w:vMerge w:val="restart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виробу</w:t>
            </w:r>
          </w:p>
        </w:tc>
        <w:tc>
          <w:tcPr>
            <w:tcW w:w="2393" w:type="dxa"/>
            <w:gridSpan w:val="3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Розміри, мм</w:t>
            </w:r>
          </w:p>
        </w:tc>
        <w:tc>
          <w:tcPr>
            <w:tcW w:w="988" w:type="dxa"/>
            <w:vMerge w:val="restart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бетону</w:t>
            </w:r>
          </w:p>
        </w:tc>
        <w:tc>
          <w:tcPr>
            <w:tcW w:w="1493" w:type="dxa"/>
            <w:vMerge w:val="restart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Об’єм бетону</w:t>
            </w:r>
          </w:p>
        </w:tc>
        <w:tc>
          <w:tcPr>
            <w:tcW w:w="1062" w:type="dxa"/>
            <w:vMerge w:val="restart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 сталі</w:t>
            </w:r>
          </w:p>
        </w:tc>
        <w:tc>
          <w:tcPr>
            <w:tcW w:w="1069" w:type="dxa"/>
            <w:vMerge w:val="restart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</w:t>
            </w:r>
          </w:p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виробу</w:t>
            </w:r>
          </w:p>
        </w:tc>
        <w:tc>
          <w:tcPr>
            <w:tcW w:w="1199" w:type="dxa"/>
            <w:vMerge w:val="restart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Кількість</w:t>
            </w:r>
          </w:p>
        </w:tc>
      </w:tr>
      <w:tr w:rsidR="00F43CB4" w:rsidRPr="00070E2F" w:rsidTr="00456B16">
        <w:trPr>
          <w:trHeight w:val="533"/>
        </w:trPr>
        <w:tc>
          <w:tcPr>
            <w:tcW w:w="1543" w:type="dxa"/>
            <w:vMerge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709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851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988" w:type="dxa"/>
            <w:vMerge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3" w:type="dxa"/>
            <w:vMerge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2" w:type="dxa"/>
            <w:vMerge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9" w:type="dxa"/>
            <w:vMerge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dxa"/>
            <w:vMerge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43CB4" w:rsidRPr="00070E2F" w:rsidTr="00456B16">
        <w:trPr>
          <w:trHeight w:val="257"/>
        </w:trPr>
        <w:tc>
          <w:tcPr>
            <w:tcW w:w="1543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8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3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62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69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99" w:type="dxa"/>
            <w:vAlign w:val="center"/>
          </w:tcPr>
          <w:p w:rsidR="00F43CB4" w:rsidRPr="00070E2F" w:rsidRDefault="00F43CB4" w:rsidP="00456B16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F43CB4" w:rsidRPr="00070E2F" w:rsidTr="00456B16">
        <w:trPr>
          <w:trHeight w:val="257"/>
        </w:trPr>
        <w:tc>
          <w:tcPr>
            <w:tcW w:w="1543" w:type="dxa"/>
            <w:vAlign w:val="center"/>
          </w:tcPr>
          <w:p w:rsidR="00F43CB4" w:rsidRPr="00E27D68" w:rsidRDefault="00F43CB4" w:rsidP="00456B16">
            <w:pPr>
              <w:ind w:right="-59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ФЛ.16.8-1</w:t>
            </w:r>
          </w:p>
        </w:tc>
        <w:tc>
          <w:tcPr>
            <w:tcW w:w="833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800</w:t>
            </w:r>
          </w:p>
        </w:tc>
        <w:tc>
          <w:tcPr>
            <w:tcW w:w="709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1600</w:t>
            </w:r>
          </w:p>
        </w:tc>
        <w:tc>
          <w:tcPr>
            <w:tcW w:w="851" w:type="dxa"/>
            <w:vAlign w:val="center"/>
          </w:tcPr>
          <w:p w:rsidR="00F43CB4" w:rsidRPr="00E27D68" w:rsidRDefault="00F43CB4" w:rsidP="00456B16">
            <w:pPr>
              <w:ind w:right="-109"/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300</w:t>
            </w:r>
          </w:p>
        </w:tc>
        <w:tc>
          <w:tcPr>
            <w:tcW w:w="988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150</w:t>
            </w:r>
          </w:p>
        </w:tc>
        <w:tc>
          <w:tcPr>
            <w:tcW w:w="1493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0,86</w:t>
            </w:r>
          </w:p>
        </w:tc>
        <w:tc>
          <w:tcPr>
            <w:tcW w:w="1062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12,55</w:t>
            </w:r>
          </w:p>
        </w:tc>
        <w:tc>
          <w:tcPr>
            <w:tcW w:w="1069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650</w:t>
            </w:r>
          </w:p>
        </w:tc>
        <w:tc>
          <w:tcPr>
            <w:tcW w:w="1199" w:type="dxa"/>
            <w:vAlign w:val="center"/>
          </w:tcPr>
          <w:p w:rsidR="00F43CB4" w:rsidRPr="00E27D68" w:rsidRDefault="00AC10E1" w:rsidP="00456B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F43CB4" w:rsidRPr="00070E2F" w:rsidTr="00456B16">
        <w:trPr>
          <w:trHeight w:val="276"/>
        </w:trPr>
        <w:tc>
          <w:tcPr>
            <w:tcW w:w="1543" w:type="dxa"/>
            <w:vAlign w:val="center"/>
          </w:tcPr>
          <w:p w:rsidR="00F43CB4" w:rsidRPr="00E27D68" w:rsidRDefault="00F43CB4" w:rsidP="00456B16">
            <w:pPr>
              <w:ind w:right="-59"/>
              <w:rPr>
                <w:sz w:val="24"/>
                <w:szCs w:val="28"/>
              </w:rPr>
            </w:pPr>
            <w:r w:rsidRPr="00B46849">
              <w:rPr>
                <w:color w:val="000000"/>
                <w:spacing w:val="-2"/>
                <w:sz w:val="24"/>
              </w:rPr>
              <w:t>ФЛ16.12-1</w:t>
            </w:r>
          </w:p>
        </w:tc>
        <w:tc>
          <w:tcPr>
            <w:tcW w:w="833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pacing w:val="-2"/>
                <w:sz w:val="24"/>
              </w:rPr>
              <w:t>1200</w:t>
            </w:r>
          </w:p>
        </w:tc>
        <w:tc>
          <w:tcPr>
            <w:tcW w:w="709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color w:val="000000"/>
                <w:spacing w:val="-2"/>
                <w:sz w:val="24"/>
              </w:rPr>
              <w:t>1600</w:t>
            </w:r>
          </w:p>
        </w:tc>
        <w:tc>
          <w:tcPr>
            <w:tcW w:w="851" w:type="dxa"/>
            <w:vAlign w:val="center"/>
          </w:tcPr>
          <w:p w:rsidR="00F43CB4" w:rsidRPr="00E27D68" w:rsidRDefault="00F43CB4" w:rsidP="00456B16">
            <w:pPr>
              <w:ind w:right="-109"/>
              <w:jc w:val="center"/>
              <w:rPr>
                <w:sz w:val="24"/>
                <w:szCs w:val="28"/>
              </w:rPr>
            </w:pPr>
            <w:r w:rsidRPr="00E27D68">
              <w:rPr>
                <w:color w:val="000000"/>
                <w:spacing w:val="-2"/>
                <w:sz w:val="24"/>
                <w:lang w:val="en-US"/>
              </w:rPr>
              <w:t>300</w:t>
            </w:r>
          </w:p>
        </w:tc>
        <w:tc>
          <w:tcPr>
            <w:tcW w:w="988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color w:val="000000"/>
                <w:spacing w:val="-2"/>
                <w:sz w:val="24"/>
              </w:rPr>
              <w:t xml:space="preserve"> 150</w:t>
            </w:r>
          </w:p>
        </w:tc>
        <w:tc>
          <w:tcPr>
            <w:tcW w:w="1493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pacing w:val="-2"/>
                <w:sz w:val="24"/>
              </w:rPr>
              <w:t>0,63</w:t>
            </w:r>
          </w:p>
        </w:tc>
        <w:tc>
          <w:tcPr>
            <w:tcW w:w="1062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pacing w:val="-2"/>
                <w:sz w:val="24"/>
              </w:rPr>
              <w:t>7,35</w:t>
            </w:r>
            <w:r w:rsidRPr="00E27D68">
              <w:rPr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pacing w:val="-2"/>
                <w:sz w:val="24"/>
              </w:rPr>
              <w:t>1030</w:t>
            </w:r>
          </w:p>
        </w:tc>
        <w:tc>
          <w:tcPr>
            <w:tcW w:w="1199" w:type="dxa"/>
            <w:vAlign w:val="center"/>
          </w:tcPr>
          <w:p w:rsidR="00F43CB4" w:rsidRPr="00E27D68" w:rsidRDefault="00AC10E1" w:rsidP="00456B16">
            <w:pPr>
              <w:jc w:val="center"/>
              <w:rPr>
                <w:sz w:val="24"/>
                <w:szCs w:val="28"/>
              </w:rPr>
            </w:pPr>
            <w:r>
              <w:rPr>
                <w:color w:val="000000"/>
                <w:spacing w:val="-2"/>
                <w:sz w:val="24"/>
              </w:rPr>
              <w:t>4</w:t>
            </w:r>
          </w:p>
        </w:tc>
      </w:tr>
      <w:tr w:rsidR="00F43CB4" w:rsidRPr="00070E2F" w:rsidTr="00456B16">
        <w:trPr>
          <w:trHeight w:val="279"/>
        </w:trPr>
        <w:tc>
          <w:tcPr>
            <w:tcW w:w="1543" w:type="dxa"/>
            <w:vAlign w:val="center"/>
          </w:tcPr>
          <w:p w:rsidR="00F43CB4" w:rsidRPr="00E27D68" w:rsidRDefault="00F43CB4" w:rsidP="00456B16">
            <w:pPr>
              <w:ind w:right="-59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ФЛ.14.24-1</w:t>
            </w:r>
          </w:p>
        </w:tc>
        <w:tc>
          <w:tcPr>
            <w:tcW w:w="833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2400</w:t>
            </w:r>
          </w:p>
        </w:tc>
        <w:tc>
          <w:tcPr>
            <w:tcW w:w="709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1600</w:t>
            </w:r>
          </w:p>
        </w:tc>
        <w:tc>
          <w:tcPr>
            <w:tcW w:w="851" w:type="dxa"/>
            <w:vAlign w:val="center"/>
          </w:tcPr>
          <w:p w:rsidR="00F43CB4" w:rsidRPr="00E27D68" w:rsidRDefault="00F43CB4" w:rsidP="00456B16">
            <w:pPr>
              <w:ind w:right="-109"/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300</w:t>
            </w:r>
          </w:p>
        </w:tc>
        <w:tc>
          <w:tcPr>
            <w:tcW w:w="988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150</w:t>
            </w:r>
          </w:p>
        </w:tc>
        <w:tc>
          <w:tcPr>
            <w:tcW w:w="1493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0,59</w:t>
            </w:r>
          </w:p>
        </w:tc>
        <w:tc>
          <w:tcPr>
            <w:tcW w:w="1062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18,6</w:t>
            </w:r>
          </w:p>
        </w:tc>
        <w:tc>
          <w:tcPr>
            <w:tcW w:w="1069" w:type="dxa"/>
            <w:vAlign w:val="center"/>
          </w:tcPr>
          <w:p w:rsidR="00F43CB4" w:rsidRPr="00E27D68" w:rsidRDefault="00F43CB4" w:rsidP="00456B16">
            <w:pPr>
              <w:jc w:val="center"/>
              <w:rPr>
                <w:sz w:val="24"/>
                <w:szCs w:val="28"/>
              </w:rPr>
            </w:pPr>
            <w:r w:rsidRPr="00E27D68">
              <w:rPr>
                <w:sz w:val="24"/>
                <w:szCs w:val="28"/>
              </w:rPr>
              <w:t>1900</w:t>
            </w:r>
          </w:p>
        </w:tc>
        <w:tc>
          <w:tcPr>
            <w:tcW w:w="1199" w:type="dxa"/>
            <w:vAlign w:val="center"/>
          </w:tcPr>
          <w:p w:rsidR="00F43CB4" w:rsidRPr="00E27D68" w:rsidRDefault="00AC10E1" w:rsidP="00456B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</w:tr>
      <w:tr w:rsidR="00F43CB4" w:rsidRPr="00070E2F" w:rsidTr="00456B16">
        <w:trPr>
          <w:trHeight w:val="269"/>
        </w:trPr>
        <w:tc>
          <w:tcPr>
            <w:tcW w:w="1543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59"/>
              <w:rPr>
                <w:color w:val="000000"/>
                <w:spacing w:val="-2"/>
                <w:sz w:val="24"/>
              </w:rPr>
            </w:pPr>
            <w:r w:rsidRPr="00B46849">
              <w:rPr>
                <w:sz w:val="24"/>
                <w:szCs w:val="28"/>
              </w:rPr>
              <w:t>ФЛ14.8-1</w:t>
            </w:r>
          </w:p>
        </w:tc>
        <w:tc>
          <w:tcPr>
            <w:tcW w:w="833" w:type="dxa"/>
            <w:vAlign w:val="center"/>
          </w:tcPr>
          <w:p w:rsidR="00F43CB4" w:rsidRPr="00E27D68" w:rsidRDefault="00F43CB4" w:rsidP="00456B16">
            <w:pPr>
              <w:spacing w:line="322" w:lineRule="exact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  <w:szCs w:val="28"/>
              </w:rPr>
              <w:t>800</w:t>
            </w:r>
          </w:p>
        </w:tc>
        <w:tc>
          <w:tcPr>
            <w:tcW w:w="709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108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  <w:szCs w:val="28"/>
              </w:rPr>
              <w:t>1400</w:t>
            </w:r>
          </w:p>
        </w:tc>
        <w:tc>
          <w:tcPr>
            <w:tcW w:w="851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108"/>
              <w:jc w:val="center"/>
              <w:rPr>
                <w:color w:val="000000"/>
                <w:spacing w:val="-2"/>
                <w:sz w:val="24"/>
                <w:lang w:val="en-US"/>
              </w:rPr>
            </w:pPr>
            <w:r w:rsidRPr="00E27D68">
              <w:rPr>
                <w:sz w:val="24"/>
                <w:szCs w:val="28"/>
              </w:rPr>
              <w:t>300</w:t>
            </w:r>
          </w:p>
        </w:tc>
        <w:tc>
          <w:tcPr>
            <w:tcW w:w="988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color w:val="000000"/>
                <w:spacing w:val="-2"/>
                <w:sz w:val="24"/>
              </w:rPr>
            </w:pPr>
            <w:r w:rsidRPr="00E27D68">
              <w:rPr>
                <w:sz w:val="24"/>
                <w:szCs w:val="28"/>
              </w:rPr>
              <w:t>150</w:t>
            </w:r>
          </w:p>
        </w:tc>
        <w:tc>
          <w:tcPr>
            <w:tcW w:w="1493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  <w:szCs w:val="28"/>
              </w:rPr>
              <w:t>0,55</w:t>
            </w:r>
          </w:p>
        </w:tc>
        <w:tc>
          <w:tcPr>
            <w:tcW w:w="1062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  <w:szCs w:val="28"/>
              </w:rPr>
              <w:t>5</w:t>
            </w:r>
            <w:r w:rsidRPr="00E27D68">
              <w:rPr>
                <w:sz w:val="24"/>
                <w:szCs w:val="28"/>
              </w:rPr>
              <w:t>,14</w:t>
            </w:r>
          </w:p>
        </w:tc>
        <w:tc>
          <w:tcPr>
            <w:tcW w:w="1069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  <w:szCs w:val="28"/>
              </w:rPr>
              <w:t>580</w:t>
            </w:r>
          </w:p>
        </w:tc>
        <w:tc>
          <w:tcPr>
            <w:tcW w:w="1199" w:type="dxa"/>
            <w:vAlign w:val="center"/>
          </w:tcPr>
          <w:p w:rsidR="00F43CB4" w:rsidRPr="00E27D68" w:rsidRDefault="00AC10E1" w:rsidP="00456B16">
            <w:pPr>
              <w:spacing w:line="322" w:lineRule="exact"/>
              <w:ind w:right="77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F43CB4" w:rsidRPr="00070E2F" w:rsidTr="00456B16">
        <w:trPr>
          <w:trHeight w:val="269"/>
        </w:trPr>
        <w:tc>
          <w:tcPr>
            <w:tcW w:w="1543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59"/>
              <w:rPr>
                <w:sz w:val="24"/>
                <w:szCs w:val="28"/>
              </w:rPr>
            </w:pPr>
            <w:r w:rsidRPr="00B46849">
              <w:rPr>
                <w:sz w:val="24"/>
                <w:szCs w:val="28"/>
              </w:rPr>
              <w:t>ФЛ14.12-1</w:t>
            </w:r>
          </w:p>
        </w:tc>
        <w:tc>
          <w:tcPr>
            <w:tcW w:w="833" w:type="dxa"/>
            <w:vAlign w:val="center"/>
          </w:tcPr>
          <w:p w:rsidR="00F43CB4" w:rsidRPr="00E27D68" w:rsidRDefault="00F43CB4" w:rsidP="00456B16">
            <w:pPr>
              <w:spacing w:line="322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1400</w:t>
            </w:r>
          </w:p>
        </w:tc>
        <w:tc>
          <w:tcPr>
            <w:tcW w:w="709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1200</w:t>
            </w:r>
          </w:p>
        </w:tc>
        <w:tc>
          <w:tcPr>
            <w:tcW w:w="851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300</w:t>
            </w:r>
          </w:p>
        </w:tc>
        <w:tc>
          <w:tcPr>
            <w:tcW w:w="988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150</w:t>
            </w:r>
          </w:p>
        </w:tc>
        <w:tc>
          <w:tcPr>
            <w:tcW w:w="1493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0,45</w:t>
            </w:r>
          </w:p>
        </w:tc>
        <w:tc>
          <w:tcPr>
            <w:tcW w:w="1062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4,56</w:t>
            </w:r>
          </w:p>
        </w:tc>
        <w:tc>
          <w:tcPr>
            <w:tcW w:w="1069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 w:rsidRPr="00B46849">
              <w:rPr>
                <w:sz w:val="24"/>
                <w:szCs w:val="28"/>
              </w:rPr>
              <w:t>910</w:t>
            </w:r>
          </w:p>
        </w:tc>
        <w:tc>
          <w:tcPr>
            <w:tcW w:w="1199" w:type="dxa"/>
            <w:vAlign w:val="center"/>
          </w:tcPr>
          <w:p w:rsidR="00F43CB4" w:rsidRPr="00E27D68" w:rsidRDefault="00AC10E1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F43CB4" w:rsidRPr="00070E2F" w:rsidTr="00456B16">
        <w:trPr>
          <w:trHeight w:val="269"/>
        </w:trPr>
        <w:tc>
          <w:tcPr>
            <w:tcW w:w="1543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59"/>
              <w:rPr>
                <w:sz w:val="24"/>
                <w:szCs w:val="28"/>
              </w:rPr>
            </w:pPr>
            <w:r w:rsidRPr="00154619">
              <w:rPr>
                <w:sz w:val="24"/>
                <w:szCs w:val="28"/>
              </w:rPr>
              <w:t>ФЛ16.24-1</w:t>
            </w:r>
          </w:p>
        </w:tc>
        <w:tc>
          <w:tcPr>
            <w:tcW w:w="833" w:type="dxa"/>
            <w:vAlign w:val="center"/>
          </w:tcPr>
          <w:p w:rsidR="00F43CB4" w:rsidRPr="00E27D68" w:rsidRDefault="00F43CB4" w:rsidP="00456B16">
            <w:pPr>
              <w:spacing w:line="322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2400</w:t>
            </w:r>
          </w:p>
        </w:tc>
        <w:tc>
          <w:tcPr>
            <w:tcW w:w="709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1600</w:t>
            </w:r>
          </w:p>
        </w:tc>
        <w:tc>
          <w:tcPr>
            <w:tcW w:w="851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300</w:t>
            </w:r>
          </w:p>
        </w:tc>
        <w:tc>
          <w:tcPr>
            <w:tcW w:w="988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150</w:t>
            </w:r>
          </w:p>
        </w:tc>
        <w:tc>
          <w:tcPr>
            <w:tcW w:w="1493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0,98</w:t>
            </w:r>
          </w:p>
        </w:tc>
        <w:tc>
          <w:tcPr>
            <w:tcW w:w="1062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15,69</w:t>
            </w:r>
          </w:p>
        </w:tc>
        <w:tc>
          <w:tcPr>
            <w:tcW w:w="1069" w:type="dxa"/>
            <w:vAlign w:val="center"/>
          </w:tcPr>
          <w:p w:rsidR="00F43CB4" w:rsidRPr="00E27D68" w:rsidRDefault="00F43CB4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2150</w:t>
            </w:r>
          </w:p>
        </w:tc>
        <w:tc>
          <w:tcPr>
            <w:tcW w:w="1199" w:type="dxa"/>
            <w:vAlign w:val="center"/>
          </w:tcPr>
          <w:p w:rsidR="00F43CB4" w:rsidRPr="00E27D68" w:rsidRDefault="00AC10E1" w:rsidP="00456B16">
            <w:pPr>
              <w:spacing w:line="322" w:lineRule="exact"/>
              <w:ind w:right="7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</w:tr>
    </w:tbl>
    <w:p w:rsidR="008C3E9E" w:rsidRPr="008C3E9E" w:rsidRDefault="008C3E9E" w:rsidP="008C3E9E">
      <w:pPr>
        <w:spacing w:line="360" w:lineRule="auto"/>
        <w:ind w:left="-284"/>
        <w:jc w:val="both"/>
        <w:rPr>
          <w:rFonts w:eastAsiaTheme="minorEastAsia"/>
          <w:sz w:val="16"/>
          <w:szCs w:val="16"/>
        </w:rPr>
      </w:pPr>
    </w:p>
    <w:p w:rsidR="00351B07" w:rsidRDefault="00351B07" w:rsidP="008C3E9E">
      <w:pPr>
        <w:tabs>
          <w:tab w:val="left" w:pos="8175"/>
        </w:tabs>
        <w:spacing w:line="360" w:lineRule="auto"/>
        <w:ind w:firstLine="709"/>
        <w:rPr>
          <w:sz w:val="28"/>
          <w:szCs w:val="28"/>
          <w:lang w:eastAsia="en-US"/>
        </w:rPr>
      </w:pPr>
    </w:p>
    <w:p w:rsidR="008C3E9E" w:rsidRPr="008C3E9E" w:rsidRDefault="00AB1C86" w:rsidP="008C3E9E">
      <w:pPr>
        <w:tabs>
          <w:tab w:val="left" w:pos="8175"/>
        </w:tabs>
        <w:spacing w:line="360" w:lineRule="auto"/>
        <w:ind w:firstLine="709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val="ru-RU"/>
        </w:rPr>
        <w:lastRenderedPageBreak/>
        <w:pict>
          <v:group id="_x0000_s2020" style="position:absolute;left:0;text-align:left;margin-left:56.5pt;margin-top:19.9pt;width:518.5pt;height:792.25pt;z-index:2516597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02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02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02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02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02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02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02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02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02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03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03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03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03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03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03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03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03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03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337F85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Rectangle 136" o:spid="_x0000_s203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B738B3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B738B3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sz w:val="28"/>
          <w:szCs w:val="28"/>
          <w:lang w:eastAsia="en-US"/>
        </w:rPr>
        <w:t xml:space="preserve">  </w:t>
      </w:r>
      <w:r w:rsidR="00B738B3">
        <w:rPr>
          <w:b/>
          <w:sz w:val="28"/>
          <w:szCs w:val="28"/>
          <w:lang w:eastAsia="en-US"/>
        </w:rPr>
        <w:t>1.3.4 Плити перекриття</w:t>
      </w:r>
      <w:r w:rsidR="008C3E9E" w:rsidRPr="008C3E9E">
        <w:rPr>
          <w:sz w:val="28"/>
          <w:szCs w:val="28"/>
          <w:lang w:eastAsia="en-US"/>
        </w:rPr>
        <w:t xml:space="preserve"> </w:t>
      </w:r>
    </w:p>
    <w:p w:rsidR="008C3E9E" w:rsidRPr="008C3E9E" w:rsidRDefault="008C3E9E" w:rsidP="008C3E9E">
      <w:pPr>
        <w:tabs>
          <w:tab w:val="left" w:pos="8175"/>
        </w:tabs>
        <w:spacing w:line="360" w:lineRule="auto"/>
        <w:ind w:firstLine="709"/>
        <w:rPr>
          <w:sz w:val="16"/>
          <w:szCs w:val="16"/>
          <w:lang w:eastAsia="en-US"/>
        </w:rPr>
      </w:pPr>
    </w:p>
    <w:p w:rsidR="008C3E9E" w:rsidRPr="008C3E9E" w:rsidRDefault="008C3E9E" w:rsidP="00B738B3">
      <w:pPr>
        <w:tabs>
          <w:tab w:val="left" w:pos="8175"/>
        </w:tabs>
        <w:spacing w:line="360" w:lineRule="auto"/>
        <w:ind w:firstLine="709"/>
        <w:rPr>
          <w:sz w:val="28"/>
          <w:szCs w:val="28"/>
        </w:rPr>
      </w:pPr>
      <w:r w:rsidRPr="008C3E9E">
        <w:rPr>
          <w:sz w:val="28"/>
          <w:szCs w:val="28"/>
          <w:lang w:eastAsia="en-US"/>
        </w:rPr>
        <w:t xml:space="preserve">Перекриття , на ряду зі стінами, є основними конструктивними елементами будівель, яке поділяє їх на поверхи. </w:t>
      </w:r>
    </w:p>
    <w:p w:rsidR="008C3E9E" w:rsidRPr="008C3E9E" w:rsidRDefault="00B738B3" w:rsidP="008C3E9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3E9E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121E4D8" wp14:editId="7C54F1EE">
            <wp:simplePos x="0" y="0"/>
            <wp:positionH relativeFrom="column">
              <wp:posOffset>1530985</wp:posOffset>
            </wp:positionH>
            <wp:positionV relativeFrom="paragraph">
              <wp:posOffset>1165225</wp:posOffset>
            </wp:positionV>
            <wp:extent cx="2246630" cy="889635"/>
            <wp:effectExtent l="0" t="0" r="0" b="0"/>
            <wp:wrapTopAndBottom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Фрагмент плит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E9E" w:rsidRPr="008C3E9E">
        <w:rPr>
          <w:sz w:val="28"/>
          <w:szCs w:val="28"/>
        </w:rPr>
        <w:t>Плити перекриття опираються на несучі стіни. Основними несучими елементами плитних перекриттів є різноманітні види залізобетонних панелей настилів, виготовлених із бетону.</w:t>
      </w:r>
    </w:p>
    <w:p w:rsidR="008C3E9E" w:rsidRPr="008C3E9E" w:rsidRDefault="008C3E9E" w:rsidP="008C3E9E">
      <w:pPr>
        <w:spacing w:line="360" w:lineRule="auto"/>
        <w:jc w:val="both"/>
        <w:rPr>
          <w:sz w:val="28"/>
          <w:szCs w:val="28"/>
        </w:rPr>
      </w:pPr>
    </w:p>
    <w:p w:rsidR="008C3E9E" w:rsidRPr="008C3E9E" w:rsidRDefault="008C3E9E" w:rsidP="008C3E9E">
      <w:pPr>
        <w:tabs>
          <w:tab w:val="left" w:pos="8175"/>
        </w:tabs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>Рисунок 1.3 – Схема круглопустотної плити перекриття</w:t>
      </w:r>
    </w:p>
    <w:p w:rsidR="008C3E9E" w:rsidRPr="008C3E9E" w:rsidRDefault="008C3E9E" w:rsidP="008C3E9E">
      <w:pPr>
        <w:spacing w:line="360" w:lineRule="auto"/>
        <w:ind w:left="-284"/>
        <w:jc w:val="both"/>
        <w:rPr>
          <w:rFonts w:eastAsiaTheme="minorEastAsia"/>
          <w:sz w:val="28"/>
          <w:szCs w:val="28"/>
        </w:rPr>
      </w:pPr>
      <w:r w:rsidRPr="008C3E9E">
        <w:rPr>
          <w:rFonts w:eastAsiaTheme="minorEastAsia"/>
          <w:sz w:val="28"/>
          <w:szCs w:val="28"/>
        </w:rPr>
        <w:t xml:space="preserve">  Таблиця 1.3 – Специфікація плит перекриття та балконних плит</w:t>
      </w:r>
    </w:p>
    <w:tbl>
      <w:tblPr>
        <w:tblStyle w:val="a9"/>
        <w:tblW w:w="10144" w:type="dxa"/>
        <w:tblLook w:val="04A0" w:firstRow="1" w:lastRow="0" w:firstColumn="1" w:lastColumn="0" w:noHBand="0" w:noVBand="1"/>
      </w:tblPr>
      <w:tblGrid>
        <w:gridCol w:w="1394"/>
        <w:gridCol w:w="696"/>
        <w:gridCol w:w="696"/>
        <w:gridCol w:w="576"/>
        <w:gridCol w:w="1372"/>
        <w:gridCol w:w="1734"/>
        <w:gridCol w:w="1326"/>
        <w:gridCol w:w="1173"/>
        <w:gridCol w:w="1177"/>
      </w:tblGrid>
      <w:tr w:rsidR="002520A1" w:rsidRPr="00070E2F" w:rsidTr="0096514E">
        <w:trPr>
          <w:trHeight w:val="447"/>
        </w:trPr>
        <w:tc>
          <w:tcPr>
            <w:tcW w:w="0" w:type="auto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виробу</w:t>
            </w:r>
          </w:p>
        </w:tc>
        <w:tc>
          <w:tcPr>
            <w:tcW w:w="0" w:type="auto"/>
            <w:gridSpan w:val="3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Розміри, мм.</w:t>
            </w:r>
          </w:p>
        </w:tc>
        <w:tc>
          <w:tcPr>
            <w:tcW w:w="0" w:type="auto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бетону</w:t>
            </w:r>
          </w:p>
        </w:tc>
        <w:tc>
          <w:tcPr>
            <w:tcW w:w="0" w:type="auto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Об’єм бетону,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  <w:lang w:eastAsia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en-US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eastAsia="en-US"/>
                    </w:rPr>
                    <m:t>3</m:t>
                  </m:r>
                </m:sup>
              </m:sSup>
            </m:oMath>
          </w:p>
        </w:tc>
        <w:tc>
          <w:tcPr>
            <w:tcW w:w="0" w:type="auto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 сталі,</w:t>
            </w:r>
            <w:r w:rsidRPr="00070E2F">
              <w:rPr>
                <w:color w:val="000000" w:themeColor="text1"/>
                <w:sz w:val="24"/>
                <w:szCs w:val="24"/>
                <w:lang w:eastAsia="en-US"/>
              </w:rPr>
              <w:t xml:space="preserve"> кг</w:t>
            </w:r>
          </w:p>
        </w:tc>
        <w:tc>
          <w:tcPr>
            <w:tcW w:w="0" w:type="auto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</w:t>
            </w:r>
          </w:p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виробу,</w:t>
            </w:r>
            <w:r w:rsidRPr="00070E2F">
              <w:rPr>
                <w:color w:val="000000" w:themeColor="text1"/>
                <w:sz w:val="24"/>
                <w:szCs w:val="24"/>
                <w:lang w:eastAsia="en-US"/>
              </w:rPr>
              <w:t xml:space="preserve"> кг</w:t>
            </w:r>
          </w:p>
        </w:tc>
        <w:tc>
          <w:tcPr>
            <w:tcW w:w="0" w:type="auto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Кількість</w:t>
            </w:r>
          </w:p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шт.</w:t>
            </w:r>
          </w:p>
        </w:tc>
      </w:tr>
      <w:tr w:rsidR="002520A1" w:rsidRPr="00070E2F" w:rsidTr="0096514E">
        <w:trPr>
          <w:trHeight w:val="371"/>
        </w:trPr>
        <w:tc>
          <w:tcPr>
            <w:tcW w:w="0" w:type="auto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0" w:type="auto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520A1" w:rsidRPr="00070E2F" w:rsidTr="0096514E">
        <w:trPr>
          <w:trHeight w:val="198"/>
        </w:trPr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AF673A" w:rsidRPr="00070E2F" w:rsidTr="0096514E">
        <w:trPr>
          <w:trHeight w:val="198"/>
        </w:trPr>
        <w:tc>
          <w:tcPr>
            <w:tcW w:w="0" w:type="auto"/>
            <w:gridSpan w:val="9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Плити перекриття</w:t>
            </w:r>
          </w:p>
        </w:tc>
      </w:tr>
      <w:tr w:rsidR="002520A1" w:rsidRPr="00070E2F" w:rsidTr="0096514E">
        <w:trPr>
          <w:trHeight w:val="198"/>
        </w:trPr>
        <w:tc>
          <w:tcPr>
            <w:tcW w:w="0" w:type="auto"/>
            <w:vAlign w:val="center"/>
          </w:tcPr>
          <w:p w:rsidR="00724A7A" w:rsidRDefault="00724A7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ПК10-60.15</w:t>
            </w:r>
          </w:p>
        </w:tc>
        <w:tc>
          <w:tcPr>
            <w:tcW w:w="0" w:type="auto"/>
            <w:vAlign w:val="center"/>
          </w:tcPr>
          <w:p w:rsidR="00724A7A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5980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1490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1,121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67,01</w:t>
            </w:r>
          </w:p>
        </w:tc>
        <w:tc>
          <w:tcPr>
            <w:tcW w:w="0" w:type="auto"/>
            <w:vAlign w:val="center"/>
          </w:tcPr>
          <w:p w:rsidR="00724A7A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0" w:type="auto"/>
            <w:vAlign w:val="center"/>
          </w:tcPr>
          <w:p w:rsidR="00724A7A" w:rsidRDefault="00AC10E1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144</w:t>
            </w:r>
          </w:p>
        </w:tc>
      </w:tr>
      <w:tr w:rsidR="002520A1" w:rsidRPr="00070E2F" w:rsidTr="0096514E">
        <w:trPr>
          <w:trHeight w:val="198"/>
        </w:trPr>
        <w:tc>
          <w:tcPr>
            <w:tcW w:w="0" w:type="auto"/>
            <w:vAlign w:val="center"/>
          </w:tcPr>
          <w:p w:rsidR="00724A7A" w:rsidRDefault="00456B16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ПК30-</w:t>
            </w:r>
            <w:r w:rsidR="00AC10E1">
              <w:rPr>
                <w:sz w:val="24"/>
                <w:szCs w:val="24"/>
                <w:lang w:eastAsia="en-US"/>
              </w:rPr>
              <w:t>12-3</w:t>
            </w:r>
          </w:p>
        </w:tc>
        <w:tc>
          <w:tcPr>
            <w:tcW w:w="0" w:type="auto"/>
            <w:vAlign w:val="center"/>
          </w:tcPr>
          <w:p w:rsidR="00724A7A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2980</w:t>
            </w:r>
          </w:p>
        </w:tc>
        <w:tc>
          <w:tcPr>
            <w:tcW w:w="0" w:type="auto"/>
            <w:vAlign w:val="center"/>
          </w:tcPr>
          <w:p w:rsidR="00724A7A" w:rsidRPr="00070E2F" w:rsidRDefault="00AC10E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1195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0" w:type="auto"/>
            <w:vAlign w:val="center"/>
          </w:tcPr>
          <w:p w:rsidR="00724A7A" w:rsidRPr="00070E2F" w:rsidRDefault="00456B16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0,442</w:t>
            </w:r>
          </w:p>
        </w:tc>
        <w:tc>
          <w:tcPr>
            <w:tcW w:w="0" w:type="auto"/>
            <w:vAlign w:val="center"/>
          </w:tcPr>
          <w:p w:rsidR="00724A7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25,98</w:t>
            </w:r>
          </w:p>
        </w:tc>
        <w:tc>
          <w:tcPr>
            <w:tcW w:w="0" w:type="auto"/>
            <w:vAlign w:val="center"/>
          </w:tcPr>
          <w:p w:rsidR="00724A7A" w:rsidRDefault="00AC10E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1060</w:t>
            </w:r>
          </w:p>
        </w:tc>
        <w:tc>
          <w:tcPr>
            <w:tcW w:w="0" w:type="auto"/>
            <w:vAlign w:val="center"/>
          </w:tcPr>
          <w:p w:rsidR="00724A7A" w:rsidRDefault="00AC10E1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</w:tbl>
    <w:p w:rsidR="00724A7A" w:rsidRDefault="00724A7A" w:rsidP="008C3E9E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</w:p>
    <w:p w:rsidR="008C3E9E" w:rsidRPr="008C3E9E" w:rsidRDefault="00B738B3" w:rsidP="008C3E9E">
      <w:pPr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1.3.5</w:t>
      </w:r>
      <w:r w:rsidR="008C3E9E" w:rsidRPr="008C3E9E">
        <w:rPr>
          <w:b/>
          <w:sz w:val="28"/>
          <w:szCs w:val="28"/>
          <w:lang w:eastAsia="en-US"/>
        </w:rPr>
        <w:t xml:space="preserve"> Стіни, перегородки, перемички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b/>
          <w:sz w:val="16"/>
          <w:szCs w:val="16"/>
          <w:lang w:eastAsia="en-US"/>
        </w:rPr>
      </w:pPr>
    </w:p>
    <w:p w:rsidR="008C3E9E" w:rsidRPr="008C3E9E" w:rsidRDefault="008C3E9E" w:rsidP="008C3E9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>Перегородка -  вертикальна огороджуючи конструкція, що розділяє одне приміщення від іншого. Опорами для перемичок є несучі елементи  перекриття. Обпирання  перегородок на конструкції підлоги не дозволяється.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>Перегородки повинні відповідати таким вимогам:</w:t>
      </w:r>
    </w:p>
    <w:p w:rsidR="008C3E9E" w:rsidRPr="008C3E9E" w:rsidRDefault="008C3E9E" w:rsidP="008C3E9E">
      <w:pPr>
        <w:numPr>
          <w:ilvl w:val="0"/>
          <w:numId w:val="18"/>
        </w:numPr>
        <w:spacing w:line="360" w:lineRule="auto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мати малу масу та товщину;</w:t>
      </w:r>
    </w:p>
    <w:p w:rsidR="008C3E9E" w:rsidRPr="008C3E9E" w:rsidRDefault="008C3E9E" w:rsidP="008C3E9E">
      <w:pPr>
        <w:numPr>
          <w:ilvl w:val="0"/>
          <w:numId w:val="18"/>
        </w:numPr>
        <w:spacing w:line="360" w:lineRule="auto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мати добрі звукоізоляційні якості;</w:t>
      </w:r>
    </w:p>
    <w:p w:rsidR="008C3E9E" w:rsidRPr="008C3E9E" w:rsidRDefault="008C3E9E" w:rsidP="008C3E9E">
      <w:pPr>
        <w:numPr>
          <w:ilvl w:val="0"/>
          <w:numId w:val="18"/>
        </w:numPr>
        <w:spacing w:line="360" w:lineRule="auto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відповідати санітарно – гігієнічним нормам.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>У проектуємому житловому будинку стіни є несучими елементами. Стіни цегляні, товщина зовнішніх несучих стін з мірами</w:t>
      </w:r>
      <w:r w:rsidR="002520A1">
        <w:rPr>
          <w:sz w:val="28"/>
          <w:szCs w:val="28"/>
          <w:lang w:eastAsia="en-US"/>
        </w:rPr>
        <w:t xml:space="preserve"> тепло - збереження </w:t>
      </w:r>
      <w:r w:rsidR="002520A1">
        <w:rPr>
          <w:sz w:val="28"/>
          <w:szCs w:val="28"/>
          <w:lang w:eastAsia="en-US"/>
        </w:rPr>
        <w:lastRenderedPageBreak/>
        <w:t>приймаємо 64</w:t>
      </w:r>
      <w:r w:rsidR="00EA3C25">
        <w:rPr>
          <w:sz w:val="28"/>
          <w:szCs w:val="28"/>
          <w:lang w:eastAsia="en-US"/>
        </w:rPr>
        <w:t>0</w:t>
      </w:r>
      <w:r w:rsidRPr="008C3E9E">
        <w:rPr>
          <w:sz w:val="28"/>
          <w:szCs w:val="28"/>
          <w:lang w:eastAsia="en-US"/>
        </w:rPr>
        <w:t xml:space="preserve"> мм, а внутрішніх</w:t>
      </w:r>
      <w:r w:rsidR="00EA3C25">
        <w:rPr>
          <w:sz w:val="28"/>
          <w:szCs w:val="28"/>
          <w:lang w:eastAsia="en-US"/>
        </w:rPr>
        <w:t xml:space="preserve"> міжквартирних стін 380 мм</w:t>
      </w:r>
      <w:r w:rsidRPr="008C3E9E">
        <w:rPr>
          <w:sz w:val="28"/>
          <w:szCs w:val="28"/>
          <w:lang w:eastAsia="en-US"/>
        </w:rPr>
        <w:t>. Міжкімнатні перегородки мають товщину 120 мм і 65 мм. Гідроізоляція виконана горизонтально з трьох шарів руберойду, склеєних бітумною мастикою.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>Розміри перемичок приймаємо у відповідності до розмірів отворів.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jc w:val="both"/>
        <w:rPr>
          <w:sz w:val="28"/>
          <w:szCs w:val="28"/>
          <w:lang w:eastAsia="en-US"/>
        </w:rPr>
      </w:pPr>
      <w:r w:rsidRPr="008C3E9E">
        <w:rPr>
          <w:noProof/>
          <w:sz w:val="28"/>
          <w:szCs w:val="28"/>
          <w:lang w:val="ru-RU"/>
        </w:rPr>
        <w:drawing>
          <wp:anchor distT="0" distB="0" distL="114300" distR="114300" simplePos="0" relativeHeight="251657216" behindDoc="0" locked="0" layoutInCell="1" allowOverlap="1" wp14:anchorId="020F76E7" wp14:editId="26512BA6">
            <wp:simplePos x="0" y="0"/>
            <wp:positionH relativeFrom="column">
              <wp:posOffset>1687830</wp:posOffset>
            </wp:positionH>
            <wp:positionV relativeFrom="paragraph">
              <wp:posOffset>223520</wp:posOffset>
            </wp:positionV>
            <wp:extent cx="2773680" cy="1725930"/>
            <wp:effectExtent l="0" t="0" r="7620" b="7620"/>
            <wp:wrapTopAndBottom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Фрагмент перемычк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E9E" w:rsidRPr="008C3E9E" w:rsidRDefault="00AF673A" w:rsidP="00AF673A">
      <w:pPr>
        <w:tabs>
          <w:tab w:val="left" w:pos="6510"/>
        </w:tabs>
        <w:spacing w:line="360" w:lineRule="auto"/>
        <w:ind w:firstLine="567"/>
        <w:jc w:val="center"/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>Рисунок 1.4 – Схема перемички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rPr>
          <w:sz w:val="16"/>
          <w:szCs w:val="16"/>
          <w:lang w:eastAsia="en-US"/>
        </w:rPr>
      </w:pPr>
    </w:p>
    <w:p w:rsidR="008C3E9E" w:rsidRPr="008C3E9E" w:rsidRDefault="00B738B3" w:rsidP="008C3E9E">
      <w:pPr>
        <w:tabs>
          <w:tab w:val="left" w:pos="6510"/>
        </w:tabs>
        <w:spacing w:line="360" w:lineRule="auto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1.3.6</w:t>
      </w:r>
      <w:r w:rsidR="008C3E9E" w:rsidRPr="008C3E9E">
        <w:rPr>
          <w:b/>
          <w:sz w:val="28"/>
          <w:szCs w:val="28"/>
          <w:lang w:eastAsia="en-US"/>
        </w:rPr>
        <w:t xml:space="preserve"> Сходи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ind w:firstLine="709"/>
        <w:jc w:val="both"/>
        <w:rPr>
          <w:b/>
          <w:sz w:val="16"/>
          <w:szCs w:val="16"/>
          <w:lang w:eastAsia="en-US"/>
        </w:rPr>
      </w:pPr>
    </w:p>
    <w:p w:rsidR="008C3E9E" w:rsidRPr="008C3E9E" w:rsidRDefault="008C3E9E" w:rsidP="008C3E9E">
      <w:pPr>
        <w:tabs>
          <w:tab w:val="left" w:pos="6510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C3E9E">
        <w:rPr>
          <w:color w:val="000000"/>
          <w:sz w:val="28"/>
          <w:szCs w:val="28"/>
          <w:shd w:val="clear" w:color="auto" w:fill="FFFFFF"/>
        </w:rPr>
        <w:t>Сходові конструкції  поділяються на збірні і монолітні. Якщо обрані монолітні сходи, на місці зведення сходів влаштовують спеціальну опалубку. Опалубка сходів повинна бути досить жорсткою та міцною, щоб витримати вагу бетону. В іншому випадку сходи можуть повністю деформуватися.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C3E9E">
        <w:rPr>
          <w:color w:val="000000"/>
          <w:sz w:val="28"/>
          <w:szCs w:val="28"/>
          <w:shd w:val="clear" w:color="auto" w:fill="FFFFFF"/>
        </w:rPr>
        <w:t>Зрозуміло, залізобетонні сходові східці мають і недоліки. Зокрема, недостатня естетичність. Для надання сходам декоративності використовують оздоблення з дерева або плитки – це прийнятна ціна, і можливість вписати залізобетонні конструкції в будь-який інтер’єр.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C3E9E">
        <w:rPr>
          <w:color w:val="000000"/>
          <w:sz w:val="28"/>
          <w:szCs w:val="28"/>
          <w:shd w:val="clear" w:color="auto" w:fill="FFFFFF"/>
        </w:rPr>
        <w:t xml:space="preserve">Залізобетонні сходові східці  з’єднують в собі кілька важливих параметрів – прийнятна ціна, висока міцність і довговічність. Завдяки грамотно </w:t>
      </w:r>
      <w:r w:rsidR="00AB1C86">
        <w:rPr>
          <w:noProof/>
          <w:color w:val="000000"/>
          <w:sz w:val="28"/>
          <w:szCs w:val="28"/>
          <w:lang w:val="ru-RU"/>
        </w:rPr>
        <w:pict>
          <v:group id="_x0000_s2060" style="position:absolute;left:0;text-align:left;margin-left:52.7pt;margin-top:21.45pt;width:518.5pt;height:792.25pt;z-index:2516618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06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06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06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06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06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06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06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06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06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07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07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07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07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07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07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07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07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B738B3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07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B738B3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Rectangle 136" o:spid="_x0000_s207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B738B3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B738B3"/>
                </w:txbxContent>
              </v:textbox>
            </v:rect>
            <w10:wrap anchorx="page" anchory="page"/>
            <w10:anchorlock/>
          </v:group>
        </w:pict>
      </w:r>
      <w:r w:rsidRPr="008C3E9E">
        <w:rPr>
          <w:color w:val="000000"/>
          <w:sz w:val="28"/>
          <w:szCs w:val="28"/>
          <w:shd w:val="clear" w:color="auto" w:fill="FFFFFF"/>
        </w:rPr>
        <w:t>підібраному оздобленню вони можуть бути застосовані в різному дизайні інтер’єру. Їм можна надавати найвигадливіші форми, але при цьому підвищується і складність монтажу.</w:t>
      </w:r>
    </w:p>
    <w:p w:rsidR="008C3E9E" w:rsidRPr="008C3E9E" w:rsidRDefault="008C3E9E" w:rsidP="008C3E9E">
      <w:pPr>
        <w:tabs>
          <w:tab w:val="left" w:pos="6510"/>
        </w:tabs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C3E9E">
        <w:rPr>
          <w:color w:val="000000"/>
          <w:sz w:val="28"/>
          <w:szCs w:val="28"/>
          <w:shd w:val="clear" w:color="auto" w:fill="FFFFFF"/>
        </w:rPr>
        <w:t>Для запроектованого будинку було обрано з/б сходи із напівмаршів,  напівплощадок.</w:t>
      </w:r>
    </w:p>
    <w:p w:rsidR="00AF673A" w:rsidRDefault="008C3E9E" w:rsidP="008C3E9E">
      <w:pPr>
        <w:spacing w:line="360" w:lineRule="auto"/>
        <w:ind w:left="-284"/>
        <w:jc w:val="both"/>
        <w:rPr>
          <w:rFonts w:eastAsiaTheme="minorEastAsia"/>
          <w:sz w:val="28"/>
          <w:szCs w:val="28"/>
        </w:rPr>
      </w:pPr>
      <w:r w:rsidRPr="008C3E9E">
        <w:rPr>
          <w:rFonts w:eastAsiaTheme="minorEastAsia"/>
          <w:sz w:val="28"/>
          <w:szCs w:val="28"/>
        </w:rPr>
        <w:lastRenderedPageBreak/>
        <w:t xml:space="preserve">   </w:t>
      </w:r>
    </w:p>
    <w:p w:rsidR="008C3E9E" w:rsidRPr="008C3E9E" w:rsidRDefault="00AF673A" w:rsidP="00AF673A">
      <w:pPr>
        <w:spacing w:line="360" w:lineRule="auto"/>
        <w:ind w:left="-284" w:firstLine="2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Таблиця 1.4</w:t>
      </w:r>
      <w:r w:rsidR="008C3E9E" w:rsidRPr="008C3E9E">
        <w:rPr>
          <w:rFonts w:eastAsiaTheme="minorEastAsia"/>
          <w:sz w:val="28"/>
          <w:szCs w:val="28"/>
        </w:rPr>
        <w:t xml:space="preserve"> – Специфікація сходів</w:t>
      </w:r>
    </w:p>
    <w:tbl>
      <w:tblPr>
        <w:tblStyle w:val="a9"/>
        <w:tblW w:w="92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56"/>
        <w:gridCol w:w="880"/>
        <w:gridCol w:w="992"/>
        <w:gridCol w:w="992"/>
        <w:gridCol w:w="1276"/>
        <w:gridCol w:w="1559"/>
        <w:gridCol w:w="1560"/>
      </w:tblGrid>
      <w:tr w:rsidR="00AF673A" w:rsidRPr="00070E2F" w:rsidTr="0096514E">
        <w:trPr>
          <w:trHeight w:val="447"/>
        </w:trPr>
        <w:tc>
          <w:tcPr>
            <w:tcW w:w="1956" w:type="dxa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виробу</w:t>
            </w:r>
          </w:p>
        </w:tc>
        <w:tc>
          <w:tcPr>
            <w:tcW w:w="2864" w:type="dxa"/>
            <w:gridSpan w:val="3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Розміри, мм</w:t>
            </w:r>
          </w:p>
        </w:tc>
        <w:tc>
          <w:tcPr>
            <w:tcW w:w="1276" w:type="dxa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Марка бетону</w:t>
            </w:r>
          </w:p>
        </w:tc>
        <w:tc>
          <w:tcPr>
            <w:tcW w:w="1559" w:type="dxa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Маса</w:t>
            </w:r>
          </w:p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виробу</w:t>
            </w:r>
          </w:p>
        </w:tc>
        <w:tc>
          <w:tcPr>
            <w:tcW w:w="1560" w:type="dxa"/>
            <w:vMerge w:val="restart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Кількість</w:t>
            </w:r>
          </w:p>
        </w:tc>
      </w:tr>
      <w:tr w:rsidR="00AF673A" w:rsidRPr="00070E2F" w:rsidTr="0096514E">
        <w:trPr>
          <w:trHeight w:val="179"/>
        </w:trPr>
        <w:tc>
          <w:tcPr>
            <w:tcW w:w="1956" w:type="dxa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L</w:t>
            </w:r>
          </w:p>
        </w:tc>
        <w:tc>
          <w:tcPr>
            <w:tcW w:w="992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b</w:t>
            </w:r>
          </w:p>
        </w:tc>
        <w:tc>
          <w:tcPr>
            <w:tcW w:w="992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h</w:t>
            </w:r>
          </w:p>
        </w:tc>
        <w:tc>
          <w:tcPr>
            <w:tcW w:w="1276" w:type="dxa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spacing w:line="360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673A" w:rsidRPr="00070E2F" w:rsidTr="0096514E">
        <w:trPr>
          <w:trHeight w:val="185"/>
        </w:trPr>
        <w:tc>
          <w:tcPr>
            <w:tcW w:w="1956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0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F673A" w:rsidRPr="00070E2F" w:rsidTr="0096514E">
        <w:trPr>
          <w:trHeight w:val="185"/>
        </w:trPr>
        <w:tc>
          <w:tcPr>
            <w:tcW w:w="9215" w:type="dxa"/>
            <w:gridSpan w:val="7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 xml:space="preserve">   Сходинкові марши</w:t>
            </w:r>
          </w:p>
        </w:tc>
      </w:tr>
      <w:tr w:rsidR="00AF673A" w:rsidRPr="00070E2F" w:rsidTr="0096514E">
        <w:trPr>
          <w:trHeight w:val="271"/>
        </w:trPr>
        <w:tc>
          <w:tcPr>
            <w:tcW w:w="1956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ЛМ28-12</w:t>
            </w:r>
          </w:p>
        </w:tc>
        <w:tc>
          <w:tcPr>
            <w:tcW w:w="880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992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2840</w:t>
            </w:r>
          </w:p>
        </w:tc>
        <w:tc>
          <w:tcPr>
            <w:tcW w:w="992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1642</w:t>
            </w:r>
          </w:p>
        </w:tc>
        <w:tc>
          <w:tcPr>
            <w:tcW w:w="1276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559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1200</w:t>
            </w:r>
            <w:r w:rsidR="00AF673A" w:rsidRPr="00070E2F">
              <w:rPr>
                <w:color w:val="000000" w:themeColor="text1"/>
                <w:sz w:val="24"/>
                <w:szCs w:val="24"/>
                <w:lang w:eastAsia="en-US"/>
              </w:rPr>
              <w:t xml:space="preserve"> кг</w:t>
            </w:r>
          </w:p>
        </w:tc>
        <w:tc>
          <w:tcPr>
            <w:tcW w:w="1560" w:type="dxa"/>
            <w:vAlign w:val="center"/>
          </w:tcPr>
          <w:p w:rsidR="00AF673A" w:rsidRPr="00070E2F" w:rsidRDefault="002520A1" w:rsidP="0096514E">
            <w:pPr>
              <w:tabs>
                <w:tab w:val="left" w:pos="2880"/>
              </w:tabs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F673A" w:rsidRPr="00070E2F" w:rsidTr="0096514E">
        <w:trPr>
          <w:trHeight w:val="225"/>
        </w:trPr>
        <w:tc>
          <w:tcPr>
            <w:tcW w:w="9215" w:type="dxa"/>
            <w:gridSpan w:val="7"/>
            <w:vAlign w:val="center"/>
          </w:tcPr>
          <w:p w:rsidR="00AF673A" w:rsidRPr="00070E2F" w:rsidRDefault="00AF673A" w:rsidP="0096514E">
            <w:pPr>
              <w:tabs>
                <w:tab w:val="left" w:pos="2880"/>
              </w:tabs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70E2F">
              <w:rPr>
                <w:sz w:val="24"/>
                <w:szCs w:val="24"/>
                <w:lang w:eastAsia="en-US"/>
              </w:rPr>
              <w:t>Сходинкова площадка</w:t>
            </w:r>
          </w:p>
        </w:tc>
      </w:tr>
      <w:tr w:rsidR="00AF673A" w:rsidRPr="00070E2F" w:rsidTr="0096514E">
        <w:trPr>
          <w:trHeight w:val="389"/>
        </w:trPr>
        <w:tc>
          <w:tcPr>
            <w:tcW w:w="1956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>1ЛП22.16-4Л-Ш</w:t>
            </w:r>
          </w:p>
        </w:tc>
        <w:tc>
          <w:tcPr>
            <w:tcW w:w="880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2200</w:t>
            </w:r>
          </w:p>
        </w:tc>
        <w:tc>
          <w:tcPr>
            <w:tcW w:w="992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992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76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559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  <w:r w:rsidR="00EA3C25">
              <w:rPr>
                <w:rFonts w:eastAsiaTheme="minorEastAsia"/>
                <w:sz w:val="24"/>
                <w:szCs w:val="24"/>
              </w:rPr>
              <w:t>50</w:t>
            </w:r>
            <w:r w:rsidR="00AF673A" w:rsidRPr="00070E2F">
              <w:rPr>
                <w:rFonts w:eastAsiaTheme="minorEastAsia"/>
                <w:sz w:val="24"/>
                <w:szCs w:val="24"/>
              </w:rPr>
              <w:t xml:space="preserve"> кг</w:t>
            </w:r>
          </w:p>
        </w:tc>
        <w:tc>
          <w:tcPr>
            <w:tcW w:w="1560" w:type="dxa"/>
            <w:vAlign w:val="center"/>
          </w:tcPr>
          <w:p w:rsidR="00AF673A" w:rsidRPr="00070E2F" w:rsidRDefault="009050E8" w:rsidP="0096514E">
            <w:pPr>
              <w:tabs>
                <w:tab w:val="left" w:pos="2880"/>
              </w:tabs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8C3E9E" w:rsidRPr="008C3E9E" w:rsidRDefault="008C3E9E" w:rsidP="008C3E9E">
      <w:pPr>
        <w:tabs>
          <w:tab w:val="left" w:pos="3495"/>
        </w:tabs>
        <w:spacing w:line="360" w:lineRule="auto"/>
        <w:rPr>
          <w:b/>
          <w:sz w:val="28"/>
          <w:szCs w:val="28"/>
          <w:lang w:eastAsia="en-US"/>
        </w:rPr>
      </w:pPr>
    </w:p>
    <w:p w:rsidR="008C3E9E" w:rsidRPr="008C3E9E" w:rsidRDefault="00B738B3" w:rsidP="008C3E9E">
      <w:pPr>
        <w:shd w:val="clear" w:color="auto" w:fill="FFFFFF"/>
        <w:tabs>
          <w:tab w:val="left" w:pos="3435"/>
          <w:tab w:val="center" w:pos="4677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</w:t>
      </w:r>
      <w:r w:rsidR="00337F85">
        <w:rPr>
          <w:b/>
          <w:color w:val="000000"/>
          <w:sz w:val="28"/>
          <w:szCs w:val="28"/>
        </w:rPr>
        <w:t>7</w:t>
      </w:r>
      <w:r w:rsidR="008C3E9E" w:rsidRPr="008C3E9E">
        <w:rPr>
          <w:b/>
          <w:color w:val="000000"/>
          <w:sz w:val="28"/>
          <w:szCs w:val="28"/>
        </w:rPr>
        <w:t xml:space="preserve"> Вікна</w:t>
      </w:r>
    </w:p>
    <w:p w:rsidR="008C3E9E" w:rsidRPr="008C3E9E" w:rsidRDefault="008C3E9E" w:rsidP="008C3E9E">
      <w:pPr>
        <w:shd w:val="clear" w:color="auto" w:fill="FFFFFF"/>
        <w:tabs>
          <w:tab w:val="left" w:pos="3435"/>
          <w:tab w:val="center" w:pos="4677"/>
        </w:tabs>
        <w:spacing w:line="360" w:lineRule="auto"/>
        <w:ind w:firstLine="709"/>
        <w:jc w:val="both"/>
        <w:rPr>
          <w:b/>
          <w:i/>
          <w:color w:val="000000"/>
          <w:sz w:val="16"/>
          <w:szCs w:val="16"/>
        </w:rPr>
      </w:pP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C3E9E">
        <w:rPr>
          <w:color w:val="000000"/>
          <w:sz w:val="28"/>
          <w:szCs w:val="28"/>
        </w:rPr>
        <w:t>Природне освітлення приміщення може бути забезпечене через вертикальні та горизонтальні отвори в стінах та перекритті вікна.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8C3E9E">
        <w:rPr>
          <w:color w:val="000000"/>
          <w:sz w:val="28"/>
          <w:szCs w:val="28"/>
        </w:rPr>
        <w:t>Конструкція засклення є важливим елементом, який впливає на зовнішній вигляд будівлі, на інтер'єр приміщення. Вимоги до вікон:</w:t>
      </w:r>
    </w:p>
    <w:p w:rsidR="008C3E9E" w:rsidRPr="008C3E9E" w:rsidRDefault="008C3E9E" w:rsidP="008C3E9E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>теплозахисті властивості;</w:t>
      </w:r>
    </w:p>
    <w:p w:rsidR="008C3E9E" w:rsidRPr="008C3E9E" w:rsidRDefault="008C3E9E" w:rsidP="008C3E9E">
      <w:pPr>
        <w:widowControl w:val="0"/>
        <w:numPr>
          <w:ilvl w:val="0"/>
          <w:numId w:val="7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>достатня освітленість.</w:t>
      </w:r>
      <w:r w:rsidRPr="008C3E9E">
        <w:rPr>
          <w:b/>
          <w:noProof/>
          <w:sz w:val="28"/>
          <w:szCs w:val="28"/>
        </w:rPr>
        <w:t xml:space="preserve"> </w:t>
      </w:r>
    </w:p>
    <w:p w:rsidR="008C3E9E" w:rsidRPr="008C3E9E" w:rsidRDefault="008C3E9E" w:rsidP="008C3E9E">
      <w:pPr>
        <w:shd w:val="clear" w:color="auto" w:fill="FFFFFF"/>
        <w:tabs>
          <w:tab w:val="left" w:pos="106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C3E9E">
        <w:rPr>
          <w:color w:val="000000" w:themeColor="text1"/>
          <w:sz w:val="28"/>
          <w:szCs w:val="28"/>
        </w:rPr>
        <w:t xml:space="preserve">         У проекті застосовані металопластикові віконні блоки виготовленні на замовлення з двокамерними склопакетами з листового скла. У середині склопакета знаходиться аргон, що дає кращі еноргозберігаючі властивості. Такі вікна мають високе еноргозбереження, чудову теплоізоляцію, повітронепроникність, звукоізоляцію та невибагливість у догляді та монтажі.</w:t>
      </w:r>
    </w:p>
    <w:p w:rsidR="008C3E9E" w:rsidRPr="008C3E9E" w:rsidRDefault="008C3E9E" w:rsidP="008C3E9E">
      <w:pPr>
        <w:spacing w:line="360" w:lineRule="auto"/>
        <w:ind w:left="-284"/>
        <w:jc w:val="both"/>
        <w:rPr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       Та</w:t>
      </w:r>
      <w:r w:rsidR="00B738B3">
        <w:rPr>
          <w:color w:val="000000"/>
          <w:sz w:val="28"/>
          <w:szCs w:val="28"/>
        </w:rPr>
        <w:t>блиця 1.5</w:t>
      </w:r>
      <w:r w:rsidRPr="008C3E9E">
        <w:rPr>
          <w:color w:val="000000"/>
          <w:sz w:val="28"/>
          <w:szCs w:val="28"/>
        </w:rPr>
        <w:t xml:space="preserve"> – Експлікація вікон</w:t>
      </w:r>
    </w:p>
    <w:p w:rsidR="008C3E9E" w:rsidRPr="008C3E9E" w:rsidRDefault="008C3E9E" w:rsidP="008C3E9E">
      <w:pPr>
        <w:spacing w:line="360" w:lineRule="auto"/>
        <w:ind w:left="-284"/>
        <w:jc w:val="both"/>
        <w:rPr>
          <w:color w:val="000000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8C3E9E" w:rsidRPr="008C3E9E" w:rsidTr="008C3E9E"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Позначення</w:t>
            </w:r>
          </w:p>
        </w:tc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Висота, мм</w:t>
            </w:r>
          </w:p>
        </w:tc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Ширина, мм</w:t>
            </w:r>
          </w:p>
        </w:tc>
        <w:tc>
          <w:tcPr>
            <w:tcW w:w="2408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Кількість, шт</w:t>
            </w:r>
          </w:p>
        </w:tc>
      </w:tr>
      <w:tr w:rsidR="008C3E9E" w:rsidRPr="008C3E9E" w:rsidTr="008C3E9E"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В-1</w:t>
            </w:r>
          </w:p>
        </w:tc>
        <w:tc>
          <w:tcPr>
            <w:tcW w:w="2407" w:type="dxa"/>
            <w:vAlign w:val="center"/>
          </w:tcPr>
          <w:p w:rsidR="008C3E9E" w:rsidRPr="008C3E9E" w:rsidRDefault="00EA3C25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1210</w:t>
            </w:r>
          </w:p>
        </w:tc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1210</w:t>
            </w:r>
          </w:p>
        </w:tc>
        <w:tc>
          <w:tcPr>
            <w:tcW w:w="2408" w:type="dxa"/>
            <w:vAlign w:val="center"/>
          </w:tcPr>
          <w:p w:rsidR="008C3E9E" w:rsidRPr="008C3E9E" w:rsidRDefault="00456B16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54</w:t>
            </w:r>
          </w:p>
        </w:tc>
      </w:tr>
    </w:tbl>
    <w:p w:rsidR="008C3E9E" w:rsidRPr="008C3E9E" w:rsidRDefault="008C3E9E" w:rsidP="008C3E9E">
      <w:pPr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:rsidR="008C3E9E" w:rsidRPr="008C3E9E" w:rsidRDefault="00AB1C86" w:rsidP="008C3E9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w:pict>
          <v:group id="_x0000_s2080" style="position:absolute;left:0;text-align:left;margin-left:52.7pt;margin-top:21.45pt;width:518.5pt;height:792.25pt;z-index:25166284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08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08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08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08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08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08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08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08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08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09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09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09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09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09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09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09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09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09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337F85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Rectangle 136" o:spid="_x0000_s209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337F85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337F85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color w:val="000000"/>
          <w:sz w:val="28"/>
          <w:szCs w:val="28"/>
        </w:rPr>
        <w:t xml:space="preserve">Розрахунок вікон робиться відносно площі освітленого приміщення. </w:t>
      </w:r>
    </w:p>
    <w:p w:rsidR="008C3E9E" w:rsidRPr="008C3E9E" w:rsidRDefault="008C3E9E" w:rsidP="008C3E9E">
      <w:pPr>
        <w:spacing w:line="360" w:lineRule="auto"/>
        <w:ind w:firstLine="709"/>
        <w:jc w:val="both"/>
        <w:rPr>
          <w:color w:val="000000"/>
          <w:sz w:val="18"/>
          <w:szCs w:val="18"/>
        </w:rPr>
      </w:pPr>
    </w:p>
    <w:p w:rsidR="009050E8" w:rsidRDefault="008C3E9E" w:rsidP="008C3E9E">
      <w:pPr>
        <w:spacing w:line="360" w:lineRule="auto"/>
        <w:rPr>
          <w:sz w:val="28"/>
          <w:szCs w:val="28"/>
          <w:lang w:eastAsia="en-US"/>
        </w:rPr>
      </w:pPr>
      <w:r w:rsidRPr="008C3E9E">
        <w:rPr>
          <w:sz w:val="28"/>
          <w:szCs w:val="28"/>
          <w:lang w:eastAsia="en-US"/>
        </w:rPr>
        <w:t xml:space="preserve">         </w:t>
      </w:r>
    </w:p>
    <w:p w:rsidR="009050E8" w:rsidRDefault="009050E8" w:rsidP="008C3E9E">
      <w:pPr>
        <w:spacing w:line="360" w:lineRule="auto"/>
        <w:rPr>
          <w:sz w:val="28"/>
          <w:szCs w:val="28"/>
          <w:lang w:eastAsia="en-US"/>
        </w:rPr>
      </w:pPr>
    </w:p>
    <w:p w:rsidR="00456B16" w:rsidRDefault="00456B16" w:rsidP="008C3E9E">
      <w:pPr>
        <w:spacing w:line="360" w:lineRule="auto"/>
        <w:rPr>
          <w:sz w:val="28"/>
          <w:szCs w:val="28"/>
          <w:lang w:eastAsia="en-US"/>
        </w:rPr>
      </w:pPr>
    </w:p>
    <w:p w:rsidR="00456B16" w:rsidRDefault="00456B16" w:rsidP="008C3E9E">
      <w:pPr>
        <w:spacing w:line="360" w:lineRule="auto"/>
        <w:rPr>
          <w:sz w:val="28"/>
          <w:szCs w:val="28"/>
          <w:lang w:eastAsia="en-US"/>
        </w:rPr>
      </w:pPr>
    </w:p>
    <w:p w:rsidR="008C3E9E" w:rsidRPr="008C3E9E" w:rsidRDefault="00AB1C86" w:rsidP="009050E8">
      <w:pPr>
        <w:spacing w:line="360" w:lineRule="auto"/>
        <w:ind w:firstLine="708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pict>
          <v:group id="_x0000_s2235" style="position:absolute;left:0;text-align:left;margin-left:58.05pt;margin-top:21.4pt;width:518.5pt;height:792.25pt;z-index:2516700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23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23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238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239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240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24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24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243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244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245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24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24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9050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248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9050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249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9050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250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9050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25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9050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25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9050E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253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9050E8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Rectangle 136" o:spid="_x0000_s2254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9050E8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9050E8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sz w:val="28"/>
          <w:szCs w:val="28"/>
          <w:lang w:eastAsia="en-US"/>
        </w:rPr>
        <w:t xml:space="preserve"> </w:t>
      </w:r>
      <w:r w:rsidR="00337F85">
        <w:rPr>
          <w:b/>
          <w:color w:val="000000"/>
          <w:sz w:val="28"/>
          <w:szCs w:val="28"/>
        </w:rPr>
        <w:t>1.3.8</w:t>
      </w:r>
      <w:r w:rsidR="008C3E9E" w:rsidRPr="008C3E9E">
        <w:rPr>
          <w:b/>
          <w:color w:val="000000"/>
          <w:sz w:val="28"/>
          <w:szCs w:val="28"/>
        </w:rPr>
        <w:t xml:space="preserve">  Двері</w:t>
      </w:r>
    </w:p>
    <w:p w:rsidR="008C3E9E" w:rsidRPr="008C3E9E" w:rsidRDefault="008C3E9E" w:rsidP="008C3E9E">
      <w:pPr>
        <w:spacing w:line="360" w:lineRule="auto"/>
        <w:rPr>
          <w:color w:val="000000"/>
          <w:sz w:val="16"/>
          <w:szCs w:val="16"/>
        </w:rPr>
      </w:pPr>
    </w:p>
    <w:p w:rsidR="008C3E9E" w:rsidRPr="008C3E9E" w:rsidRDefault="008C3E9E" w:rsidP="008C3E9E">
      <w:pPr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          Двері слугують для ізоляції приміщень одне від одного, входу – виходу в будинок. Їх розташування, кількість і розміри визначають з розрахунку кількості людей, що знаходяться у приміщенні, виду будівлі і інших факторів. Двері складаються з коробок і дверних полотен. По кількості полотен двері бувають одно -, двополотні, а також полуторні. По розміщенню в будинку бувають внутрішні, зовнішні та шафні двері. По конструктивному рішенню дверні полотна можуть бути щитовими та фільончастими.</w:t>
      </w:r>
    </w:p>
    <w:p w:rsidR="008C3E9E" w:rsidRPr="008C3E9E" w:rsidRDefault="008C3E9E" w:rsidP="008C3E9E">
      <w:pPr>
        <w:shd w:val="clear" w:color="auto" w:fill="FFFFFF"/>
        <w:spacing w:line="360" w:lineRule="auto"/>
        <w:ind w:firstLine="709"/>
        <w:jc w:val="both"/>
        <w:rPr>
          <w:b/>
          <w:noProof/>
          <w:sz w:val="28"/>
          <w:szCs w:val="28"/>
        </w:rPr>
      </w:pPr>
      <w:r w:rsidRPr="008C3E9E">
        <w:rPr>
          <w:color w:val="000000"/>
          <w:sz w:val="28"/>
          <w:szCs w:val="28"/>
        </w:rPr>
        <w:t>В даному проекті використані  однополотні дубові двері.</w:t>
      </w:r>
      <w:r w:rsidRPr="008C3E9E">
        <w:rPr>
          <w:b/>
          <w:noProof/>
          <w:sz w:val="28"/>
          <w:szCs w:val="28"/>
        </w:rPr>
        <w:t xml:space="preserve"> </w:t>
      </w:r>
    </w:p>
    <w:p w:rsidR="008C3E9E" w:rsidRPr="008C3E9E" w:rsidRDefault="00B738B3" w:rsidP="00EA3C2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 1.6</w:t>
      </w:r>
      <w:r w:rsidR="008C3E9E" w:rsidRPr="008C3E9E">
        <w:rPr>
          <w:color w:val="000000"/>
          <w:sz w:val="28"/>
          <w:szCs w:val="28"/>
        </w:rPr>
        <w:t xml:space="preserve"> – Експлікація дверей</w:t>
      </w:r>
    </w:p>
    <w:p w:rsidR="008C3E9E" w:rsidRPr="008C3E9E" w:rsidRDefault="008C3E9E" w:rsidP="008C3E9E">
      <w:pPr>
        <w:spacing w:line="360" w:lineRule="auto"/>
        <w:ind w:left="-284"/>
        <w:jc w:val="both"/>
        <w:rPr>
          <w:color w:val="000000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8C3E9E" w:rsidRPr="008C3E9E" w:rsidTr="008C3E9E"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Позначення</w:t>
            </w:r>
          </w:p>
        </w:tc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Висота, мм</w:t>
            </w:r>
          </w:p>
        </w:tc>
        <w:tc>
          <w:tcPr>
            <w:tcW w:w="2407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Ширина, мм</w:t>
            </w:r>
          </w:p>
        </w:tc>
        <w:tc>
          <w:tcPr>
            <w:tcW w:w="2408" w:type="dxa"/>
            <w:vAlign w:val="center"/>
          </w:tcPr>
          <w:p w:rsidR="008C3E9E" w:rsidRPr="008C3E9E" w:rsidRDefault="008C3E9E" w:rsidP="008C3E9E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8C3E9E">
              <w:rPr>
                <w:rFonts w:eastAsiaTheme="minorEastAsia"/>
                <w:sz w:val="24"/>
                <w:szCs w:val="24"/>
              </w:rPr>
              <w:t>Кількість, шт</w:t>
            </w:r>
          </w:p>
        </w:tc>
      </w:tr>
      <w:tr w:rsidR="00752E05" w:rsidRPr="008C3E9E" w:rsidTr="008C3E9E"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Д 1</w:t>
            </w:r>
          </w:p>
        </w:tc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2070</w:t>
            </w:r>
          </w:p>
        </w:tc>
        <w:tc>
          <w:tcPr>
            <w:tcW w:w="2407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910</w:t>
            </w:r>
          </w:p>
        </w:tc>
        <w:tc>
          <w:tcPr>
            <w:tcW w:w="2408" w:type="dxa"/>
            <w:vAlign w:val="center"/>
          </w:tcPr>
          <w:p w:rsidR="00752E05" w:rsidRPr="00794A51" w:rsidRDefault="00456B16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16</w:t>
            </w:r>
          </w:p>
        </w:tc>
      </w:tr>
      <w:tr w:rsidR="00752E05" w:rsidRPr="008C3E9E" w:rsidTr="008C3E9E"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Д 2</w:t>
            </w:r>
          </w:p>
        </w:tc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2070</w:t>
            </w:r>
          </w:p>
        </w:tc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910</w:t>
            </w:r>
          </w:p>
        </w:tc>
        <w:tc>
          <w:tcPr>
            <w:tcW w:w="2408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</w:tr>
      <w:tr w:rsidR="00752E05" w:rsidRPr="008C3E9E" w:rsidTr="008C3E9E"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Д 3</w:t>
            </w:r>
          </w:p>
        </w:tc>
        <w:tc>
          <w:tcPr>
            <w:tcW w:w="2407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2210</w:t>
            </w:r>
          </w:p>
        </w:tc>
        <w:tc>
          <w:tcPr>
            <w:tcW w:w="2407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760</w:t>
            </w:r>
          </w:p>
        </w:tc>
        <w:tc>
          <w:tcPr>
            <w:tcW w:w="2408" w:type="dxa"/>
            <w:vAlign w:val="center"/>
          </w:tcPr>
          <w:p w:rsidR="00752E05" w:rsidRPr="00794A51" w:rsidRDefault="00456B16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</w:tr>
      <w:tr w:rsidR="00752E05" w:rsidRPr="008C3E9E" w:rsidTr="008C3E9E"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Д 4</w:t>
            </w:r>
          </w:p>
        </w:tc>
        <w:tc>
          <w:tcPr>
            <w:tcW w:w="2407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2070</w:t>
            </w:r>
          </w:p>
        </w:tc>
        <w:tc>
          <w:tcPr>
            <w:tcW w:w="2407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710</w:t>
            </w:r>
          </w:p>
        </w:tc>
        <w:tc>
          <w:tcPr>
            <w:tcW w:w="2408" w:type="dxa"/>
            <w:vAlign w:val="center"/>
          </w:tcPr>
          <w:p w:rsidR="00752E05" w:rsidRPr="00794A51" w:rsidRDefault="00456B16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32</w:t>
            </w:r>
          </w:p>
        </w:tc>
      </w:tr>
      <w:tr w:rsidR="00752E05" w:rsidRPr="008C3E9E" w:rsidTr="008C3E9E"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Д 5</w:t>
            </w:r>
          </w:p>
        </w:tc>
        <w:tc>
          <w:tcPr>
            <w:tcW w:w="2407" w:type="dxa"/>
            <w:vAlign w:val="center"/>
          </w:tcPr>
          <w:p w:rsidR="00752E05" w:rsidRPr="00794A51" w:rsidRDefault="00752E05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794A51">
              <w:rPr>
                <w:rFonts w:eastAsiaTheme="minorEastAsia"/>
                <w:sz w:val="24"/>
                <w:szCs w:val="24"/>
              </w:rPr>
              <w:t>2070</w:t>
            </w:r>
          </w:p>
        </w:tc>
        <w:tc>
          <w:tcPr>
            <w:tcW w:w="2407" w:type="dxa"/>
            <w:vAlign w:val="center"/>
          </w:tcPr>
          <w:p w:rsidR="00752E05" w:rsidRPr="00794A51" w:rsidRDefault="009050E8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</w:t>
            </w:r>
            <w:r w:rsidR="00752E05" w:rsidRPr="00794A51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08" w:type="dxa"/>
            <w:vAlign w:val="center"/>
          </w:tcPr>
          <w:p w:rsidR="00752E05" w:rsidRPr="00794A51" w:rsidRDefault="00456B16" w:rsidP="00752E05">
            <w:pPr>
              <w:ind w:left="720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</w:tr>
    </w:tbl>
    <w:p w:rsidR="008C3E9E" w:rsidRPr="008C3E9E" w:rsidRDefault="008C3E9E" w:rsidP="008C3E9E">
      <w:pPr>
        <w:shd w:val="clear" w:color="auto" w:fill="FFFFFF"/>
        <w:tabs>
          <w:tab w:val="left" w:pos="3675"/>
        </w:tabs>
        <w:spacing w:line="360" w:lineRule="auto"/>
        <w:jc w:val="both"/>
        <w:rPr>
          <w:b/>
          <w:sz w:val="16"/>
          <w:szCs w:val="16"/>
        </w:rPr>
      </w:pPr>
    </w:p>
    <w:p w:rsidR="008C3E9E" w:rsidRPr="008C3E9E" w:rsidRDefault="00337F85" w:rsidP="008C3E9E">
      <w:pPr>
        <w:shd w:val="clear" w:color="auto" w:fill="FFFFFF"/>
        <w:tabs>
          <w:tab w:val="left" w:pos="3675"/>
        </w:tabs>
        <w:spacing w:line="360" w:lineRule="auto"/>
        <w:ind w:firstLineChars="25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1.3.9</w:t>
      </w:r>
      <w:r w:rsidR="008C3E9E" w:rsidRPr="008C3E9E">
        <w:rPr>
          <w:b/>
          <w:sz w:val="28"/>
          <w:szCs w:val="28"/>
        </w:rPr>
        <w:t xml:space="preserve">  Дах і покрівля </w:t>
      </w:r>
    </w:p>
    <w:p w:rsidR="008C3E9E" w:rsidRPr="008C3E9E" w:rsidRDefault="008C3E9E" w:rsidP="008C3E9E">
      <w:pPr>
        <w:shd w:val="clear" w:color="auto" w:fill="FFFFFF"/>
        <w:tabs>
          <w:tab w:val="left" w:pos="3675"/>
        </w:tabs>
        <w:spacing w:line="360" w:lineRule="auto"/>
        <w:ind w:firstLineChars="252" w:firstLine="405"/>
        <w:jc w:val="both"/>
        <w:rPr>
          <w:b/>
          <w:sz w:val="16"/>
          <w:szCs w:val="16"/>
        </w:rPr>
      </w:pPr>
    </w:p>
    <w:p w:rsidR="008C3E9E" w:rsidRPr="008C3E9E" w:rsidRDefault="008C3E9E" w:rsidP="008C3E9E">
      <w:pPr>
        <w:shd w:val="clear" w:color="auto" w:fill="FFFFFF"/>
        <w:tabs>
          <w:tab w:val="left" w:pos="3675"/>
        </w:tabs>
        <w:spacing w:line="360" w:lineRule="auto"/>
        <w:ind w:firstLineChars="252" w:firstLine="706"/>
        <w:jc w:val="both"/>
        <w:rPr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  Покрівля – конструктивний елемент, який огороджує будівлю зверху. Головні види покрівлі: горищні дахи, без горищні та ін.</w:t>
      </w:r>
    </w:p>
    <w:p w:rsidR="008916B2" w:rsidRPr="008C3E9E" w:rsidRDefault="008916B2" w:rsidP="008916B2">
      <w:pPr>
        <w:shd w:val="clear" w:color="auto" w:fill="FFFFFF"/>
        <w:tabs>
          <w:tab w:val="left" w:pos="3675"/>
        </w:tabs>
        <w:spacing w:line="360" w:lineRule="auto"/>
        <w:ind w:firstLine="709"/>
        <w:jc w:val="both"/>
        <w:rPr>
          <w:color w:val="222222"/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В даній будівлі запроектована плоска покрівля, покрита декількома обов’язковими шарами: </w:t>
      </w:r>
      <w:r w:rsidRPr="008C3E9E">
        <w:rPr>
          <w:color w:val="222222"/>
          <w:sz w:val="28"/>
          <w:szCs w:val="28"/>
        </w:rPr>
        <w:t>плоска тверда основа,</w:t>
      </w:r>
      <w:r w:rsidRPr="008C3E9E">
        <w:rPr>
          <w:color w:val="000000"/>
          <w:sz w:val="28"/>
          <w:szCs w:val="28"/>
        </w:rPr>
        <w:t xml:space="preserve"> </w:t>
      </w:r>
      <w:r w:rsidRPr="008C3E9E">
        <w:rPr>
          <w:color w:val="222222"/>
          <w:sz w:val="28"/>
          <w:szCs w:val="28"/>
        </w:rPr>
        <w:t>пароізоляційна плівка,</w:t>
      </w:r>
      <w:r w:rsidRPr="008C3E9E">
        <w:rPr>
          <w:color w:val="000000"/>
          <w:sz w:val="28"/>
          <w:szCs w:val="28"/>
        </w:rPr>
        <w:t xml:space="preserve"> </w:t>
      </w:r>
      <w:r w:rsidRPr="008C3E9E">
        <w:rPr>
          <w:color w:val="222222"/>
          <w:sz w:val="28"/>
          <w:szCs w:val="28"/>
        </w:rPr>
        <w:t>шар утеплювача,</w:t>
      </w:r>
      <w:r w:rsidRPr="008C3E9E">
        <w:rPr>
          <w:color w:val="000000"/>
          <w:sz w:val="28"/>
          <w:szCs w:val="28"/>
        </w:rPr>
        <w:t xml:space="preserve"> </w:t>
      </w:r>
      <w:r w:rsidRPr="008C3E9E">
        <w:rPr>
          <w:color w:val="222222"/>
          <w:sz w:val="28"/>
          <w:szCs w:val="28"/>
        </w:rPr>
        <w:t>гідроізоляція,</w:t>
      </w:r>
      <w:r w:rsidRPr="008C3E9E">
        <w:rPr>
          <w:color w:val="000000"/>
          <w:sz w:val="28"/>
          <w:szCs w:val="28"/>
        </w:rPr>
        <w:t xml:space="preserve"> </w:t>
      </w:r>
      <w:r w:rsidRPr="008C3E9E">
        <w:rPr>
          <w:color w:val="222222"/>
          <w:sz w:val="28"/>
          <w:szCs w:val="28"/>
        </w:rPr>
        <w:t>фінішне покриття.</w:t>
      </w:r>
    </w:p>
    <w:p w:rsidR="008916B2" w:rsidRPr="008C3E9E" w:rsidRDefault="008916B2" w:rsidP="008916B2">
      <w:pPr>
        <w:shd w:val="clear" w:color="auto" w:fill="FFFFFF"/>
        <w:tabs>
          <w:tab w:val="left" w:pos="3675"/>
        </w:tabs>
        <w:spacing w:line="360" w:lineRule="auto"/>
        <w:ind w:firstLine="709"/>
        <w:jc w:val="both"/>
        <w:rPr>
          <w:rFonts w:asciiTheme="minorHAnsi" w:hAnsiTheme="minorHAnsi"/>
          <w:sz w:val="23"/>
          <w:szCs w:val="23"/>
          <w:shd w:val="clear" w:color="auto" w:fill="FFFFFF"/>
        </w:rPr>
      </w:pPr>
      <w:r>
        <w:rPr>
          <w:color w:val="222222"/>
          <w:sz w:val="28"/>
          <w:szCs w:val="28"/>
        </w:rPr>
        <w:t>Також покрівля має нахил 0,3</w:t>
      </w:r>
      <w:r w:rsidRPr="008C3E9E">
        <w:rPr>
          <w:color w:val="222222"/>
          <w:sz w:val="28"/>
          <w:szCs w:val="28"/>
        </w:rPr>
        <w:t xml:space="preserve">%. </w:t>
      </w:r>
      <w:r w:rsidRPr="008C3E9E">
        <w:rPr>
          <w:sz w:val="28"/>
          <w:szCs w:val="28"/>
          <w:shd w:val="clear" w:color="auto" w:fill="FFFFFF"/>
        </w:rPr>
        <w:t>Дотримання такого нахилу є обов’язковим, адже його наявність не дозволить воді накопичуватися на поверхні даху.</w:t>
      </w:r>
      <w:r w:rsidRPr="008C3E9E">
        <w:rPr>
          <w:rFonts w:ascii="Helvetica" w:hAnsi="Helvetica"/>
          <w:sz w:val="23"/>
          <w:szCs w:val="23"/>
          <w:shd w:val="clear" w:color="auto" w:fill="FFFFFF"/>
        </w:rPr>
        <w:t> </w:t>
      </w:r>
    </w:p>
    <w:p w:rsidR="008C3E9E" w:rsidRPr="008C3E9E" w:rsidRDefault="008C3E9E" w:rsidP="008C3E9E">
      <w:pPr>
        <w:shd w:val="clear" w:color="auto" w:fill="FFFFFF"/>
        <w:tabs>
          <w:tab w:val="left" w:pos="2022"/>
        </w:tabs>
        <w:spacing w:line="360" w:lineRule="auto"/>
        <w:ind w:firstLine="709"/>
        <w:jc w:val="both"/>
        <w:rPr>
          <w:sz w:val="16"/>
          <w:szCs w:val="16"/>
          <w:shd w:val="clear" w:color="auto" w:fill="FFFFFF"/>
        </w:rPr>
      </w:pPr>
      <w:r w:rsidRPr="008C3E9E">
        <w:rPr>
          <w:sz w:val="16"/>
          <w:szCs w:val="16"/>
          <w:shd w:val="clear" w:color="auto" w:fill="FFFFFF"/>
        </w:rPr>
        <w:tab/>
      </w:r>
    </w:p>
    <w:p w:rsidR="008C3E9E" w:rsidRPr="008C3E9E" w:rsidRDefault="00337F85" w:rsidP="008C3E9E">
      <w:pPr>
        <w:keepNext/>
        <w:keepLines/>
        <w:spacing w:line="360" w:lineRule="auto"/>
        <w:ind w:firstLine="816"/>
        <w:jc w:val="both"/>
        <w:outlineLvl w:val="0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1.4 Техніко-економічні показники</w:t>
      </w:r>
    </w:p>
    <w:p w:rsidR="008C3E9E" w:rsidRDefault="008C3E9E" w:rsidP="008C3E9E">
      <w:pPr>
        <w:spacing w:line="360" w:lineRule="auto"/>
        <w:ind w:firstLine="816"/>
        <w:rPr>
          <w:sz w:val="28"/>
          <w:szCs w:val="28"/>
        </w:rPr>
      </w:pPr>
      <w:r w:rsidRPr="008C3E9E">
        <w:rPr>
          <w:sz w:val="28"/>
          <w:szCs w:val="28"/>
        </w:rPr>
        <w:t>Техніко-економічні показники по</w:t>
      </w:r>
      <w:r w:rsidR="00752E05">
        <w:rPr>
          <w:sz w:val="28"/>
          <w:szCs w:val="28"/>
        </w:rPr>
        <w:t xml:space="preserve"> будинку наведені в таблиці 1.7</w:t>
      </w:r>
    </w:p>
    <w:p w:rsidR="009050E8" w:rsidRDefault="009050E8" w:rsidP="008C3E9E">
      <w:pPr>
        <w:spacing w:line="360" w:lineRule="auto"/>
        <w:ind w:firstLine="816"/>
        <w:rPr>
          <w:sz w:val="28"/>
          <w:szCs w:val="28"/>
        </w:rPr>
      </w:pPr>
    </w:p>
    <w:p w:rsidR="009050E8" w:rsidRDefault="009050E8" w:rsidP="008C3E9E">
      <w:pPr>
        <w:spacing w:line="360" w:lineRule="auto"/>
        <w:ind w:firstLine="816"/>
        <w:rPr>
          <w:sz w:val="28"/>
          <w:szCs w:val="28"/>
        </w:rPr>
      </w:pPr>
    </w:p>
    <w:p w:rsidR="009050E8" w:rsidRDefault="009050E8" w:rsidP="008C3E9E">
      <w:pPr>
        <w:spacing w:line="360" w:lineRule="auto"/>
        <w:ind w:firstLine="816"/>
        <w:rPr>
          <w:sz w:val="28"/>
          <w:szCs w:val="28"/>
        </w:rPr>
      </w:pPr>
    </w:p>
    <w:p w:rsidR="008C3E9E" w:rsidRPr="008C3E9E" w:rsidRDefault="00B738B3" w:rsidP="008C3E9E">
      <w:pPr>
        <w:keepNext/>
        <w:keepLines/>
        <w:spacing w:line="360" w:lineRule="auto"/>
        <w:jc w:val="both"/>
        <w:outlineLvl w:val="0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lastRenderedPageBreak/>
        <w:t>Таблиця 1.7</w:t>
      </w:r>
      <w:r w:rsidR="008C3E9E" w:rsidRPr="008C3E9E">
        <w:rPr>
          <w:rFonts w:eastAsiaTheme="majorEastAsia"/>
          <w:bCs/>
          <w:sz w:val="28"/>
          <w:szCs w:val="28"/>
        </w:rPr>
        <w:t xml:space="preserve"> - Техніко-економічні показники по будівлі</w:t>
      </w:r>
    </w:p>
    <w:p w:rsidR="008C3E9E" w:rsidRPr="008C3E9E" w:rsidRDefault="008C3E9E" w:rsidP="008C3E9E">
      <w:pPr>
        <w:rPr>
          <w:sz w:val="16"/>
          <w:szCs w:val="16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5301"/>
        <w:gridCol w:w="1827"/>
        <w:gridCol w:w="1829"/>
      </w:tblGrid>
      <w:tr w:rsidR="008C3E9E" w:rsidRPr="008C3E9E" w:rsidTr="008C3E9E">
        <w:trPr>
          <w:trHeight w:val="51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8C3E9E">
              <w:rPr>
                <w:sz w:val="24"/>
                <w:szCs w:val="24"/>
              </w:rPr>
              <w:t xml:space="preserve">№ </w:t>
            </w:r>
          </w:p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п/п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Найменування показників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Одиниці</w:t>
            </w:r>
          </w:p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виміру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Кількість</w:t>
            </w:r>
          </w:p>
        </w:tc>
      </w:tr>
      <w:tr w:rsidR="008C3E9E" w:rsidRPr="008C3E9E" w:rsidTr="008C3E9E">
        <w:trPr>
          <w:trHeight w:val="29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Площа забудови</w:t>
            </w:r>
            <w:r w:rsidRPr="008C3E9E">
              <w:rPr>
                <w:sz w:val="24"/>
                <w:szCs w:val="24"/>
                <w:lang w:val="ru-RU"/>
              </w:rPr>
              <w:t>,</w:t>
            </w:r>
            <w:r w:rsidRPr="008C3E9E">
              <w:rPr>
                <w:sz w:val="24"/>
                <w:szCs w:val="24"/>
              </w:rPr>
              <w:t xml:space="preserve"> П</w:t>
            </w:r>
            <w:r w:rsidRPr="008C3E9E">
              <w:rPr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AB1C86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E" w:rsidRPr="008C3E9E" w:rsidRDefault="00456B16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320,45</w:t>
            </w:r>
          </w:p>
        </w:tc>
      </w:tr>
      <w:tr w:rsidR="008C3E9E" w:rsidRPr="008C3E9E" w:rsidTr="008C3E9E">
        <w:trPr>
          <w:trHeight w:val="27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Житлова площа, П</w:t>
            </w:r>
            <w:r w:rsidRPr="008C3E9E">
              <w:rPr>
                <w:sz w:val="24"/>
                <w:szCs w:val="24"/>
                <w:vertAlign w:val="subscript"/>
              </w:rPr>
              <w:t>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AB1C86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E" w:rsidRPr="008C3E9E" w:rsidRDefault="00456B16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489,4</w:t>
            </w:r>
          </w:p>
        </w:tc>
      </w:tr>
      <w:tr w:rsidR="008C3E9E" w:rsidRPr="008C3E9E" w:rsidTr="008C3E9E">
        <w:trPr>
          <w:trHeight w:val="29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Об’єм будівлі, О</w:t>
            </w:r>
            <w:r w:rsidRPr="008C3E9E">
              <w:rPr>
                <w:sz w:val="24"/>
                <w:szCs w:val="24"/>
                <w:vertAlign w:val="subscript"/>
              </w:rPr>
              <w:t>буд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AB1C86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м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E" w:rsidRPr="008C3E9E" w:rsidRDefault="00BA1A41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4771,50</w:t>
            </w:r>
          </w:p>
        </w:tc>
      </w:tr>
      <w:tr w:rsidR="008C3E9E" w:rsidRPr="008C3E9E" w:rsidTr="008C3E9E">
        <w:trPr>
          <w:trHeight w:val="124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К</w:t>
            </w:r>
            <w:r w:rsidRPr="008C3E9E">
              <w:rPr>
                <w:sz w:val="24"/>
                <w:szCs w:val="24"/>
                <w:vertAlign w:val="subscript"/>
              </w:rPr>
              <w:t>1</w:t>
            </w:r>
            <w:r w:rsidRPr="008C3E9E">
              <w:rPr>
                <w:sz w:val="24"/>
                <w:szCs w:val="24"/>
              </w:rPr>
              <w:t xml:space="preserve"> – планувальний коефіцієнт</w:t>
            </w:r>
          </w:p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position w:val="-30"/>
                <w:sz w:val="24"/>
                <w:szCs w:val="24"/>
              </w:rPr>
              <w:object w:dxaOrig="1035" w:dyaOrig="675">
                <v:shape id="_x0000_i1026" type="#_x0000_t75" style="width:51.75pt;height:33.75pt" o:ole="" fillcolor="window">
                  <v:imagedata r:id="rId12" o:title=""/>
                </v:shape>
                <o:OLEObject Type="Embed" ProgID="Equation.3" ShapeID="_x0000_i1026" DrawAspect="Content" ObjectID="_1702745053" r:id="rId13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E" w:rsidRPr="008C3E9E" w:rsidRDefault="00AB1C86" w:rsidP="008C3E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489,4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801,92</m:t>
                  </m:r>
                </m:den>
              </m:f>
            </m:oMath>
            <w:r w:rsidR="00456B16">
              <w:rPr>
                <w:sz w:val="24"/>
                <w:szCs w:val="24"/>
              </w:rPr>
              <w:t>=0,61</w:t>
            </w:r>
          </w:p>
        </w:tc>
      </w:tr>
      <w:tr w:rsidR="008C3E9E" w:rsidRPr="008C3E9E" w:rsidTr="008C3E9E">
        <w:trPr>
          <w:trHeight w:val="7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sz w:val="24"/>
                <w:szCs w:val="24"/>
              </w:rPr>
              <w:t>К</w:t>
            </w:r>
            <w:r w:rsidRPr="008C3E9E">
              <w:rPr>
                <w:sz w:val="24"/>
                <w:szCs w:val="24"/>
                <w:vertAlign w:val="subscript"/>
              </w:rPr>
              <w:t>2</w:t>
            </w:r>
            <w:r w:rsidRPr="008C3E9E">
              <w:rPr>
                <w:sz w:val="24"/>
                <w:szCs w:val="24"/>
              </w:rPr>
              <w:t xml:space="preserve"> – об'ємний коефіцієнт</w:t>
            </w:r>
          </w:p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C3E9E">
              <w:rPr>
                <w:position w:val="-32"/>
                <w:sz w:val="24"/>
                <w:szCs w:val="24"/>
              </w:rPr>
              <w:object w:dxaOrig="180" w:dyaOrig="345">
                <v:shape id="_x0000_i1027" type="#_x0000_t75" style="width:9pt;height:17.25pt" o:ole="" fillcolor="window">
                  <v:imagedata r:id="rId14" o:title=""/>
                </v:shape>
                <o:OLEObject Type="Embed" ProgID="Equation.3" ShapeID="_x0000_i1027" DrawAspect="Content" ObjectID="_1702745054" r:id="rId15"/>
              </w:object>
            </w:r>
            <w:r w:rsidRPr="008C3E9E">
              <w:rPr>
                <w:position w:val="-32"/>
              </w:rPr>
              <w:object w:dxaOrig="1035" w:dyaOrig="720">
                <v:shape id="_x0000_i1028" type="#_x0000_t75" style="width:51.75pt;height:36.75pt" o:ole="">
                  <v:imagedata r:id="rId16" o:title=""/>
                </v:shape>
                <o:OLEObject Type="Embed" ProgID="Equation.3" ShapeID="_x0000_i1028" DrawAspect="Content" ObjectID="_1702745055" r:id="rId17"/>
              </w:objec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E9E" w:rsidRPr="008C3E9E" w:rsidRDefault="008C3E9E" w:rsidP="008C3E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9E" w:rsidRPr="008C3E9E" w:rsidRDefault="00AB1C86" w:rsidP="001239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4771,50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489,4</m:t>
                  </m:r>
                </m:den>
              </m:f>
            </m:oMath>
            <w:r w:rsidR="00BA1A41">
              <w:rPr>
                <w:sz w:val="24"/>
                <w:szCs w:val="24"/>
              </w:rPr>
              <w:t>=9,75</w:t>
            </w:r>
          </w:p>
        </w:tc>
      </w:tr>
    </w:tbl>
    <w:p w:rsidR="008C3E9E" w:rsidRPr="008C3E9E" w:rsidRDefault="008C3E9E" w:rsidP="008C3E9E">
      <w:pPr>
        <w:shd w:val="clear" w:color="auto" w:fill="FFFFFF"/>
        <w:tabs>
          <w:tab w:val="left" w:pos="3675"/>
        </w:tabs>
        <w:spacing w:line="360" w:lineRule="auto"/>
        <w:jc w:val="both"/>
        <w:rPr>
          <w:b/>
          <w:sz w:val="16"/>
          <w:szCs w:val="16"/>
        </w:rPr>
      </w:pPr>
    </w:p>
    <w:p w:rsidR="008C3E9E" w:rsidRDefault="00337F85" w:rsidP="008C3E9E">
      <w:pPr>
        <w:shd w:val="clear" w:color="auto" w:fill="FFFFFF"/>
        <w:tabs>
          <w:tab w:val="center" w:pos="4677"/>
          <w:tab w:val="left" w:pos="8100"/>
        </w:tabs>
        <w:spacing w:line="360" w:lineRule="auto"/>
        <w:ind w:firstLineChars="252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</w:t>
      </w:r>
      <w:r w:rsidR="008C3E9E" w:rsidRPr="008C3E9E">
        <w:rPr>
          <w:b/>
          <w:color w:val="000000"/>
          <w:sz w:val="28"/>
          <w:szCs w:val="28"/>
        </w:rPr>
        <w:t xml:space="preserve"> Оздоблення будівлі</w:t>
      </w:r>
    </w:p>
    <w:p w:rsidR="00337F85" w:rsidRPr="008C3E9E" w:rsidRDefault="00337F85" w:rsidP="008C3E9E">
      <w:pPr>
        <w:shd w:val="clear" w:color="auto" w:fill="FFFFFF"/>
        <w:tabs>
          <w:tab w:val="center" w:pos="4677"/>
          <w:tab w:val="left" w:pos="8100"/>
        </w:tabs>
        <w:spacing w:line="360" w:lineRule="auto"/>
        <w:ind w:firstLineChars="252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1.5.1 Зовнішнє оздоблення</w:t>
      </w:r>
    </w:p>
    <w:p w:rsidR="008C3E9E" w:rsidRPr="008C3E9E" w:rsidRDefault="008C3E9E" w:rsidP="008C3E9E">
      <w:pPr>
        <w:shd w:val="clear" w:color="auto" w:fill="FFFFFF"/>
        <w:tabs>
          <w:tab w:val="center" w:pos="4677"/>
          <w:tab w:val="left" w:pos="8100"/>
        </w:tabs>
        <w:spacing w:line="360" w:lineRule="auto"/>
        <w:ind w:firstLineChars="252" w:firstLine="405"/>
        <w:jc w:val="both"/>
        <w:rPr>
          <w:b/>
          <w:color w:val="000000"/>
          <w:sz w:val="16"/>
          <w:szCs w:val="16"/>
        </w:rPr>
      </w:pPr>
    </w:p>
    <w:p w:rsidR="008C3E9E" w:rsidRPr="008C3E9E" w:rsidRDefault="008C3E9E" w:rsidP="008C3E9E">
      <w:pPr>
        <w:spacing w:line="360" w:lineRule="auto"/>
        <w:ind w:firstLine="816"/>
        <w:jc w:val="both"/>
        <w:rPr>
          <w:sz w:val="28"/>
          <w:szCs w:val="28"/>
        </w:rPr>
      </w:pPr>
      <w:r w:rsidRPr="008C3E9E">
        <w:rPr>
          <w:sz w:val="28"/>
          <w:szCs w:val="28"/>
        </w:rPr>
        <w:t xml:space="preserve">Загальний вигляд фасаду – оздоблення </w:t>
      </w:r>
      <w:r w:rsidRPr="008C3E9E">
        <w:rPr>
          <w:rFonts w:eastAsiaTheme="minorEastAsia"/>
          <w:sz w:val="28"/>
          <w:szCs w:val="28"/>
        </w:rPr>
        <w:t>декоративною штукатуркою «Короїд» з послідуючим фарбуванням фасадною фарбою.</w:t>
      </w:r>
      <w:r w:rsidRPr="008C3E9E">
        <w:rPr>
          <w:sz w:val="28"/>
          <w:szCs w:val="28"/>
        </w:rPr>
        <w:t xml:space="preserve"> </w:t>
      </w:r>
    </w:p>
    <w:p w:rsidR="008C3E9E" w:rsidRPr="008C3E9E" w:rsidRDefault="008C3E9E" w:rsidP="00A35F75">
      <w:pPr>
        <w:spacing w:line="360" w:lineRule="auto"/>
        <w:ind w:firstLine="816"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Зовнішні стіни товщин</w:t>
      </w:r>
      <w:r w:rsidR="000A1423">
        <w:rPr>
          <w:sz w:val="28"/>
          <w:szCs w:val="28"/>
        </w:rPr>
        <w:t>ою 640</w:t>
      </w:r>
      <w:r w:rsidRPr="008C3E9E">
        <w:rPr>
          <w:sz w:val="28"/>
          <w:szCs w:val="28"/>
        </w:rPr>
        <w:t xml:space="preserve"> мм, вона включає простінок товщиною 380мм і облицювальної червоної глиняною цегли. </w:t>
      </w:r>
    </w:p>
    <w:p w:rsidR="008C3E9E" w:rsidRPr="008C3E9E" w:rsidRDefault="008C3E9E" w:rsidP="008C3E9E">
      <w:pPr>
        <w:shd w:val="clear" w:color="auto" w:fill="FFFFFF"/>
        <w:tabs>
          <w:tab w:val="left" w:pos="1190"/>
        </w:tabs>
        <w:spacing w:line="360" w:lineRule="auto"/>
        <w:ind w:firstLineChars="252" w:firstLine="403"/>
        <w:jc w:val="both"/>
        <w:rPr>
          <w:color w:val="000000"/>
          <w:sz w:val="16"/>
          <w:szCs w:val="16"/>
        </w:rPr>
      </w:pPr>
      <w:r w:rsidRPr="008C3E9E">
        <w:rPr>
          <w:color w:val="000000"/>
          <w:sz w:val="16"/>
          <w:szCs w:val="16"/>
        </w:rPr>
        <w:tab/>
      </w:r>
      <w:r w:rsidRPr="008C3E9E">
        <w:rPr>
          <w:color w:val="000000"/>
          <w:sz w:val="16"/>
          <w:szCs w:val="16"/>
        </w:rPr>
        <w:tab/>
      </w:r>
      <w:r w:rsidRPr="008C3E9E">
        <w:rPr>
          <w:color w:val="000000"/>
          <w:sz w:val="16"/>
          <w:szCs w:val="16"/>
        </w:rPr>
        <w:tab/>
      </w:r>
    </w:p>
    <w:p w:rsidR="008C3E9E" w:rsidRPr="008C3E9E" w:rsidRDefault="00337F85" w:rsidP="008C3E9E">
      <w:pPr>
        <w:shd w:val="clear" w:color="auto" w:fill="FFFFFF"/>
        <w:tabs>
          <w:tab w:val="left" w:pos="1190"/>
        </w:tabs>
        <w:spacing w:line="360" w:lineRule="auto"/>
        <w:ind w:firstLineChars="252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1.5.2</w:t>
      </w:r>
      <w:r w:rsidR="008C3E9E" w:rsidRPr="008C3E9E">
        <w:rPr>
          <w:b/>
          <w:color w:val="000000"/>
          <w:sz w:val="28"/>
          <w:szCs w:val="28"/>
        </w:rPr>
        <w:t xml:space="preserve">   Внутрішнє оздоблення</w:t>
      </w:r>
    </w:p>
    <w:p w:rsidR="008C3E9E" w:rsidRPr="008C3E9E" w:rsidRDefault="008C3E9E" w:rsidP="008C3E9E">
      <w:pPr>
        <w:shd w:val="clear" w:color="auto" w:fill="FFFFFF"/>
        <w:tabs>
          <w:tab w:val="left" w:pos="1190"/>
        </w:tabs>
        <w:spacing w:line="360" w:lineRule="auto"/>
        <w:ind w:firstLineChars="252" w:firstLine="403"/>
        <w:jc w:val="both"/>
        <w:rPr>
          <w:color w:val="000000"/>
          <w:sz w:val="16"/>
          <w:szCs w:val="16"/>
        </w:rPr>
      </w:pPr>
    </w:p>
    <w:p w:rsidR="008C3E9E" w:rsidRDefault="008C3E9E" w:rsidP="008C3E9E">
      <w:pPr>
        <w:shd w:val="clear" w:color="auto" w:fill="FFFFFF"/>
        <w:tabs>
          <w:tab w:val="left" w:pos="1190"/>
        </w:tabs>
        <w:spacing w:line="360" w:lineRule="auto"/>
        <w:ind w:firstLineChars="252" w:firstLine="706"/>
        <w:jc w:val="both"/>
        <w:rPr>
          <w:color w:val="000000"/>
          <w:sz w:val="28"/>
          <w:szCs w:val="28"/>
        </w:rPr>
      </w:pPr>
      <w:r w:rsidRPr="008C3E9E">
        <w:rPr>
          <w:color w:val="000000"/>
          <w:sz w:val="28"/>
          <w:szCs w:val="28"/>
        </w:rPr>
        <w:t>Внутрішнє оздоблення будинку виконується з метою надання будівлі певного естетичного стилю, повної завершеності. Оздоблення в наш час багато в чому залежить від  побажань замовника.</w:t>
      </w:r>
    </w:p>
    <w:p w:rsidR="00A35F75" w:rsidRPr="008C3E9E" w:rsidRDefault="00A35F75" w:rsidP="00A35F75">
      <w:pPr>
        <w:spacing w:line="360" w:lineRule="auto"/>
        <w:ind w:firstLine="816"/>
        <w:jc w:val="both"/>
        <w:rPr>
          <w:sz w:val="28"/>
          <w:szCs w:val="28"/>
        </w:rPr>
      </w:pPr>
      <w:r w:rsidRPr="008C3E9E">
        <w:rPr>
          <w:sz w:val="28"/>
          <w:szCs w:val="28"/>
        </w:rPr>
        <w:t xml:space="preserve">Стіни і перегородки внутрішніх приміщень обробляється мокрою штукатуркою. Стіни житлових кімнат оклеюються шпалерами на висоту з урахуванням орієнтації приміщень. Поверхні стін передніх до рівня верху дверних прорізів оклеюються пінопленом світлих тонів, вище – звичайні шпалери. </w:t>
      </w:r>
    </w:p>
    <w:p w:rsidR="00A35F75" w:rsidRDefault="008C3E9E" w:rsidP="00A35F75">
      <w:pPr>
        <w:spacing w:line="360" w:lineRule="auto"/>
        <w:ind w:firstLine="816"/>
        <w:jc w:val="both"/>
        <w:rPr>
          <w:sz w:val="28"/>
          <w:szCs w:val="28"/>
        </w:rPr>
      </w:pPr>
      <w:r w:rsidRPr="008C3E9E">
        <w:rPr>
          <w:color w:val="000000"/>
          <w:sz w:val="28"/>
          <w:szCs w:val="28"/>
        </w:rPr>
        <w:t xml:space="preserve">Внутрішні стіни будинку будуть виконані високоякісним оштукатуренням всіх приміщень з подальшим облицюванням керамічною </w:t>
      </w:r>
      <w:r w:rsidR="00AB1C86">
        <w:rPr>
          <w:noProof/>
          <w:color w:val="000000"/>
          <w:sz w:val="28"/>
          <w:szCs w:val="28"/>
          <w:lang w:val="ru-RU"/>
        </w:rPr>
        <w:pict>
          <v:group id="_x0000_s2120" style="position:absolute;left:0;text-align:left;margin-left:53.2pt;margin-top:25pt;width:518.5pt;height:792.25pt;z-index:25166489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12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12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12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12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12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12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12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12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12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13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13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13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13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13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13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13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13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337F85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13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337F85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Rectangle 136" o:spid="_x0000_s213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337F85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337F85"/>
                </w:txbxContent>
              </v:textbox>
            </v:rect>
            <w10:wrap anchorx="page" anchory="page"/>
            <w10:anchorlock/>
          </v:group>
        </w:pict>
      </w:r>
      <w:r w:rsidRPr="008C3E9E">
        <w:rPr>
          <w:color w:val="000000"/>
          <w:sz w:val="28"/>
          <w:szCs w:val="28"/>
        </w:rPr>
        <w:t xml:space="preserve">плиткою у ванних кімнатах та жилих кімнатах – шпалерами; високоякісним фарбуванням на сходинковій клітці. Підлога у ванних кімнатах та на </w:t>
      </w:r>
      <w:r w:rsidRPr="008C3E9E">
        <w:rPr>
          <w:color w:val="000000"/>
          <w:sz w:val="28"/>
          <w:szCs w:val="28"/>
        </w:rPr>
        <w:lastRenderedPageBreak/>
        <w:t>сходинковій клітці буде влаштована з керамічної плитки. У вітальнях та спальних кімнатах підлога буде зроблена з паркетної дошки</w:t>
      </w:r>
      <w:r w:rsidRPr="008C3E9E">
        <w:rPr>
          <w:color w:val="000000"/>
          <w:sz w:val="28"/>
          <w:szCs w:val="28"/>
          <w:lang w:val="ru-RU"/>
        </w:rPr>
        <w:t xml:space="preserve">, у кухнях та коридорах – </w:t>
      </w:r>
      <w:r w:rsidRPr="008C3E9E">
        <w:rPr>
          <w:color w:val="000000"/>
          <w:sz w:val="28"/>
          <w:szCs w:val="28"/>
        </w:rPr>
        <w:t>лінолеум</w:t>
      </w:r>
      <w:r w:rsidRPr="008C3E9E">
        <w:rPr>
          <w:color w:val="000000"/>
          <w:sz w:val="28"/>
          <w:szCs w:val="28"/>
          <w:lang w:val="ru-RU"/>
        </w:rPr>
        <w:t>.</w:t>
      </w:r>
      <w:r w:rsidR="00A35F75" w:rsidRPr="00A35F75">
        <w:rPr>
          <w:sz w:val="28"/>
          <w:szCs w:val="28"/>
        </w:rPr>
        <w:t xml:space="preserve"> </w:t>
      </w:r>
    </w:p>
    <w:p w:rsidR="00A35F75" w:rsidRPr="008C3E9E" w:rsidRDefault="00A35F75" w:rsidP="00A35F75">
      <w:pPr>
        <w:spacing w:line="360" w:lineRule="auto"/>
        <w:ind w:firstLine="816"/>
        <w:jc w:val="both"/>
        <w:rPr>
          <w:sz w:val="28"/>
          <w:szCs w:val="28"/>
        </w:rPr>
      </w:pPr>
      <w:r w:rsidRPr="008C3E9E">
        <w:rPr>
          <w:sz w:val="28"/>
          <w:szCs w:val="28"/>
        </w:rPr>
        <w:t>Стеля у всіх кімнатах будинку – підвісна, світлих тонів з непомітним візерунком. Вона кріпиться до несучих конструкцій перекриття.</w:t>
      </w:r>
    </w:p>
    <w:p w:rsidR="008C3E9E" w:rsidRPr="008C3E9E" w:rsidRDefault="00035134" w:rsidP="008C3E9E">
      <w:pPr>
        <w:spacing w:line="360" w:lineRule="auto"/>
        <w:ind w:firstLineChars="25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8C3E9E" w:rsidRPr="008C3E9E">
        <w:rPr>
          <w:b/>
          <w:sz w:val="28"/>
          <w:szCs w:val="28"/>
        </w:rPr>
        <w:t xml:space="preserve">  Інженерне обладнання будівель</w:t>
      </w:r>
    </w:p>
    <w:p w:rsidR="008C3E9E" w:rsidRPr="008C3E9E" w:rsidRDefault="008C3E9E" w:rsidP="008C3E9E">
      <w:pPr>
        <w:spacing w:line="360" w:lineRule="auto"/>
        <w:ind w:firstLineChars="252" w:firstLine="405"/>
        <w:jc w:val="both"/>
        <w:rPr>
          <w:b/>
          <w:sz w:val="16"/>
          <w:szCs w:val="16"/>
        </w:rPr>
      </w:pPr>
    </w:p>
    <w:p w:rsidR="008C3E9E" w:rsidRPr="008C3E9E" w:rsidRDefault="008C3E9E" w:rsidP="008C3E9E">
      <w:pPr>
        <w:spacing w:line="360" w:lineRule="auto"/>
        <w:ind w:firstLineChars="252" w:firstLine="706"/>
        <w:jc w:val="both"/>
        <w:rPr>
          <w:sz w:val="28"/>
          <w:szCs w:val="28"/>
        </w:rPr>
      </w:pPr>
      <w:r w:rsidRPr="008C3E9E">
        <w:rPr>
          <w:sz w:val="28"/>
          <w:szCs w:val="28"/>
        </w:rPr>
        <w:t>Санітарно – технічне обладнання:</w:t>
      </w:r>
    </w:p>
    <w:p w:rsidR="008C3E9E" w:rsidRPr="008C3E9E" w:rsidRDefault="00AB1C86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group id="_x0000_s2210" style="position:absolute;left:0;text-align:left;margin-left:53.2pt;margin-top:18.65pt;width:518.5pt;height:792.25pt;z-index:25166899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2211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2212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2213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2214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2215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2216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2217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2218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2219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2220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2221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2222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2223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2224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2225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2226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2227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493C2F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2228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493C2F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12</w:t>
                    </w:r>
                  </w:p>
                </w:txbxContent>
              </v:textbox>
            </v:rect>
            <v:rect id="Rectangle 136" o:spid="_x0000_s2229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493C2F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493C2F"/>
                </w:txbxContent>
              </v:textbox>
            </v:rect>
            <w10:wrap anchorx="page" anchory="page"/>
            <w10:anchorlock/>
          </v:group>
        </w:pict>
      </w:r>
      <w:r w:rsidR="008C3E9E" w:rsidRPr="008C3E9E">
        <w:rPr>
          <w:sz w:val="28"/>
          <w:szCs w:val="28"/>
        </w:rPr>
        <w:t>водопровід – господарсько – питний від зовнішніх мереж. У технічному приміщенні підвалу встановлені фільтри для води. Напір води у основи стояка 12 м. вод. ст.;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 xml:space="preserve">каналізація – господарсько – фекальна в міську мережу; 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опалення - індивідуальне, водяне, від газового котла. Теплоносій – вода з температурою 70-90</w:t>
      </w:r>
      <m:oMath>
        <m:r>
          <w:rPr>
            <w:rFonts w:ascii="Cambria Math" w:hAnsi="Cambria Math"/>
            <w:sz w:val="28"/>
            <w:szCs w:val="28"/>
          </w:rPr>
          <m:t xml:space="preserve"> ℃</m:t>
        </m:r>
      </m:oMath>
      <w:r w:rsidRPr="008C3E9E">
        <w:rPr>
          <w:sz w:val="28"/>
          <w:szCs w:val="28"/>
        </w:rPr>
        <w:t xml:space="preserve"> ;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вентиляція – природна, витяжна з санвузлів та кухонь;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 xml:space="preserve">гаряче водопостачання – від газового котла, розташованого в кожній квартирі. 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газопостачання – від зовнішніх мереж;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електропостачання – від зовнішніх мереж, напруга 380/220 В;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освітлення – лампи світлодіодні,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>прилади зв’язку – пожежна сигналізація, колективна телеантена, телефонні вводи;</w:t>
      </w:r>
    </w:p>
    <w:p w:rsidR="008C3E9E" w:rsidRPr="008C3E9E" w:rsidRDefault="008C3E9E" w:rsidP="008C3E9E">
      <w:pPr>
        <w:numPr>
          <w:ilvl w:val="0"/>
          <w:numId w:val="19"/>
        </w:numPr>
        <w:spacing w:line="360" w:lineRule="auto"/>
        <w:ind w:firstLineChars="252" w:firstLine="706"/>
        <w:contextualSpacing/>
        <w:jc w:val="both"/>
        <w:rPr>
          <w:sz w:val="28"/>
          <w:szCs w:val="28"/>
        </w:rPr>
      </w:pPr>
      <w:r w:rsidRPr="008C3E9E">
        <w:rPr>
          <w:sz w:val="28"/>
          <w:szCs w:val="28"/>
        </w:rPr>
        <w:t xml:space="preserve">сміттєпровід – з камерою на першому поверсі, зі змінним контейнером. </w:t>
      </w:r>
    </w:p>
    <w:p w:rsidR="008C3E9E" w:rsidRPr="008C3E9E" w:rsidRDefault="008C3E9E" w:rsidP="008C3E9E">
      <w:pPr>
        <w:spacing w:line="360" w:lineRule="auto"/>
        <w:rPr>
          <w:b/>
          <w:i/>
          <w:sz w:val="28"/>
          <w:szCs w:val="28"/>
        </w:rPr>
      </w:pPr>
    </w:p>
    <w:p w:rsidR="00B738B3" w:rsidRDefault="00B738B3" w:rsidP="007705EA">
      <w:pPr>
        <w:spacing w:line="360" w:lineRule="auto"/>
        <w:ind w:firstLine="360"/>
        <w:rPr>
          <w:b/>
          <w:sz w:val="28"/>
          <w:szCs w:val="28"/>
        </w:rPr>
      </w:pPr>
    </w:p>
    <w:p w:rsidR="00B738B3" w:rsidRDefault="00B738B3" w:rsidP="007705EA">
      <w:pPr>
        <w:spacing w:line="360" w:lineRule="auto"/>
        <w:ind w:firstLine="360"/>
        <w:rPr>
          <w:b/>
          <w:sz w:val="28"/>
          <w:szCs w:val="28"/>
        </w:rPr>
      </w:pPr>
    </w:p>
    <w:p w:rsidR="00B738B3" w:rsidRDefault="00B738B3" w:rsidP="007705EA">
      <w:pPr>
        <w:spacing w:line="360" w:lineRule="auto"/>
        <w:ind w:firstLine="360"/>
        <w:rPr>
          <w:b/>
          <w:sz w:val="28"/>
          <w:szCs w:val="28"/>
        </w:rPr>
      </w:pPr>
    </w:p>
    <w:p w:rsidR="00B738B3" w:rsidRDefault="00B738B3" w:rsidP="007705EA">
      <w:pPr>
        <w:spacing w:line="360" w:lineRule="auto"/>
        <w:ind w:firstLine="360"/>
        <w:rPr>
          <w:b/>
          <w:sz w:val="28"/>
          <w:szCs w:val="28"/>
        </w:rPr>
      </w:pPr>
    </w:p>
    <w:p w:rsidR="00794A51" w:rsidRDefault="00794A51" w:rsidP="00337F85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794A51" w:rsidRDefault="00794A51" w:rsidP="00337F85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670C7F" w:rsidRDefault="00AB1C86" w:rsidP="00337F8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group id="_x0000_s1935" style="position:absolute;left:0;text-align:left;margin-left:54.5pt;margin-top:24.75pt;width:518.5pt;height:792.25pt;z-index:25165568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" o:allowincell="f">
            <v:rect id="Rectangle 118" o:spid="_x0000_s1936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JtcIA&#10;AADdAAAADwAAAGRycy9kb3ducmV2LnhtbERPzYrCMBC+C/sOYQRvmuqC2GqUKgh7krX6AEMztsVm&#10;0m1iW336zcKCt/n4fmezG0wtOmpdZVnBfBaBIM6trrhQcL0cpysQziNrrC2Tgic52G0/RhtMtO35&#10;TF3mCxFC2CWooPS+SaR0eUkG3cw2xIG72dagD7AtpG6xD+GmlosoWkqDFYeGEhs6lJTfs4dRcPdD&#10;d0qL7HWMr/s4/96n/eMnVWoyHtI1CE+Df4v/3V86zF+uPuHvm3CC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cm1wgAAAN0AAAAPAAAAAAAAAAAAAAAAAJgCAABkcnMvZG93&#10;bnJldi54bWxQSwUGAAAAAAQABAD1AAAAhwMAAAAA&#10;" filled="f" strokeweight="2pt"/>
            <v:line id="Line 119" o:spid="_x0000_s1937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r3ab4AAADdAAAADwAAAGRycy9kb3ducmV2LnhtbERPvQrCMBDeBd8hnOCmqaIi1SgiVNzE&#10;6uJ2NmdbbC6liVrf3giC2318v7dct6YST2pcaVnBaBiBIM6sLjlXcD4lgzkI55E1VpZJwZscrFfd&#10;zhJjbV98pGfqcxFC2MWooPC+jqV0WUEG3dDWxIG72cagD7DJpW7wFcJNJcdRNJMGSw4NBda0LSi7&#10;pw+j4H45T5PdYatPVbrR1zzxl+tNK9XvtZsFCE+t/4t/7r0O82fzC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uvdpvgAAAN0AAAAPAAAAAAAAAAAAAAAAAKEC&#10;AABkcnMvZG93bnJldi54bWxQSwUGAAAAAAQABAD5AAAAjAMAAAAA&#10;" strokeweight="2pt"/>
            <v:line id="Line 120" o:spid="_x0000_s1938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ZS8r4AAADdAAAADwAAAGRycy9kb3ducmV2LnhtbERPvQrCMBDeBd8hnOCmqYIi1SgiVNzE&#10;6tLtbM622FxKE7W+vREEt/v4fm+16UwtntS6yrKCyTgCQZxbXXGh4HJORgsQziNrrC2Tgjc52Kz7&#10;vRXG2r74RM/UFyKEsItRQel9E0vp8pIMurFtiAN3s61BH2BbSN3iK4SbWk6jaC4NVhwaSmxoV1J+&#10;Tx9GwT27zJL9cafPdbrV1yLx2fWmlRoOuu0ShKfO/8U/90GH+fPFDL7fhBPk+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K9lLyvgAAAN0AAAAPAAAAAAAAAAAAAAAAAKEC&#10;AABkcnMvZG93bnJldi54bWxQSwUGAAAAAAQABAD5AAAAjAMAAAAA&#10;" strokeweight="2pt"/>
            <v:line id="Line 121" o:spid="_x0000_s1939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Mhb4AAADdAAAADwAAAGRycy9kb3ducmV2LnhtbERPvQrCMBDeBd8hnOCmqYJFqlFEqLiJ&#10;1cXtbM622FxKE7W+vREEt/v4fm+57kwtntS6yrKCyTgCQZxbXXGh4HxKR3MQziNrrC2Tgjc5WK/6&#10;vSUm2r74SM/MFyKEsEtQQel9k0jp8pIMurFtiAN3s61BH2BbSN3iK4SbWk6jKJYGKw4NJTa0LSm/&#10;Zw+j4H45z9LdYatPdbbR1yL1l+tNKzUcdJsFCE+d/4t/7r0O8+N5DN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JMyFvgAAAN0AAAAPAAAAAAAAAAAAAAAAAKEC&#10;AABkcnMvZG93bnJldi54bWxQSwUGAAAAAAQABAD5AAAAjAMAAAAA&#10;" strokeweight="2pt"/>
            <v:line id="Line 122" o:spid="_x0000_s1940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hp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OZ/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WhpHr8AAADdAAAADwAAAAAAAAAAAAAAAACh&#10;AgAAZHJzL2Rvd25yZXYueG1sUEsFBgAAAAAEAAQA+QAAAI0DAAAAAA==&#10;" strokeweight="2pt"/>
            <v:line id="Line 123" o:spid="_x0000_s1941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f9bMMAAADdAAAADwAAAGRycy9kb3ducmV2LnhtbESPQYvCQAyF74L/YYjgTacrKNJ1FBEq&#10;3sTqxVvsxLbYyZTOqPXfm8PC3hLey3tfVpveNepFXag9G/iZJqCIC29rLg1cztlkCSpEZIuNZzLw&#10;oQCb9XCwwtT6N5/olcdSSQiHFA1UMbap1qGoyGGY+pZYtLvvHEZZu1LbDt8S7ho9S5KFdlizNFTY&#10;0q6i4pE/nYHH9TLP9sedPTf51t7KLF5vd2vMeNRvf0FF6uO/+e/6YAV/sRRc+UZG0Os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/WzDAAAA3QAAAA8AAAAAAAAAAAAA&#10;AAAAoQIAAGRycy9kb3ducmV2LnhtbFBLBQYAAAAABAAEAPkAAACRAwAAAAA=&#10;" strokeweight="2pt"/>
            <v:line id="Line 124" o:spid="_x0000_s1942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tY9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ezO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Lu1j3vgAAAN0AAAAPAAAAAAAAAAAAAAAAAKEC&#10;AABkcnMvZG93bnJldi54bWxQSwUGAAAAAAQABAD5AAAAjAMAAAAA&#10;" strokeweight="2pt"/>
            <v:line id="Line 125" o:spid="_x0000_s1943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hnt8MAAADdAAAADwAAAGRycy9kb3ducmV2LnhtbESPQYvCQAyF74L/YYjgTacKitt1FBG6&#10;eJOtXrzFTmyLnUzpzGr99+aw4C3hvbz3Zb3tXaMe1IXas4HZNAFFXHhbc2ngfMomK1AhIltsPJOB&#10;FwXYboaDNabWP/mXHnkslYRwSNFAFWObah2KihyGqW+JRbv5zmGUtSu17fAp4a7R8yRZaoc1S0OF&#10;Le0rKu75nzNwv5wX2c9xb09NvrPXMouX680aMx71u29Qkfr4Mf9fH6zgL7+EX76REfTm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YZ7fDAAAA3QAAAA8AAAAAAAAAAAAA&#10;AAAAoQIAAGRycy9kb3ducmV2LnhtbFBLBQYAAAAABAAEAPkAAACRAwAAAAA=&#10;" strokeweight="2pt"/>
            <v:line id="Line 126" o:spid="_x0000_s1944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GkxsMAAADdAAAADwAAAGRycy9kb3ducmV2LnhtbERPzWoCMRC+F3yHMIK3mt0epG6Ni6gF&#10;xUOp7QOMm+lmu5vJkkRdffqmUOhtPr7fWZSD7cSFfGgcK8inGQjiyumGawWfH6+PzyBCRNbYOSYF&#10;NwpQLkcPCyy0u/I7XY6xFimEQ4EKTIx9IWWoDFkMU9cTJ+7LeYsxQV9L7fGawm0nn7JsJi02nBoM&#10;9rQ2VLXHs1Ww96dDm99rI0+899vubTMP9lupyXhYvYCINMR/8Z97p9P82TyH32/SC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RpMbDAAAA3QAAAA8AAAAAAAAAAAAA&#10;AAAAoQIAAGRycy9kb3ducmV2LnhtbFBLBQYAAAAABAAEAPkAAACRAwAAAAA=&#10;" strokeweight="1pt"/>
            <v:line id="Line 127" o:spid="_x0000_s1945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cW74AAADdAAAADwAAAGRycy9kb3ducmV2LnhtbERPvQrCMBDeBd8hnOCmqYKi1SgiVNzE&#10;6uJ2NmdbbC6liVrf3giC2318v7dct6YST2pcaVnBaBiBIM6sLjlXcD4lgxkI55E1VpZJwZscrFfd&#10;zhJjbV98pGfqcxFC2MWooPC+jqV0WUEG3dDWxIG72cagD7DJpW7wFcJNJcdRNJUGSw4NBda0LSi7&#10;pw+j4H45T5LdYatPVbrR1zzxl+tNK9XvtZsFCE+t/4t/7r0O86fzMXy/CSfI1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xlxbvgAAAN0AAAAPAAAAAAAAAAAAAAAAAKEC&#10;AABkcnMvZG93bnJldi54bWxQSwUGAAAAAAQABAD5AAAAjAMAAAAA&#10;" strokeweight="2pt"/>
            <v:line id="Line 128" o:spid="_x0000_s1946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+fKsIAAADdAAAADwAAAGRycy9kb3ducmV2LnhtbERPzWoCMRC+C32HMIXeNKsF0dUopbZQ&#10;8SC1PsC4GTerm8mSpLr69EYQvM3H9zvTeWtrcSIfKscK+r0MBHHhdMWlgu3fd3cEIkRkjbVjUnCh&#10;APPZS2eKuXZn/qXTJpYihXDIUYGJscmlDIUhi6HnGuLE7Z23GBP0pdQezync1nKQZUNpseLUYLCh&#10;T0PFcfNvFSz9bnXsX0sjd7z0X/V6MQ72oNTba/sxARGpjU/xw/2j0/zh+B3u36QT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+fKsIAAADdAAAADwAAAAAAAAAAAAAA&#10;AAChAgAAZHJzL2Rvd25yZXYueG1sUEsFBgAAAAAEAAQA+QAAAJADAAAAAA==&#10;" strokeweight="1pt"/>
            <v:rect id="Rectangle 129" o:spid="_x0000_s1947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CwsAA&#10;AADdAAAADwAAAGRycy9kb3ducmV2LnhtbERPTYvCMBC9C/6HMAveNF2RYqtRiiB4te6Cx6EZ22oz&#10;qUnU7r/fCAt7m8f7nPV2MJ14kvOtZQWfswQEcWV1y7WCr9N+ugThA7LGzjIp+CEP2814tMZc2xcf&#10;6VmGWsQQ9jkqaELocyl91ZBBP7M9ceQu1hkMEbpaaoevGG46OU+SVBpsOTY02NOuoepWPoyCorgO&#10;3/cyw72Xy8SleqHr4qzU5GMoViACDeFf/Oc+6Dg/zRbw/iae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+Cws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51053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130" o:spid="_x0000_s1948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nWcIA&#10;AADdAAAADwAAAGRycy9kb3ducmV2LnhtbERPTWvDMAy9F/YfjAa9Nc7KFtK0bgmDwK7LWthRxFqS&#10;LpYz203Tfz8PBr3p8T61O8xmEBM531tW8JSkIIgbq3tuFRw/qlUOwgdkjYNlUnAjD4f9w2KHhbZX&#10;fqepDq2IIewLVNCFMBZS+qYjgz6xI3HkvqwzGCJ0rdQOrzHcDHKdppk02HNs6HCk146a7/piFJTl&#10;eT791BusvMxTl+ln3ZafSi0f53ILItAc7uJ/95uO87PNC/x9E0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ydZ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51053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1" o:spid="_x0000_s1949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5LsEA&#10;AADdAAAADwAAAGRycy9kb3ducmV2LnhtbERPTWvCQBC9C/6HZQRvuqlIiKmrhEKg16YKPQ7ZaZI2&#10;O5vurkn8926h0Ns83uccz7PpxUjOd5YVPG0TEMS11R03Ci7v5SYD4QOyxt4yKbiTh/NpuThiru3E&#10;bzRWoRExhH2OCtoQhlxKX7dk0G/tQBy5T+sMhghdI7XDKYabXu6SJJUGO44NLQ700lL9Xd2MgqL4&#10;mq8/1QFLL7PEpXqvm+JDqfVqLp5BBJrDv/jP/arj/PSQwu838QR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uS7BAAAA3QAAAA8AAAAAAAAAAAAAAAAAmAIAAGRycy9kb3du&#10;cmV2LnhtbFBLBQYAAAAABAAEAPUAAACGAwAAAAA=&#10;" filled="f" stroked="f" strokeweight=".25pt">
              <v:textbox inset="1pt,1pt,1pt,1pt">
                <w:txbxContent>
                  <w:p w:rsidR="00456B16" w:rsidRDefault="00456B16" w:rsidP="0051053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Rectangle 132" o:spid="_x0000_s1950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0ctcIA&#10;AADdAAAADwAAAGRycy9kb3ducmV2LnhtbERPTWvDMAy9F/YfjAa9Nc7KSNO0bgmDwK7LWthRxFqS&#10;LpYz203Tfz8PBrvp8T61P85mEBM531tW8JSkIIgbq3tuFZzeq1UOwgdkjYNlUnAnD8fDw2KPhbY3&#10;fqOpDq2IIewLVNCFMBZS+qYjgz6xI3HkPq0zGCJ0rdQObzHcDHKdppk02HNs6HCkl46ar/pqFJTl&#10;ZT5/11usvMxTl+ln3ZYfSi0f53IHItAc/sV/7lcd52fbDfx+E0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Ry1wgAAAN0AAAAPAAAAAAAAAAAAAAAAAJgCAABkcnMvZG93&#10;bnJldi54bWxQSwUGAAAAAAQABAD1AAAAhwMAAAAA&#10;" filled="f" stroked="f" strokeweight=".25pt">
              <v:textbox inset="1pt,1pt,1pt,1pt">
                <w:txbxContent>
                  <w:p w:rsidR="00456B16" w:rsidRDefault="00456B16" w:rsidP="0051053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133" o:spid="_x0000_s1951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Ix8QA&#10;AADdAAAADwAAAGRycy9kb3ducmV2LnhtbESPQWvDMAyF74X9B6PCbq3TMkKb1g2hENh12QY9ilhN&#10;ssVyZntt9u+nw2A3iff03qdjObtR3SjEwbOBzToDRdx6O3Bn4O21Xu1AxYRscfRMBn4oQnl6WByx&#10;sP7OL3RrUqckhGOBBvqUpkLr2PbkMK79RCza1QeHSdbQaRvwLuFu1Nssy7XDgaWhx4nOPbWfzbcz&#10;UFUf8/tXs8c66l0Wcvtku+pizONyrg6gEs3p3/x3/WwFP98L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iiMfEAAAA3QAAAA8AAAAAAAAAAAAAAAAAmAIAAGRycy9k&#10;b3ducmV2LnhtbFBLBQYAAAAABAAEAPUAAACJAwAAAAA=&#10;" filled="f" stroked="f" strokeweight=".25pt">
              <v:textbox inset="1pt,1pt,1pt,1pt">
                <w:txbxContent>
                  <w:p w:rsidR="00456B16" w:rsidRDefault="00456B16" w:rsidP="0051053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Rectangle 134" o:spid="_x0000_s1952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tXMAA&#10;AADdAAAADwAAAGRycy9kb3ducmV2LnhtbERPTYvCMBC9L/gfwgje1lSRYqtRiiB4tbsLHodmbKvN&#10;pCZR6783Cwt7m8f7nPV2MJ14kPOtZQWzaQKCuLK65VrB99f+cwnCB2SNnWVS8CIP283oY425tk8+&#10;0qMMtYgh7HNU0ITQ51L6qiGDfmp74sidrTMYInS11A6fMdx0cp4kqTTYcmxosKddQ9W1vBsFRXEZ&#10;fm5lhnsvl4lL9ULXxUmpyXgoViACDeFf/Oc+6Dg/zTL4/Sae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4tXMAAAADdAAAADwAAAAAAAAAAAAAAAACYAgAAZHJzL2Rvd25y&#10;ZXYueG1sUEsFBgAAAAAEAAQA9QAAAIUDAAAAAA==&#10;" filled="f" stroked="f" strokeweight=".25pt">
              <v:textbox inset="1pt,1pt,1pt,1pt">
                <w:txbxContent>
                  <w:p w:rsidR="00456B16" w:rsidRDefault="00456B16" w:rsidP="00510530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135" o:spid="_x0000_s1953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e28QA&#10;AADdAAAADwAAAGRycy9kb3ducmV2LnhtbESPQW/CMAyF70j8h8iTdhvJpomxQkDVJKRd1w1pR6sx&#10;baFxSpJB9+/xAYmbrff83ufVZvS9OlNMXWALzzMDirgOruPGws/39mkBKmVkh31gsvBPCTbr6WSF&#10;hQsX/qJzlRslIZwKtNDmPBRap7olj2kWBmLR9iF6zLLGRruIFwn3vX4xZq49diwNLQ700VJ9rP68&#10;hbI8jLtT9Y7bpBcmzt2ra8pfax8fxnIJKtOY7+bb9acT/Dcj/PKNj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HtvEAAAA3QAAAA8AAAAAAAAAAAAAAAAAmAIAAGRycy9k&#10;b3ducmV2LnhtbFBLBQYAAAAABAAEAPUAAACJAwAAAAA=&#10;" filled="f" stroked="f" strokeweight=".25pt">
              <v:textbox inset="1pt,1pt,1pt,1pt">
                <w:txbxContent>
                  <w:p w:rsidR="00456B16" w:rsidRPr="00510530" w:rsidRDefault="00456B16" w:rsidP="00510530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  <w:sz w:val="24"/>
                        <w:szCs w:val="24"/>
                        <w:lang w:val="ru-RU"/>
                      </w:rPr>
                      <w:t>13</w:t>
                    </w:r>
                  </w:p>
                </w:txbxContent>
              </v:textbox>
            </v:rect>
            <v:rect id="Rectangle 136" o:spid="_x0000_s1954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7QMEA&#10;AADdAAAADwAAAGRycy9kb3ducmV2LnhtbERP32vCMBB+H/g/hBP2NhNFnHampQiCr3YTfDyaW9ut&#10;udQkavffm8Fgb/fx/bxtMdpe3MiHzrGG+UyBIK6d6bjR8PG+f1mDCBHZYO+YNPxQgCKfPG0xM+7O&#10;R7pVsREphEOGGtoYh0zKULdkMczcQJy4T+ctxgR9I43Hewq3vVwotZIWO04NLQ60a6n+rq5WQ1l+&#10;jadLtcF9kGvlV2ZpmvKs9fN0LN9ARBrjv/jPfTBp/quaw+836QS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u0DBAAAA3QAAAA8AAAAAAAAAAAAAAAAAmAIAAGRycy9kb3du&#10;cmV2LnhtbFBLBQYAAAAABAAEAPUAAACGAwAAAAA=&#10;" filled="f" stroked="f" strokeweight=".25pt">
              <v:textbox inset="1pt,1pt,1pt,1pt">
                <w:txbxContent>
                  <w:p w:rsidR="00456B16" w:rsidRPr="00593957" w:rsidRDefault="00456B16" w:rsidP="00510530">
                    <w:pPr>
                      <w:pStyle w:val="a3"/>
                      <w:jc w:val="center"/>
                      <w:rPr>
                        <w:rFonts w:ascii="Times New Roman" w:hAnsi="Times New Roman"/>
                        <w:i w:val="0"/>
                        <w:lang w:val="ru-RU"/>
                      </w:rPr>
                    </w:pPr>
                    <w:r>
                      <w:rPr>
                        <w:rFonts w:ascii="Times New Roman" w:hAnsi="Times New Roman"/>
                        <w:i w:val="0"/>
                      </w:rPr>
                      <w:t>ПЗ.КП. 192-21</w:t>
                    </w:r>
                  </w:p>
                  <w:p w:rsidR="00456B16" w:rsidRPr="005A516E" w:rsidRDefault="00456B16" w:rsidP="00510530"/>
                </w:txbxContent>
              </v:textbox>
            </v:rect>
            <w10:wrap anchorx="page" anchory="page"/>
            <w10:anchorlock/>
          </v:group>
        </w:pict>
      </w:r>
      <w:r w:rsidR="00337F85">
        <w:rPr>
          <w:b/>
          <w:sz w:val="28"/>
          <w:szCs w:val="28"/>
        </w:rPr>
        <w:t>СПИСОК ВИКОРИСТАНИХ ДЖЕРЕЛ</w:t>
      </w:r>
    </w:p>
    <w:p w:rsidR="007705EA" w:rsidRPr="007705EA" w:rsidRDefault="007705EA" w:rsidP="007705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Казбек-Казиева З.А. Архитектурныеконструкции. - М.: Высшая школа, 1989. – 220 с.</w:t>
      </w:r>
    </w:p>
    <w:p w:rsidR="007705EA" w:rsidRPr="007705EA" w:rsidRDefault="007705EA" w:rsidP="007705E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Тосунова М.И. Архитектурноепроектирование. Учеб. для архитект. строит. техникумов. – 3-е изд. перераб. и доп. – М.: Высшая школа, 1988. –    287 с.</w:t>
      </w:r>
    </w:p>
    <w:p w:rsidR="007705EA" w:rsidRPr="007705EA" w:rsidRDefault="007705EA" w:rsidP="00BF65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Лукашик И.В. Здания на железнодорожномтранспорте. Ученик. -   2 -е изд, перераб - М.: Транспорт, 1971. - 216 с.</w:t>
      </w:r>
    </w:p>
    <w:p w:rsidR="007705EA" w:rsidRPr="007705EA" w:rsidRDefault="007705EA" w:rsidP="00BF65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Шерешевский И.А.. Конструированиегражданскихзданний и сооружений. Учеб. пособие для техникумов. - М.: Архитектура-С, 2007. – 176 с.</w:t>
      </w:r>
    </w:p>
    <w:p w:rsidR="007705EA" w:rsidRPr="007705EA" w:rsidRDefault="007705EA" w:rsidP="00BF65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ДБН В.2.2-15-2005 Житлові будинки. Основні положення. – К.: Державний комітет України з будівництва та архітектури, 2005. – 36 с.</w:t>
      </w:r>
    </w:p>
    <w:p w:rsidR="007705EA" w:rsidRPr="007705EA" w:rsidRDefault="007705EA" w:rsidP="00BF65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СНиП 2.01.01-82. Стротельнаяклиматология и геофизика. Нормыпроектирования. М.: Минстрой, 1984. – 103 с.</w:t>
      </w:r>
    </w:p>
    <w:p w:rsidR="007705EA" w:rsidRPr="007705EA" w:rsidRDefault="007705EA" w:rsidP="00BF65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ДБН В.2.6-31:2006 Конструкції будівель і споруд. Теплова ізоляція будівель. К.: Держбуд, 2006. – 40 с.</w:t>
      </w:r>
    </w:p>
    <w:p w:rsidR="007705EA" w:rsidRPr="007705EA" w:rsidRDefault="007705EA" w:rsidP="00BF658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hanging="280"/>
        <w:jc w:val="both"/>
        <w:rPr>
          <w:sz w:val="28"/>
          <w:szCs w:val="28"/>
        </w:rPr>
      </w:pPr>
      <w:r w:rsidRPr="007705EA">
        <w:rPr>
          <w:sz w:val="28"/>
          <w:szCs w:val="28"/>
        </w:rPr>
        <w:t>ДБН В.1.1-7-2002 Пожежна безпека об’єктів будівництва. К.: Держбуд України, 2003. – 44 с.</w:t>
      </w:r>
    </w:p>
    <w:p w:rsidR="007705EA" w:rsidRPr="009E3A8B" w:rsidRDefault="007705EA" w:rsidP="007705EA">
      <w:pPr>
        <w:ind w:firstLine="360"/>
        <w:rPr>
          <w:rFonts w:asciiTheme="minorHAnsi" w:hAnsiTheme="minorHAnsi"/>
          <w:sz w:val="32"/>
          <w:szCs w:val="28"/>
          <w:lang w:eastAsia="en-US"/>
        </w:rPr>
      </w:pPr>
    </w:p>
    <w:sectPr w:rsidR="007705EA" w:rsidRPr="009E3A8B" w:rsidSect="00F47483">
      <w:pgSz w:w="11906" w:h="16838"/>
      <w:pgMar w:top="709" w:right="849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86" w:rsidRDefault="00AB1C86" w:rsidP="004A6013">
      <w:r>
        <w:separator/>
      </w:r>
    </w:p>
  </w:endnote>
  <w:endnote w:type="continuationSeparator" w:id="0">
    <w:p w:rsidR="00AB1C86" w:rsidRDefault="00AB1C86" w:rsidP="004A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aiduan Number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86" w:rsidRDefault="00AB1C86" w:rsidP="004A6013">
      <w:r>
        <w:separator/>
      </w:r>
    </w:p>
  </w:footnote>
  <w:footnote w:type="continuationSeparator" w:id="0">
    <w:p w:rsidR="00AB1C86" w:rsidRDefault="00AB1C86" w:rsidP="004A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4DA2D9C6"/>
    <w:lvl w:ilvl="0">
      <w:numFmt w:val="decimal"/>
      <w:lvlText w:val="*"/>
      <w:lvlJc w:val="left"/>
    </w:lvl>
  </w:abstractNum>
  <w:abstractNum w:abstractNumId="1" w15:restartNumberingAfterBreak="0">
    <w:nsid w:val="11CC686F"/>
    <w:multiLevelType w:val="multilevel"/>
    <w:tmpl w:val="ED9E4928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</w:lvl>
    <w:lvl w:ilvl="1">
      <w:start w:val="2"/>
      <w:numFmt w:val="decimal"/>
      <w:lvlText w:val="%1.%2"/>
      <w:lvlJc w:val="left"/>
      <w:pPr>
        <w:tabs>
          <w:tab w:val="num" w:pos="1131"/>
        </w:tabs>
        <w:ind w:left="1131" w:hanging="564"/>
      </w:p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2" w15:restartNumberingAfterBreak="0">
    <w:nsid w:val="13014EA5"/>
    <w:multiLevelType w:val="hybridMultilevel"/>
    <w:tmpl w:val="A83CAADA"/>
    <w:lvl w:ilvl="0" w:tplc="A710AE32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6E6277"/>
    <w:multiLevelType w:val="singleLevel"/>
    <w:tmpl w:val="D284BB64"/>
    <w:lvl w:ilvl="0">
      <w:start w:val="1"/>
      <w:numFmt w:val="decimal"/>
      <w:lvlText w:val="%1."/>
      <w:legacy w:legacy="1" w:legacySpace="0" w:legacyIndent="283"/>
      <w:lvlJc w:val="left"/>
      <w:pPr>
        <w:ind w:left="3119" w:hanging="283"/>
      </w:pPr>
    </w:lvl>
  </w:abstractNum>
  <w:abstractNum w:abstractNumId="4" w15:restartNumberingAfterBreak="0">
    <w:nsid w:val="25DC2656"/>
    <w:multiLevelType w:val="hybridMultilevel"/>
    <w:tmpl w:val="3A2E68C0"/>
    <w:lvl w:ilvl="0" w:tplc="D27458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D674D7"/>
    <w:multiLevelType w:val="multilevel"/>
    <w:tmpl w:val="65FAC3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8C586D"/>
    <w:multiLevelType w:val="hybridMultilevel"/>
    <w:tmpl w:val="0D749490"/>
    <w:lvl w:ilvl="0" w:tplc="A710AE3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AE44AB"/>
    <w:multiLevelType w:val="hybridMultilevel"/>
    <w:tmpl w:val="3B3E2032"/>
    <w:lvl w:ilvl="0" w:tplc="A710A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970D6"/>
    <w:multiLevelType w:val="hybridMultilevel"/>
    <w:tmpl w:val="16C2514E"/>
    <w:lvl w:ilvl="0" w:tplc="A710A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E5E04"/>
    <w:multiLevelType w:val="hybridMultilevel"/>
    <w:tmpl w:val="67742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E4A63"/>
    <w:multiLevelType w:val="hybridMultilevel"/>
    <w:tmpl w:val="E710D230"/>
    <w:lvl w:ilvl="0" w:tplc="A710AE3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EAA50B8"/>
    <w:multiLevelType w:val="multilevel"/>
    <w:tmpl w:val="B18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E289A"/>
    <w:multiLevelType w:val="hybridMultilevel"/>
    <w:tmpl w:val="0E0663FC"/>
    <w:lvl w:ilvl="0" w:tplc="2CE60312">
      <w:start w:val="2"/>
      <w:numFmt w:val="decimal"/>
      <w:lvlText w:val="%1)"/>
      <w:lvlJc w:val="left"/>
      <w:pPr>
        <w:ind w:left="955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766550CE"/>
    <w:multiLevelType w:val="hybridMultilevel"/>
    <w:tmpl w:val="8546658E"/>
    <w:lvl w:ilvl="0" w:tplc="8876A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E03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3CE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8CD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23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09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67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2A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E9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7D0329F"/>
    <w:multiLevelType w:val="multilevel"/>
    <w:tmpl w:val="7AA46902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</w:lvl>
    <w:lvl w:ilvl="1">
      <w:start w:val="2"/>
      <w:numFmt w:val="decimal"/>
      <w:lvlText w:val="%1.%2"/>
      <w:lvlJc w:val="left"/>
      <w:pPr>
        <w:tabs>
          <w:tab w:val="num" w:pos="1131"/>
        </w:tabs>
        <w:ind w:left="1131" w:hanging="564"/>
      </w:p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15" w15:restartNumberingAfterBreak="0">
    <w:nsid w:val="7B47329D"/>
    <w:multiLevelType w:val="hybridMultilevel"/>
    <w:tmpl w:val="892A9B2E"/>
    <w:lvl w:ilvl="0" w:tplc="2EBC5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BA1CA2"/>
    <w:multiLevelType w:val="multilevel"/>
    <w:tmpl w:val="3D7AD3D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2"/>
  </w:num>
  <w:num w:numId="5">
    <w:abstractNumId w:val="13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8">
    <w:abstractNumId w:val="15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  <w:lvlOverride w:ilvl="0">
      <w:startOverride w:val="1"/>
    </w:lvlOverride>
  </w:num>
  <w:num w:numId="1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0"/>
  </w:num>
  <w:num w:numId="18">
    <w:abstractNumId w:val="6"/>
  </w:num>
  <w:num w:numId="19">
    <w:abstractNumId w:val="8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3F3"/>
    <w:rsid w:val="000045EA"/>
    <w:rsid w:val="00011E16"/>
    <w:rsid w:val="0001347B"/>
    <w:rsid w:val="00017FB8"/>
    <w:rsid w:val="000303C0"/>
    <w:rsid w:val="00035134"/>
    <w:rsid w:val="00046120"/>
    <w:rsid w:val="000515C5"/>
    <w:rsid w:val="000571C0"/>
    <w:rsid w:val="00057AF5"/>
    <w:rsid w:val="00082182"/>
    <w:rsid w:val="00091BCF"/>
    <w:rsid w:val="0009614A"/>
    <w:rsid w:val="000A1423"/>
    <w:rsid w:val="000D7BC2"/>
    <w:rsid w:val="000F4759"/>
    <w:rsid w:val="00100DB8"/>
    <w:rsid w:val="001116CE"/>
    <w:rsid w:val="00123996"/>
    <w:rsid w:val="00137043"/>
    <w:rsid w:val="0014539E"/>
    <w:rsid w:val="001548F4"/>
    <w:rsid w:val="00166DE2"/>
    <w:rsid w:val="00176B25"/>
    <w:rsid w:val="0018028F"/>
    <w:rsid w:val="001B14B3"/>
    <w:rsid w:val="001B44AA"/>
    <w:rsid w:val="001D3DC9"/>
    <w:rsid w:val="001E07AE"/>
    <w:rsid w:val="00202DAB"/>
    <w:rsid w:val="00212C37"/>
    <w:rsid w:val="002131A3"/>
    <w:rsid w:val="002175A0"/>
    <w:rsid w:val="00250CB5"/>
    <w:rsid w:val="002520A1"/>
    <w:rsid w:val="002712C3"/>
    <w:rsid w:val="00282690"/>
    <w:rsid w:val="00295803"/>
    <w:rsid w:val="002D3AD8"/>
    <w:rsid w:val="002E50C7"/>
    <w:rsid w:val="002F1969"/>
    <w:rsid w:val="003178E9"/>
    <w:rsid w:val="00337F85"/>
    <w:rsid w:val="00340CFD"/>
    <w:rsid w:val="003453AA"/>
    <w:rsid w:val="00351B07"/>
    <w:rsid w:val="00353D85"/>
    <w:rsid w:val="00360C34"/>
    <w:rsid w:val="00363158"/>
    <w:rsid w:val="00381B86"/>
    <w:rsid w:val="003A3259"/>
    <w:rsid w:val="003B0FF9"/>
    <w:rsid w:val="003C44F9"/>
    <w:rsid w:val="003C6761"/>
    <w:rsid w:val="003C67F0"/>
    <w:rsid w:val="003E47D3"/>
    <w:rsid w:val="003E565D"/>
    <w:rsid w:val="003F1433"/>
    <w:rsid w:val="003F2C59"/>
    <w:rsid w:val="00401C9D"/>
    <w:rsid w:val="004062E2"/>
    <w:rsid w:val="00440112"/>
    <w:rsid w:val="00440EC6"/>
    <w:rsid w:val="004411E6"/>
    <w:rsid w:val="00456B16"/>
    <w:rsid w:val="00470BFD"/>
    <w:rsid w:val="00471691"/>
    <w:rsid w:val="00492839"/>
    <w:rsid w:val="00493C2F"/>
    <w:rsid w:val="004A265F"/>
    <w:rsid w:val="004A6013"/>
    <w:rsid w:val="004B3F8A"/>
    <w:rsid w:val="004C1A29"/>
    <w:rsid w:val="004C56F7"/>
    <w:rsid w:val="004C7E5E"/>
    <w:rsid w:val="004D4542"/>
    <w:rsid w:val="004D4FF9"/>
    <w:rsid w:val="00504630"/>
    <w:rsid w:val="00510530"/>
    <w:rsid w:val="00514326"/>
    <w:rsid w:val="00516917"/>
    <w:rsid w:val="00537FDC"/>
    <w:rsid w:val="00550241"/>
    <w:rsid w:val="00556466"/>
    <w:rsid w:val="00576226"/>
    <w:rsid w:val="00586BCC"/>
    <w:rsid w:val="005A29FC"/>
    <w:rsid w:val="005A2B52"/>
    <w:rsid w:val="005A5466"/>
    <w:rsid w:val="005C2945"/>
    <w:rsid w:val="005C7F83"/>
    <w:rsid w:val="005D2E87"/>
    <w:rsid w:val="005D3EC9"/>
    <w:rsid w:val="005D62E7"/>
    <w:rsid w:val="005D7C82"/>
    <w:rsid w:val="005E3C50"/>
    <w:rsid w:val="006407BF"/>
    <w:rsid w:val="00647635"/>
    <w:rsid w:val="006506B4"/>
    <w:rsid w:val="00656207"/>
    <w:rsid w:val="00670C7F"/>
    <w:rsid w:val="00670EB2"/>
    <w:rsid w:val="00673C77"/>
    <w:rsid w:val="006B0134"/>
    <w:rsid w:val="006B39ED"/>
    <w:rsid w:val="006C4FD1"/>
    <w:rsid w:val="006F0C34"/>
    <w:rsid w:val="006F294C"/>
    <w:rsid w:val="00724A7A"/>
    <w:rsid w:val="0072635B"/>
    <w:rsid w:val="00736AD7"/>
    <w:rsid w:val="00752E05"/>
    <w:rsid w:val="00757C36"/>
    <w:rsid w:val="00763F42"/>
    <w:rsid w:val="00766E47"/>
    <w:rsid w:val="007705EA"/>
    <w:rsid w:val="00772ED5"/>
    <w:rsid w:val="00794A51"/>
    <w:rsid w:val="007C2583"/>
    <w:rsid w:val="007D3987"/>
    <w:rsid w:val="007E10CF"/>
    <w:rsid w:val="007E73A3"/>
    <w:rsid w:val="007F27AE"/>
    <w:rsid w:val="00805FF1"/>
    <w:rsid w:val="00817F39"/>
    <w:rsid w:val="00833453"/>
    <w:rsid w:val="0083506B"/>
    <w:rsid w:val="00840B4F"/>
    <w:rsid w:val="0084165D"/>
    <w:rsid w:val="00844CB3"/>
    <w:rsid w:val="00846443"/>
    <w:rsid w:val="00855D7B"/>
    <w:rsid w:val="00857F55"/>
    <w:rsid w:val="00864495"/>
    <w:rsid w:val="0087099D"/>
    <w:rsid w:val="008747E7"/>
    <w:rsid w:val="008874A2"/>
    <w:rsid w:val="008916B2"/>
    <w:rsid w:val="008B13A0"/>
    <w:rsid w:val="008B4A92"/>
    <w:rsid w:val="008C3E9E"/>
    <w:rsid w:val="008E308C"/>
    <w:rsid w:val="008E6B7E"/>
    <w:rsid w:val="009050E8"/>
    <w:rsid w:val="00916E4E"/>
    <w:rsid w:val="00917B60"/>
    <w:rsid w:val="00926A91"/>
    <w:rsid w:val="00935506"/>
    <w:rsid w:val="009355A2"/>
    <w:rsid w:val="0094177E"/>
    <w:rsid w:val="00942166"/>
    <w:rsid w:val="0095259F"/>
    <w:rsid w:val="0096514E"/>
    <w:rsid w:val="00977BF9"/>
    <w:rsid w:val="009A1FA4"/>
    <w:rsid w:val="009A33F3"/>
    <w:rsid w:val="009C4618"/>
    <w:rsid w:val="009D69F2"/>
    <w:rsid w:val="009D6C90"/>
    <w:rsid w:val="009E241C"/>
    <w:rsid w:val="009E3A8B"/>
    <w:rsid w:val="009E5F3A"/>
    <w:rsid w:val="009F1F5C"/>
    <w:rsid w:val="00A06AC5"/>
    <w:rsid w:val="00A11FB2"/>
    <w:rsid w:val="00A14DF8"/>
    <w:rsid w:val="00A16D0E"/>
    <w:rsid w:val="00A27042"/>
    <w:rsid w:val="00A323EC"/>
    <w:rsid w:val="00A35F75"/>
    <w:rsid w:val="00A536C2"/>
    <w:rsid w:val="00A54811"/>
    <w:rsid w:val="00A65A49"/>
    <w:rsid w:val="00A721B4"/>
    <w:rsid w:val="00A81961"/>
    <w:rsid w:val="00A850C0"/>
    <w:rsid w:val="00A942DE"/>
    <w:rsid w:val="00AA01D8"/>
    <w:rsid w:val="00AA4D02"/>
    <w:rsid w:val="00AA7F69"/>
    <w:rsid w:val="00AB1C86"/>
    <w:rsid w:val="00AB6965"/>
    <w:rsid w:val="00AC10E1"/>
    <w:rsid w:val="00AE4079"/>
    <w:rsid w:val="00AF673A"/>
    <w:rsid w:val="00AF6B25"/>
    <w:rsid w:val="00B07C92"/>
    <w:rsid w:val="00B14E0F"/>
    <w:rsid w:val="00B16532"/>
    <w:rsid w:val="00B44963"/>
    <w:rsid w:val="00B4621B"/>
    <w:rsid w:val="00B56394"/>
    <w:rsid w:val="00B61B52"/>
    <w:rsid w:val="00B738B3"/>
    <w:rsid w:val="00B742FA"/>
    <w:rsid w:val="00B763B4"/>
    <w:rsid w:val="00B80335"/>
    <w:rsid w:val="00B843A1"/>
    <w:rsid w:val="00B949A5"/>
    <w:rsid w:val="00BA1A41"/>
    <w:rsid w:val="00BB6325"/>
    <w:rsid w:val="00BC177F"/>
    <w:rsid w:val="00BC21C1"/>
    <w:rsid w:val="00BF2962"/>
    <w:rsid w:val="00BF6582"/>
    <w:rsid w:val="00C14FBE"/>
    <w:rsid w:val="00C2013D"/>
    <w:rsid w:val="00C26F4F"/>
    <w:rsid w:val="00C40061"/>
    <w:rsid w:val="00C46CA8"/>
    <w:rsid w:val="00C54ABD"/>
    <w:rsid w:val="00C90132"/>
    <w:rsid w:val="00C93A52"/>
    <w:rsid w:val="00C95687"/>
    <w:rsid w:val="00C95A14"/>
    <w:rsid w:val="00CC7F3E"/>
    <w:rsid w:val="00CE5EB6"/>
    <w:rsid w:val="00CF5D53"/>
    <w:rsid w:val="00D10D19"/>
    <w:rsid w:val="00D11B84"/>
    <w:rsid w:val="00D3153B"/>
    <w:rsid w:val="00D73A29"/>
    <w:rsid w:val="00D86EBB"/>
    <w:rsid w:val="00D95555"/>
    <w:rsid w:val="00DA1CEE"/>
    <w:rsid w:val="00DA4EDD"/>
    <w:rsid w:val="00DA5B20"/>
    <w:rsid w:val="00DC4199"/>
    <w:rsid w:val="00DD2014"/>
    <w:rsid w:val="00DD2A57"/>
    <w:rsid w:val="00DF16B4"/>
    <w:rsid w:val="00DF3266"/>
    <w:rsid w:val="00DF3450"/>
    <w:rsid w:val="00E04B11"/>
    <w:rsid w:val="00E103AB"/>
    <w:rsid w:val="00E5330D"/>
    <w:rsid w:val="00E73C9E"/>
    <w:rsid w:val="00E97AA7"/>
    <w:rsid w:val="00EA09CB"/>
    <w:rsid w:val="00EA3C25"/>
    <w:rsid w:val="00EA557E"/>
    <w:rsid w:val="00EB2720"/>
    <w:rsid w:val="00EC1657"/>
    <w:rsid w:val="00EC2D76"/>
    <w:rsid w:val="00EC6180"/>
    <w:rsid w:val="00EF37DF"/>
    <w:rsid w:val="00EF6CBC"/>
    <w:rsid w:val="00F00AB9"/>
    <w:rsid w:val="00F13759"/>
    <w:rsid w:val="00F24F11"/>
    <w:rsid w:val="00F32B89"/>
    <w:rsid w:val="00F43CB4"/>
    <w:rsid w:val="00F44EDA"/>
    <w:rsid w:val="00F46CEA"/>
    <w:rsid w:val="00F47483"/>
    <w:rsid w:val="00F524DD"/>
    <w:rsid w:val="00F526D1"/>
    <w:rsid w:val="00F63B61"/>
    <w:rsid w:val="00F670AD"/>
    <w:rsid w:val="00F8058B"/>
    <w:rsid w:val="00F96B62"/>
    <w:rsid w:val="00FB4D9D"/>
    <w:rsid w:val="00FC6357"/>
    <w:rsid w:val="00FD5894"/>
    <w:rsid w:val="00FD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5"/>
    <o:shapelayout v:ext="edit">
      <o:idmap v:ext="edit" data="1,2"/>
    </o:shapelayout>
  </w:shapeDefaults>
  <w:decimalSymbol w:val=","/>
  <w:listSeparator w:val=";"/>
  <w14:docId w14:val="09699AC4"/>
  <w15:docId w15:val="{12559E68-3C66-43D3-A5A5-076F0200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C3E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057AF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4A60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01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4A60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01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4A6013"/>
    <w:pPr>
      <w:ind w:left="720"/>
      <w:contextualSpacing/>
    </w:pPr>
  </w:style>
  <w:style w:type="table" w:styleId="a9">
    <w:name w:val="Table Grid"/>
    <w:basedOn w:val="a1"/>
    <w:uiPriority w:val="39"/>
    <w:rsid w:val="007C2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81B8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381B86"/>
  </w:style>
  <w:style w:type="character" w:styleId="ab">
    <w:name w:val="Strong"/>
    <w:basedOn w:val="a0"/>
    <w:uiPriority w:val="22"/>
    <w:qFormat/>
    <w:rsid w:val="00381B86"/>
    <w:rPr>
      <w:b/>
      <w:bCs/>
    </w:rPr>
  </w:style>
  <w:style w:type="character" w:styleId="ac">
    <w:name w:val="Emphasis"/>
    <w:basedOn w:val="a0"/>
    <w:uiPriority w:val="20"/>
    <w:qFormat/>
    <w:rsid w:val="00381B86"/>
    <w:rPr>
      <w:i/>
      <w:iCs/>
    </w:rPr>
  </w:style>
  <w:style w:type="paragraph" w:customStyle="1" w:styleId="Style5">
    <w:name w:val="Style5"/>
    <w:basedOn w:val="a"/>
    <w:uiPriority w:val="99"/>
    <w:rsid w:val="00EF37DF"/>
    <w:pPr>
      <w:widowControl w:val="0"/>
      <w:autoSpaceDE w:val="0"/>
      <w:autoSpaceDN w:val="0"/>
      <w:adjustRightInd w:val="0"/>
      <w:spacing w:line="427" w:lineRule="exact"/>
      <w:ind w:firstLine="682"/>
      <w:jc w:val="both"/>
    </w:pPr>
    <w:rPr>
      <w:rFonts w:ascii="Trebuchet MS" w:eastAsiaTheme="minorEastAsia" w:hAnsi="Trebuchet MS" w:cstheme="minorBidi"/>
      <w:sz w:val="24"/>
      <w:szCs w:val="24"/>
      <w:lang w:val="ru-RU"/>
    </w:rPr>
  </w:style>
  <w:style w:type="character" w:customStyle="1" w:styleId="FontStyle14">
    <w:name w:val="Font Style14"/>
    <w:basedOn w:val="a0"/>
    <w:uiPriority w:val="99"/>
    <w:rsid w:val="00EF37DF"/>
    <w:rPr>
      <w:rFonts w:ascii="Trebuchet MS" w:hAnsi="Trebuchet MS" w:cs="Trebuchet MS" w:hint="default"/>
      <w:i/>
      <w:iCs/>
      <w:spacing w:val="-2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B63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632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caption"/>
    <w:basedOn w:val="a"/>
    <w:next w:val="a"/>
    <w:qFormat/>
    <w:rsid w:val="00504630"/>
    <w:pPr>
      <w:widowControl w:val="0"/>
      <w:shd w:val="clear" w:color="auto" w:fill="FFFFFF"/>
      <w:autoSpaceDE w:val="0"/>
      <w:autoSpaceDN w:val="0"/>
      <w:adjustRightInd w:val="0"/>
    </w:pPr>
    <w:rPr>
      <w:rFonts w:ascii="Arial" w:hAnsi="Arial" w:cs="Arial"/>
      <w:i/>
      <w:iCs/>
      <w:sz w:val="28"/>
    </w:rPr>
  </w:style>
  <w:style w:type="paragraph" w:styleId="af0">
    <w:name w:val="Body Text Indent"/>
    <w:basedOn w:val="a"/>
    <w:link w:val="af1"/>
    <w:unhideWhenUsed/>
    <w:rsid w:val="00917B60"/>
    <w:pPr>
      <w:widowControl w:val="0"/>
      <w:autoSpaceDE w:val="0"/>
      <w:autoSpaceDN w:val="0"/>
      <w:adjustRightInd w:val="0"/>
      <w:spacing w:after="120"/>
      <w:ind w:left="283"/>
    </w:pPr>
    <w:rPr>
      <w:lang w:val="ru-RU"/>
    </w:rPr>
  </w:style>
  <w:style w:type="character" w:customStyle="1" w:styleId="af1">
    <w:name w:val="Основной текст с отступом Знак"/>
    <w:basedOn w:val="a0"/>
    <w:link w:val="af0"/>
    <w:rsid w:val="00917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8C3E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3E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8C3E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B43A7-E08D-4392-9D2D-173D567A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11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Игумнов</dc:creator>
  <cp:lastModifiedBy>Owner</cp:lastModifiedBy>
  <cp:revision>35</cp:revision>
  <dcterms:created xsi:type="dcterms:W3CDTF">2016-05-14T11:57:00Z</dcterms:created>
  <dcterms:modified xsi:type="dcterms:W3CDTF">2022-01-03T17:58:00Z</dcterms:modified>
</cp:coreProperties>
</file>