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BC" w:rsidRDefault="00A54F58" w:rsidP="006E492B">
      <w:pPr>
        <w:jc w:val="center"/>
        <w:rPr>
          <w:rFonts w:ascii="Times New Roman" w:hAnsi="Times New Roman" w:cs="Times New Roman"/>
          <w:b/>
          <w:color w:val="000000" w:themeColor="text1"/>
          <w:sz w:val="26"/>
          <w:szCs w:val="26"/>
          <w:lang w:val="uk-UA"/>
        </w:rPr>
      </w:pPr>
      <w:r>
        <w:rPr>
          <w:rFonts w:ascii="Times New Roman" w:hAnsi="Times New Roman" w:cs="Times New Roman"/>
          <w:color w:val="000000" w:themeColor="text1"/>
          <w:sz w:val="26"/>
          <w:szCs w:val="26"/>
          <w:lang w:val="uk-UA"/>
        </w:rPr>
        <w:softHyphen/>
      </w:r>
      <w:r>
        <w:rPr>
          <w:rFonts w:ascii="Times New Roman" w:hAnsi="Times New Roman" w:cs="Times New Roman"/>
          <w:color w:val="000000" w:themeColor="text1"/>
          <w:sz w:val="26"/>
          <w:szCs w:val="26"/>
          <w:lang w:val="uk-UA"/>
        </w:rPr>
        <w:softHyphen/>
      </w:r>
      <w:r>
        <w:rPr>
          <w:rFonts w:ascii="Times New Roman" w:hAnsi="Times New Roman" w:cs="Times New Roman"/>
          <w:b/>
          <w:color w:val="000000" w:themeColor="text1"/>
          <w:sz w:val="26"/>
          <w:szCs w:val="26"/>
          <w:lang w:val="uk-UA"/>
        </w:rPr>
        <w:t>І СИЛАБУС НАВЧАЛЬНОЇ ДИСЦИПЛІНИ</w:t>
      </w:r>
    </w:p>
    <w:p w:rsidR="00A53ABC" w:rsidRDefault="00A53ABC">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113"/>
        <w:gridCol w:w="6513"/>
      </w:tblGrid>
      <w:tr w:rsidR="00A53ABC">
        <w:tc>
          <w:tcPr>
            <w:tcW w:w="5000" w:type="pct"/>
            <w:gridSpan w:val="2"/>
            <w:shd w:val="clear" w:color="auto" w:fill="FFFFFF" w:themeFill="background1"/>
            <w:tcMar>
              <w:top w:w="85" w:type="dxa"/>
              <w:left w:w="85" w:type="dxa"/>
              <w:bottom w:w="85" w:type="dxa"/>
              <w:right w:w="85" w:type="dxa"/>
            </w:tcMar>
            <w:vAlign w:val="center"/>
          </w:tcPr>
          <w:p w:rsidR="00A53ABC" w:rsidRDefault="00A54F58">
            <w:pPr>
              <w:rPr>
                <w:rFonts w:ascii="Times New Roman" w:hAnsi="Times New Roman" w:cs="Times New Roman"/>
                <w:b/>
                <w:bCs/>
                <w:color w:val="000000" w:themeColor="text1"/>
                <w:lang w:val="uk-UA"/>
              </w:rPr>
            </w:pPr>
            <w:r>
              <w:rPr>
                <w:rFonts w:ascii="Times New Roman" w:hAnsi="Times New Roman" w:cs="Times New Roman"/>
                <w:b/>
                <w:bCs/>
                <w:color w:val="000000" w:themeColor="text1"/>
                <w:lang w:val="uk-UA"/>
              </w:rPr>
              <w:t>1. Загальна інформація про навчальну дисципліну</w:t>
            </w:r>
          </w:p>
        </w:tc>
      </w:tr>
      <w:tr w:rsidR="00A53ABC">
        <w:trPr>
          <w:trHeight w:val="381"/>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Повна назва навчальної дисципліни</w:t>
            </w:r>
            <w:r>
              <w:rPr>
                <w:rFonts w:ascii="Times New Roman" w:hAnsi="Times New Roman" w:cs="Times New Roman"/>
                <w:bCs/>
                <w:iCs/>
                <w:color w:val="000000" w:themeColor="text1"/>
                <w:lang w:val="uk-UA"/>
              </w:rPr>
              <w:t xml:space="preserve"> </w:t>
            </w:r>
          </w:p>
        </w:tc>
        <w:tc>
          <w:tcPr>
            <w:tcW w:w="3383" w:type="pct"/>
            <w:shd w:val="clear" w:color="auto" w:fill="FFFFFF" w:themeFill="background1"/>
            <w:tcMar>
              <w:top w:w="85" w:type="dxa"/>
              <w:left w:w="85" w:type="dxa"/>
              <w:bottom w:w="85" w:type="dxa"/>
              <w:right w:w="85" w:type="dxa"/>
            </w:tcMar>
          </w:tcPr>
          <w:p w:rsidR="00A53ABC" w:rsidRPr="006E492B" w:rsidRDefault="00A54F58" w:rsidP="00B24EB3">
            <w:pPr>
              <w:rPr>
                <w:rFonts w:ascii="Times New Roman" w:hAnsi="Times New Roman" w:cs="Times New Roman"/>
                <w:color w:val="000000" w:themeColor="text1"/>
                <w:highlight w:val="yellow"/>
                <w:lang w:val="uk-UA"/>
              </w:rPr>
            </w:pPr>
            <w:r w:rsidRPr="00B24EB3">
              <w:rPr>
                <w:rFonts w:ascii="Times New Roman" w:hAnsi="Times New Roman" w:cs="Times New Roman"/>
                <w:color w:val="000000" w:themeColor="text1"/>
                <w:lang w:val="uk-UA"/>
              </w:rPr>
              <w:t>Долікарська допомога</w:t>
            </w:r>
          </w:p>
        </w:tc>
      </w:tr>
      <w:tr w:rsidR="00A53ABC">
        <w:trPr>
          <w:trHeight w:val="350"/>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iCs/>
                <w:color w:val="000000" w:themeColor="text1"/>
                <w:lang w:val="uk-UA"/>
              </w:rPr>
            </w:pPr>
            <w:r>
              <w:rPr>
                <w:rFonts w:ascii="Times New Roman" w:hAnsi="Times New Roman" w:cs="Times New Roman"/>
                <w:bCs/>
                <w:color w:val="000000" w:themeColor="text1"/>
                <w:lang w:val="uk-UA"/>
              </w:rPr>
              <w:t>Повна офіційна назва закладу вищої освіти</w:t>
            </w:r>
          </w:p>
        </w:tc>
        <w:tc>
          <w:tcPr>
            <w:tcW w:w="3383"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color w:val="000000" w:themeColor="text1"/>
                <w:lang w:val="uk-UA"/>
              </w:rPr>
            </w:pPr>
            <w:r>
              <w:rPr>
                <w:rFonts w:ascii="Times New Roman" w:hAnsi="Times New Roman" w:cs="Times New Roman"/>
                <w:color w:val="000000" w:themeColor="text1"/>
                <w:lang w:val="uk-UA"/>
              </w:rPr>
              <w:t>Сумський державний університет</w:t>
            </w:r>
          </w:p>
        </w:tc>
      </w:tr>
      <w:tr w:rsidR="00A53ABC">
        <w:trPr>
          <w:trHeight w:val="332"/>
        </w:trPr>
        <w:tc>
          <w:tcPr>
            <w:tcW w:w="1617" w:type="pct"/>
            <w:shd w:val="clear" w:color="auto" w:fill="FFFFFF" w:themeFill="background1"/>
            <w:tcMar>
              <w:top w:w="85" w:type="dxa"/>
              <w:left w:w="85" w:type="dxa"/>
              <w:bottom w:w="85" w:type="dxa"/>
              <w:right w:w="85" w:type="dxa"/>
            </w:tcMar>
          </w:tcPr>
          <w:p w:rsidR="00A53ABC" w:rsidRDefault="00A54F58">
            <w:pPr>
              <w:tabs>
                <w:tab w:val="left" w:pos="851"/>
              </w:tabs>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Повна назва структурного підрозділу</w:t>
            </w:r>
            <w:r>
              <w:rPr>
                <w:rFonts w:ascii="Times New Roman" w:hAnsi="Times New Roman" w:cs="Times New Roman"/>
                <w:bCs/>
                <w:iCs/>
                <w:color w:val="000000" w:themeColor="text1"/>
                <w:lang w:val="uk-UA"/>
              </w:rPr>
              <w:t xml:space="preserve"> </w:t>
            </w:r>
          </w:p>
        </w:tc>
        <w:tc>
          <w:tcPr>
            <w:tcW w:w="3383"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color w:val="000000" w:themeColor="text1"/>
                <w:lang w:val="uk-UA"/>
              </w:rPr>
            </w:pPr>
            <w:r>
              <w:rPr>
                <w:rFonts w:ascii="Times New Roman" w:hAnsi="Times New Roman" w:cs="Times New Roman"/>
                <w:color w:val="000000" w:themeColor="text1"/>
                <w:lang w:val="uk-UA"/>
              </w:rPr>
              <w:t>Класичний фаховий коледж</w:t>
            </w:r>
          </w:p>
          <w:p w:rsidR="00A53ABC" w:rsidRDefault="00A54F58">
            <w:pPr>
              <w:rPr>
                <w:rFonts w:ascii="Times New Roman" w:hAnsi="Times New Roman" w:cs="Times New Roman"/>
                <w:color w:val="000000" w:themeColor="text1"/>
                <w:lang w:val="uk-UA"/>
              </w:rPr>
            </w:pPr>
            <w:r>
              <w:rPr>
                <w:rFonts w:ascii="Times New Roman" w:hAnsi="Times New Roman" w:cs="Times New Roman"/>
                <w:color w:val="000000" w:themeColor="text1"/>
                <w:lang w:val="uk-UA"/>
              </w:rPr>
              <w:t>Сумського державного університету</w:t>
            </w:r>
          </w:p>
        </w:tc>
      </w:tr>
      <w:tr w:rsidR="00A53ABC">
        <w:trPr>
          <w:trHeight w:val="413"/>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Розробник(и)</w:t>
            </w:r>
          </w:p>
        </w:tc>
        <w:tc>
          <w:tcPr>
            <w:tcW w:w="3383" w:type="pct"/>
            <w:shd w:val="clear" w:color="auto" w:fill="FFFFFF" w:themeFill="background1"/>
            <w:tcMar>
              <w:top w:w="85" w:type="dxa"/>
              <w:left w:w="85" w:type="dxa"/>
              <w:bottom w:w="85" w:type="dxa"/>
              <w:right w:w="85" w:type="dxa"/>
            </w:tcMar>
          </w:tcPr>
          <w:p w:rsidR="00A53ABC" w:rsidRPr="0043756A" w:rsidRDefault="00A54F58" w:rsidP="0043756A">
            <w:pPr>
              <w:rPr>
                <w:rFonts w:ascii="Times New Roman" w:hAnsi="Times New Roman" w:cs="Times New Roman"/>
                <w:color w:val="000000" w:themeColor="text1"/>
                <w:lang w:val="ru-RU"/>
              </w:rPr>
            </w:pPr>
            <w:proofErr w:type="spellStart"/>
            <w:r w:rsidRPr="00B46CBF">
              <w:rPr>
                <w:rFonts w:ascii="Times New Roman" w:hAnsi="Times New Roman" w:cs="Times New Roman"/>
                <w:color w:val="000000" w:themeColor="text1"/>
                <w:lang w:val="ru-RU"/>
              </w:rPr>
              <w:t>Сабаніна</w:t>
            </w:r>
            <w:proofErr w:type="spellEnd"/>
            <w:r w:rsidRPr="00B46CBF">
              <w:rPr>
                <w:rFonts w:ascii="Times New Roman" w:hAnsi="Times New Roman" w:cs="Times New Roman"/>
                <w:color w:val="000000" w:themeColor="text1"/>
                <w:lang w:val="ru-RU"/>
              </w:rPr>
              <w:t xml:space="preserve"> </w:t>
            </w:r>
            <w:proofErr w:type="spellStart"/>
            <w:r w:rsidRPr="00B46CBF">
              <w:rPr>
                <w:rFonts w:ascii="Times New Roman" w:hAnsi="Times New Roman" w:cs="Times New Roman"/>
                <w:color w:val="000000" w:themeColor="text1"/>
                <w:lang w:val="ru-RU"/>
              </w:rPr>
              <w:t>Лілія</w:t>
            </w:r>
            <w:proofErr w:type="spellEnd"/>
            <w:r w:rsidRPr="00B46CBF">
              <w:rPr>
                <w:rFonts w:ascii="Times New Roman" w:hAnsi="Times New Roman" w:cs="Times New Roman"/>
                <w:color w:val="000000" w:themeColor="text1"/>
                <w:lang w:val="ru-RU"/>
              </w:rPr>
              <w:t xml:space="preserve"> </w:t>
            </w:r>
            <w:proofErr w:type="spellStart"/>
            <w:r w:rsidRPr="00B46CBF">
              <w:rPr>
                <w:rFonts w:ascii="Times New Roman" w:hAnsi="Times New Roman" w:cs="Times New Roman"/>
                <w:color w:val="000000" w:themeColor="text1"/>
                <w:lang w:val="ru-RU"/>
              </w:rPr>
              <w:t>Євгенівна</w:t>
            </w:r>
            <w:proofErr w:type="spellEnd"/>
            <w:r w:rsidRPr="00B46CBF">
              <w:rPr>
                <w:rFonts w:ascii="Times New Roman" w:hAnsi="Times New Roman" w:cs="Times New Roman"/>
                <w:color w:val="000000" w:themeColor="text1"/>
              </w:rPr>
              <w:t>, викладач Класичного фахового коледжу Су</w:t>
            </w:r>
            <w:r w:rsidR="00B24EB3" w:rsidRPr="00B46CBF">
              <w:rPr>
                <w:rFonts w:ascii="Times New Roman" w:hAnsi="Times New Roman" w:cs="Times New Roman"/>
                <w:color w:val="000000" w:themeColor="text1"/>
              </w:rPr>
              <w:t>мського державного університету;</w:t>
            </w:r>
            <w:r w:rsidRPr="00B46CBF">
              <w:rPr>
                <w:rFonts w:ascii="Times New Roman" w:hAnsi="Times New Roman" w:cs="Times New Roman"/>
                <w:color w:val="000000" w:themeColor="text1"/>
              </w:rPr>
              <w:t xml:space="preserve"> Тимошенко Наталія Валер</w:t>
            </w:r>
            <w:r w:rsidR="00B24EB3" w:rsidRPr="00B46CBF">
              <w:rPr>
                <w:rFonts w:ascii="Times New Roman" w:hAnsi="Times New Roman" w:cs="Times New Roman"/>
                <w:color w:val="000000" w:themeColor="text1"/>
                <w:lang w:val="uk-UA"/>
              </w:rPr>
              <w:t>і</w:t>
            </w:r>
            <w:proofErr w:type="spellStart"/>
            <w:r w:rsidRPr="00B46CBF">
              <w:rPr>
                <w:rFonts w:ascii="Times New Roman" w:hAnsi="Times New Roman" w:cs="Times New Roman"/>
                <w:color w:val="000000" w:themeColor="text1"/>
              </w:rPr>
              <w:t>ївна</w:t>
            </w:r>
            <w:proofErr w:type="spellEnd"/>
            <w:r w:rsidRPr="00B46CBF">
              <w:rPr>
                <w:rFonts w:ascii="Times New Roman" w:hAnsi="Times New Roman" w:cs="Times New Roman"/>
                <w:color w:val="000000" w:themeColor="text1"/>
              </w:rPr>
              <w:t>, викладач Класичного фахового коледжу Сумського дер</w:t>
            </w:r>
            <w:r w:rsidR="00B24EB3" w:rsidRPr="00B46CBF">
              <w:rPr>
                <w:rFonts w:ascii="Times New Roman" w:hAnsi="Times New Roman" w:cs="Times New Roman"/>
                <w:color w:val="000000" w:themeColor="text1"/>
              </w:rPr>
              <w:t>жавного університету</w:t>
            </w:r>
            <w:r w:rsidR="0043756A" w:rsidRPr="00B46CBF">
              <w:rPr>
                <w:rFonts w:ascii="Times New Roman" w:hAnsi="Times New Roman" w:cs="Times New Roman"/>
                <w:color w:val="000000" w:themeColor="text1"/>
                <w:lang w:val="ru-RU"/>
              </w:rPr>
              <w:t>.</w:t>
            </w:r>
          </w:p>
        </w:tc>
      </w:tr>
      <w:tr w:rsidR="00A53ABC">
        <w:trPr>
          <w:trHeight w:val="694"/>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Рівень вищої освіти</w:t>
            </w:r>
          </w:p>
        </w:tc>
        <w:tc>
          <w:tcPr>
            <w:tcW w:w="3383" w:type="pct"/>
            <w:shd w:val="clear" w:color="auto" w:fill="FFFFFF" w:themeFill="background1"/>
            <w:tcMar>
              <w:top w:w="85" w:type="dxa"/>
              <w:left w:w="85" w:type="dxa"/>
              <w:bottom w:w="85" w:type="dxa"/>
              <w:right w:w="85" w:type="dxa"/>
            </w:tcMar>
          </w:tcPr>
          <w:p w:rsidR="00A53ABC" w:rsidRDefault="00A54F58">
            <w:pPr>
              <w:tabs>
                <w:tab w:val="left" w:pos="426"/>
                <w:tab w:val="left" w:pos="709"/>
              </w:tabs>
              <w:rPr>
                <w:rFonts w:ascii="Times New Roman" w:eastAsia="Times New Roman" w:hAnsi="Times New Roman" w:cs="Times New Roman"/>
                <w:lang w:val="uk-UA"/>
              </w:rPr>
            </w:pPr>
            <w:r>
              <w:rPr>
                <w:rFonts w:ascii="Times New Roman" w:eastAsia="Times New Roman" w:hAnsi="Times New Roman" w:cs="Times New Roman"/>
                <w:lang w:val="uk-UA"/>
              </w:rPr>
              <w:t>Початковий рівень (короткий цикл)</w:t>
            </w:r>
          </w:p>
          <w:p w:rsidR="00A53ABC" w:rsidRDefault="00A54F58">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 xml:space="preserve">НРК України – 5 рівень; </w:t>
            </w:r>
          </w:p>
          <w:p w:rsidR="00A53ABC" w:rsidRDefault="00A54F58">
            <w:pPr>
              <w:rPr>
                <w:rFonts w:ascii="Times New Roman" w:eastAsia="Times New Roman" w:hAnsi="Times New Roman" w:cs="Times New Roman"/>
              </w:rPr>
            </w:pPr>
            <w:r>
              <w:rPr>
                <w:rFonts w:ascii="Times New Roman" w:eastAsia="Times New Roman" w:hAnsi="Times New Roman" w:cs="Times New Roman"/>
              </w:rPr>
              <w:t xml:space="preserve">FQ-EHEA – короткий цикл; </w:t>
            </w:r>
          </w:p>
          <w:p w:rsidR="00A53ABC" w:rsidRDefault="00A54F58">
            <w:pPr>
              <w:rPr>
                <w:rFonts w:ascii="Times New Roman" w:hAnsi="Times New Roman" w:cs="Times New Roman"/>
                <w:color w:val="000000" w:themeColor="text1"/>
                <w:lang w:val="uk-UA"/>
              </w:rPr>
            </w:pPr>
            <w:r>
              <w:rPr>
                <w:rFonts w:ascii="Times New Roman" w:eastAsia="Times New Roman" w:hAnsi="Times New Roman" w:cs="Times New Roman"/>
              </w:rPr>
              <w:t>QF-LLL – 5 рівень</w:t>
            </w:r>
          </w:p>
        </w:tc>
      </w:tr>
      <w:tr w:rsidR="00A53ABC">
        <w:trPr>
          <w:trHeight w:val="409"/>
        </w:trPr>
        <w:tc>
          <w:tcPr>
            <w:tcW w:w="1617" w:type="pct"/>
            <w:shd w:val="clear" w:color="auto" w:fill="FFFFFF" w:themeFill="background1"/>
            <w:tcMar>
              <w:top w:w="85" w:type="dxa"/>
              <w:left w:w="85" w:type="dxa"/>
              <w:bottom w:w="85" w:type="dxa"/>
              <w:right w:w="85" w:type="dxa"/>
            </w:tcMar>
            <w:vAlign w:val="center"/>
          </w:tcPr>
          <w:p w:rsidR="00A53ABC" w:rsidRDefault="00A54F58">
            <w:pPr>
              <w:tabs>
                <w:tab w:val="left" w:pos="851"/>
              </w:tabs>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Семестр вивчення навчальної дисципліни</w:t>
            </w:r>
          </w:p>
        </w:tc>
        <w:tc>
          <w:tcPr>
            <w:tcW w:w="3383" w:type="pct"/>
            <w:shd w:val="clear" w:color="auto" w:fill="FFFFFF" w:themeFill="background1"/>
            <w:tcMar>
              <w:top w:w="85" w:type="dxa"/>
              <w:left w:w="85" w:type="dxa"/>
              <w:bottom w:w="85" w:type="dxa"/>
              <w:right w:w="85" w:type="dxa"/>
            </w:tcMar>
            <w:vAlign w:val="center"/>
          </w:tcPr>
          <w:p w:rsidR="00A53ABC" w:rsidRDefault="00AA1027">
            <w:pPr>
              <w:jc w:val="both"/>
              <w:rPr>
                <w:rFonts w:ascii="Times New Roman" w:hAnsi="Times New Roman" w:cs="Times New Roman"/>
                <w:color w:val="000000" w:themeColor="text1"/>
                <w:lang w:val="uk-UA"/>
              </w:rPr>
            </w:pPr>
            <w:r>
              <w:rPr>
                <w:rFonts w:ascii="Times New Roman" w:hAnsi="Times New Roman" w:cs="Times New Roman"/>
                <w:color w:val="000000" w:themeColor="text1"/>
                <w:szCs w:val="26"/>
                <w:lang w:val="uk-UA"/>
              </w:rPr>
              <w:t>32</w:t>
            </w:r>
            <w:r w:rsidR="00A54F58">
              <w:rPr>
                <w:rFonts w:ascii="Times New Roman" w:hAnsi="Times New Roman" w:cs="Times New Roman"/>
                <w:color w:val="000000" w:themeColor="text1"/>
                <w:szCs w:val="26"/>
                <w:lang w:val="uk-UA"/>
              </w:rPr>
              <w:t xml:space="preserve"> тижнів протягом </w:t>
            </w:r>
            <w:r>
              <w:rPr>
                <w:rFonts w:ascii="Times New Roman" w:hAnsi="Times New Roman" w:cs="Times New Roman"/>
                <w:color w:val="000000" w:themeColor="text1"/>
                <w:szCs w:val="26"/>
                <w:lang w:val="uk-UA"/>
              </w:rPr>
              <w:t>3/</w:t>
            </w:r>
            <w:r w:rsidR="00A54F58">
              <w:rPr>
                <w:rFonts w:ascii="Times New Roman" w:hAnsi="Times New Roman" w:cs="Times New Roman"/>
                <w:color w:val="000000" w:themeColor="text1"/>
                <w:szCs w:val="26"/>
                <w:lang w:val="uk-UA"/>
              </w:rPr>
              <w:t>4-го семестру</w:t>
            </w:r>
          </w:p>
        </w:tc>
      </w:tr>
      <w:tr w:rsidR="00A53ABC">
        <w:trPr>
          <w:trHeight w:val="1082"/>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Обсяг навчальної дисципліни</w:t>
            </w:r>
          </w:p>
        </w:tc>
        <w:tc>
          <w:tcPr>
            <w:tcW w:w="3383" w:type="pct"/>
            <w:shd w:val="clear" w:color="auto" w:fill="FFFFFF" w:themeFill="background1"/>
            <w:tcMar>
              <w:top w:w="85" w:type="dxa"/>
              <w:left w:w="85" w:type="dxa"/>
              <w:bottom w:w="85" w:type="dxa"/>
              <w:right w:w="85" w:type="dxa"/>
            </w:tcMar>
          </w:tcPr>
          <w:p w:rsidR="00A53ABC" w:rsidRDefault="00A54F58" w:rsidP="00A07C43">
            <w:pPr>
              <w:rPr>
                <w:rFonts w:ascii="Times New Roman" w:hAnsi="Times New Roman" w:cs="Times New Roman"/>
                <w:color w:val="000000" w:themeColor="text1"/>
                <w:lang w:val="uk-UA"/>
              </w:rPr>
            </w:pPr>
            <w:r>
              <w:rPr>
                <w:rFonts w:ascii="Times New Roman" w:hAnsi="Times New Roman" w:cs="Times New Roman"/>
                <w:color w:val="000000" w:themeColor="text1"/>
                <w:szCs w:val="26"/>
                <w:lang w:val="uk-UA"/>
              </w:rPr>
              <w:t>Обсяг навчальної дисципліни становить 5 кредитів ЄКТС, 150 годин</w:t>
            </w:r>
            <w:r w:rsidRPr="00B46CBF">
              <w:rPr>
                <w:rFonts w:ascii="Times New Roman" w:hAnsi="Times New Roman" w:cs="Times New Roman"/>
                <w:color w:val="000000" w:themeColor="text1"/>
                <w:szCs w:val="26"/>
                <w:lang w:val="uk-UA"/>
              </w:rPr>
              <w:t xml:space="preserve">, з яких </w:t>
            </w:r>
            <w:r w:rsidR="00AA1027">
              <w:rPr>
                <w:rFonts w:ascii="Times New Roman" w:hAnsi="Times New Roman" w:cs="Times New Roman"/>
                <w:color w:val="000000" w:themeColor="text1"/>
                <w:szCs w:val="26"/>
                <w:lang w:val="uk-UA"/>
              </w:rPr>
              <w:t>64</w:t>
            </w:r>
            <w:r w:rsidRPr="00B46CBF">
              <w:rPr>
                <w:rFonts w:ascii="Times New Roman" w:hAnsi="Times New Roman" w:cs="Times New Roman"/>
                <w:color w:val="000000" w:themeColor="text1"/>
                <w:szCs w:val="26"/>
                <w:lang w:val="uk-UA"/>
              </w:rPr>
              <w:t xml:space="preserve"> годин становить контактна робота з викладачем (</w:t>
            </w:r>
            <w:r w:rsidR="00AA1027">
              <w:rPr>
                <w:rFonts w:ascii="Times New Roman" w:hAnsi="Times New Roman" w:cs="Times New Roman"/>
                <w:color w:val="000000" w:themeColor="text1"/>
                <w:szCs w:val="26"/>
                <w:lang w:val="uk-UA"/>
              </w:rPr>
              <w:t>16</w:t>
            </w:r>
            <w:r w:rsidRPr="00B46CBF">
              <w:rPr>
                <w:rFonts w:ascii="Times New Roman" w:hAnsi="Times New Roman" w:cs="Times New Roman"/>
                <w:color w:val="000000" w:themeColor="text1"/>
                <w:szCs w:val="26"/>
                <w:lang w:val="uk-UA"/>
              </w:rPr>
              <w:t xml:space="preserve"> години лекцій, </w:t>
            </w:r>
            <w:r w:rsidR="00AA1027">
              <w:rPr>
                <w:rFonts w:ascii="Times New Roman" w:hAnsi="Times New Roman" w:cs="Times New Roman"/>
                <w:color w:val="000000" w:themeColor="text1"/>
                <w:szCs w:val="26"/>
                <w:lang w:val="uk-UA"/>
              </w:rPr>
              <w:t>48</w:t>
            </w:r>
            <w:r w:rsidRPr="00B46CBF">
              <w:rPr>
                <w:rFonts w:ascii="Times New Roman" w:hAnsi="Times New Roman" w:cs="Times New Roman"/>
                <w:color w:val="000000" w:themeColor="text1"/>
                <w:szCs w:val="26"/>
                <w:lang w:val="uk-UA"/>
              </w:rPr>
              <w:t xml:space="preserve"> годин </w:t>
            </w:r>
            <w:r w:rsidR="00A07C43">
              <w:rPr>
                <w:rFonts w:ascii="Times New Roman" w:hAnsi="Times New Roman" w:cs="Times New Roman"/>
                <w:color w:val="000000" w:themeColor="text1"/>
                <w:szCs w:val="26"/>
                <w:lang w:val="uk-UA"/>
              </w:rPr>
              <w:t>практичн</w:t>
            </w:r>
            <w:r w:rsidRPr="00B46CBF">
              <w:rPr>
                <w:rFonts w:ascii="Times New Roman" w:hAnsi="Times New Roman" w:cs="Times New Roman"/>
                <w:color w:val="000000" w:themeColor="text1"/>
                <w:szCs w:val="26"/>
                <w:lang w:val="uk-UA"/>
              </w:rPr>
              <w:t xml:space="preserve">их занять), </w:t>
            </w:r>
            <w:r w:rsidR="00AA1027">
              <w:rPr>
                <w:rFonts w:ascii="Times New Roman" w:hAnsi="Times New Roman" w:cs="Times New Roman"/>
                <w:color w:val="000000" w:themeColor="text1"/>
                <w:szCs w:val="26"/>
                <w:lang w:val="uk-UA"/>
              </w:rPr>
              <w:t>86</w:t>
            </w:r>
            <w:r w:rsidRPr="00B46CBF">
              <w:rPr>
                <w:rFonts w:ascii="Times New Roman" w:hAnsi="Times New Roman" w:cs="Times New Roman"/>
                <w:color w:val="000000" w:themeColor="text1"/>
                <w:szCs w:val="26"/>
                <w:lang w:val="uk-UA"/>
              </w:rPr>
              <w:t> години становить самостійна робота</w:t>
            </w:r>
          </w:p>
        </w:tc>
      </w:tr>
      <w:tr w:rsidR="00A53ABC">
        <w:trPr>
          <w:trHeight w:val="240"/>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color w:val="000000" w:themeColor="text1"/>
                <w:lang w:val="uk-UA"/>
              </w:rPr>
            </w:pPr>
            <w:r>
              <w:rPr>
                <w:rFonts w:ascii="Times New Roman" w:hAnsi="Times New Roman" w:cs="Times New Roman"/>
                <w:bCs/>
                <w:iCs/>
                <w:color w:val="000000" w:themeColor="text1"/>
                <w:lang w:val="uk-UA"/>
              </w:rPr>
              <w:t>Мова(и) викладання</w:t>
            </w:r>
          </w:p>
        </w:tc>
        <w:tc>
          <w:tcPr>
            <w:tcW w:w="3383"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color w:val="000000" w:themeColor="text1"/>
                <w:lang w:val="uk-UA"/>
              </w:rPr>
            </w:pPr>
            <w:r>
              <w:rPr>
                <w:rFonts w:ascii="Times New Roman" w:hAnsi="Times New Roman" w:cs="Times New Roman"/>
                <w:color w:val="000000" w:themeColor="text1"/>
                <w:lang w:val="uk-UA"/>
              </w:rPr>
              <w:t>Українською мовою</w:t>
            </w:r>
          </w:p>
        </w:tc>
      </w:tr>
      <w:tr w:rsidR="00A53ABC">
        <w:tblPrEx>
          <w:shd w:val="clear" w:color="auto" w:fill="auto"/>
        </w:tblPrEx>
        <w:trPr>
          <w:trHeight w:val="48"/>
        </w:trPr>
        <w:tc>
          <w:tcPr>
            <w:tcW w:w="5000" w:type="pct"/>
            <w:gridSpan w:val="2"/>
            <w:shd w:val="clear" w:color="auto" w:fill="FFFFFF" w:themeFill="background1"/>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b/>
                <w:color w:val="000000" w:themeColor="text1"/>
                <w:szCs w:val="26"/>
                <w:lang w:val="uk-UA"/>
              </w:rPr>
              <w:t>2. Місце навчальної дисципліни в освітній програмі</w:t>
            </w:r>
          </w:p>
        </w:tc>
      </w:tr>
      <w:tr w:rsidR="006E492B">
        <w:tblPrEx>
          <w:shd w:val="clear" w:color="auto" w:fill="auto"/>
        </w:tblPrEx>
        <w:trPr>
          <w:trHeight w:val="469"/>
        </w:trPr>
        <w:tc>
          <w:tcPr>
            <w:tcW w:w="1617" w:type="pct"/>
            <w:shd w:val="clear" w:color="auto" w:fill="FFFFFF" w:themeFill="background1"/>
            <w:tcMar>
              <w:top w:w="85" w:type="dxa"/>
              <w:left w:w="85" w:type="dxa"/>
              <w:bottom w:w="85" w:type="dxa"/>
              <w:right w:w="85" w:type="dxa"/>
            </w:tcMar>
          </w:tcPr>
          <w:p w:rsidR="006E492B" w:rsidRDefault="006E492B" w:rsidP="006E492B">
            <w:pPr>
              <w:rPr>
                <w:rFonts w:ascii="Times New Roman" w:hAnsi="Times New Roman" w:cs="Times New Roman"/>
                <w:bCs/>
                <w:iCs/>
                <w:color w:val="000000" w:themeColor="text1"/>
                <w:szCs w:val="26"/>
                <w:lang w:val="uk-UA"/>
              </w:rPr>
            </w:pPr>
            <w:r>
              <w:rPr>
                <w:rFonts w:ascii="Times New Roman" w:hAnsi="Times New Roman" w:cs="Times New Roman"/>
                <w:bCs/>
                <w:color w:val="000000" w:themeColor="text1"/>
                <w:szCs w:val="26"/>
                <w:lang w:val="uk-UA"/>
              </w:rPr>
              <w:t>Статус дисципліни</w:t>
            </w:r>
          </w:p>
        </w:tc>
        <w:tc>
          <w:tcPr>
            <w:tcW w:w="3383" w:type="pct"/>
            <w:shd w:val="clear" w:color="auto" w:fill="FFFFFF" w:themeFill="background1"/>
            <w:tcMar>
              <w:top w:w="85" w:type="dxa"/>
              <w:left w:w="85" w:type="dxa"/>
              <w:bottom w:w="85" w:type="dxa"/>
              <w:right w:w="85" w:type="dxa"/>
            </w:tcMar>
          </w:tcPr>
          <w:p w:rsidR="006E492B" w:rsidRPr="000E1328" w:rsidRDefault="006E492B" w:rsidP="006E492B">
            <w:pPr>
              <w:rPr>
                <w:rFonts w:ascii="Times New Roman" w:hAnsi="Times New Roman" w:cs="Times New Roman"/>
                <w:color w:val="FF0000"/>
                <w:szCs w:val="26"/>
                <w:lang w:val="uk-UA"/>
              </w:rPr>
            </w:pPr>
            <w:r w:rsidRPr="000E1328">
              <w:rPr>
                <w:rFonts w:ascii="Times New Roman" w:hAnsi="Times New Roman" w:cs="Times New Roman"/>
                <w:color w:val="000000" w:themeColor="text1"/>
                <w:szCs w:val="26"/>
                <w:lang w:val="uk-UA"/>
              </w:rPr>
              <w:t xml:space="preserve">Обов’язкова навчальна дисципліна </w:t>
            </w:r>
            <w:r>
              <w:rPr>
                <w:rFonts w:ascii="Times New Roman" w:hAnsi="Times New Roman" w:cs="Times New Roman"/>
                <w:color w:val="000000" w:themeColor="text1"/>
                <w:szCs w:val="26"/>
                <w:lang w:val="uk-UA"/>
              </w:rPr>
              <w:t>циклу професійної підготовки за спеціальністю</w:t>
            </w:r>
          </w:p>
        </w:tc>
      </w:tr>
      <w:tr w:rsidR="00A53ABC">
        <w:tblPrEx>
          <w:shd w:val="clear" w:color="auto" w:fill="auto"/>
        </w:tblPrEx>
        <w:trPr>
          <w:trHeight w:val="437"/>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iCs/>
                <w:color w:val="000000" w:themeColor="text1"/>
                <w:szCs w:val="26"/>
                <w:lang w:val="uk-UA"/>
              </w:rPr>
            </w:pPr>
            <w:r>
              <w:rPr>
                <w:rFonts w:ascii="Times New Roman" w:hAnsi="Times New Roman" w:cs="Times New Roman"/>
                <w:bCs/>
                <w:color w:val="000000" w:themeColor="text1"/>
                <w:szCs w:val="26"/>
                <w:lang w:val="uk-UA"/>
              </w:rPr>
              <w:t>Передумови для вивчення дисципліни</w:t>
            </w:r>
          </w:p>
        </w:tc>
        <w:tc>
          <w:tcPr>
            <w:tcW w:w="3383"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Передумови відсутні</w:t>
            </w:r>
          </w:p>
        </w:tc>
      </w:tr>
      <w:tr w:rsidR="00A53ABC">
        <w:tblPrEx>
          <w:shd w:val="clear" w:color="auto" w:fill="auto"/>
        </w:tblPrEx>
        <w:trPr>
          <w:trHeight w:val="1270"/>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color w:val="000000" w:themeColor="text1"/>
                <w:szCs w:val="26"/>
                <w:lang w:val="uk-UA"/>
              </w:rPr>
            </w:pPr>
            <w:r>
              <w:rPr>
                <w:rFonts w:ascii="Times New Roman" w:hAnsi="Times New Roman" w:cs="Times New Roman"/>
                <w:bCs/>
                <w:color w:val="000000" w:themeColor="text1"/>
                <w:szCs w:val="26"/>
                <w:lang w:val="uk-UA"/>
              </w:rPr>
              <w:t>Додаткові умови</w:t>
            </w:r>
          </w:p>
        </w:tc>
        <w:tc>
          <w:tcPr>
            <w:tcW w:w="3383"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auto"/>
                <w:szCs w:val="26"/>
                <w:lang w:val="uk-UA"/>
              </w:rPr>
              <w:t xml:space="preserve">Мають бути вивчені: </w:t>
            </w:r>
            <w:r>
              <w:rPr>
                <w:rFonts w:ascii="Times New Roman" w:hAnsi="Times New Roman" w:cs="Times New Roman"/>
                <w:color w:val="000000" w:themeColor="text1"/>
                <w:szCs w:val="26"/>
                <w:lang w:val="uk-UA"/>
              </w:rPr>
              <w:t>Анатомія (зі змістовим модулем «Основи динамічної анатомії»), Фізіологія (зі змістовим модулем «Вікова фізіологія»), Безпека життєдіяльності (зі змістовим модулем «Соціальна та професійна безпека діяльності людини»)</w:t>
            </w:r>
          </w:p>
        </w:tc>
      </w:tr>
      <w:tr w:rsidR="00A53ABC">
        <w:tblPrEx>
          <w:shd w:val="clear" w:color="auto" w:fill="auto"/>
        </w:tblPrEx>
        <w:trPr>
          <w:trHeight w:val="238"/>
        </w:trPr>
        <w:tc>
          <w:tcPr>
            <w:tcW w:w="1617"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bCs/>
                <w:i/>
                <w:color w:val="000000" w:themeColor="text1"/>
                <w:szCs w:val="26"/>
                <w:lang w:val="uk-UA"/>
              </w:rPr>
            </w:pPr>
            <w:r>
              <w:rPr>
                <w:rFonts w:ascii="Times New Roman" w:hAnsi="Times New Roman" w:cs="Times New Roman"/>
                <w:bCs/>
                <w:color w:val="000000" w:themeColor="text1"/>
                <w:szCs w:val="26"/>
                <w:lang w:val="uk-UA"/>
              </w:rPr>
              <w:t>Обмеження</w:t>
            </w:r>
          </w:p>
        </w:tc>
        <w:tc>
          <w:tcPr>
            <w:tcW w:w="3383" w:type="pct"/>
            <w:shd w:val="clear" w:color="auto" w:fill="FFFFFF" w:themeFill="background1"/>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Обмеження відсутні</w:t>
            </w:r>
          </w:p>
        </w:tc>
      </w:tr>
      <w:tr w:rsidR="00A53ABC">
        <w:tblPrEx>
          <w:shd w:val="clear" w:color="auto" w:fill="auto"/>
        </w:tblPrEx>
        <w:trPr>
          <w:trHeight w:val="133"/>
        </w:trPr>
        <w:tc>
          <w:tcPr>
            <w:tcW w:w="5000" w:type="pct"/>
            <w:gridSpan w:val="2"/>
            <w:shd w:val="clear" w:color="auto" w:fill="auto"/>
            <w:tcMar>
              <w:top w:w="85" w:type="dxa"/>
              <w:left w:w="85" w:type="dxa"/>
              <w:bottom w:w="85" w:type="dxa"/>
              <w:right w:w="85" w:type="dxa"/>
            </w:tcMar>
            <w:vAlign w:val="center"/>
          </w:tcPr>
          <w:p w:rsidR="00A53ABC" w:rsidRPr="001A590D" w:rsidRDefault="00A54F58">
            <w:pPr>
              <w:rPr>
                <w:rFonts w:ascii="Times New Roman" w:hAnsi="Times New Roman" w:cs="Times New Roman"/>
                <w:color w:val="000000" w:themeColor="text1"/>
                <w:szCs w:val="26"/>
                <w:lang w:val="uk-UA"/>
              </w:rPr>
            </w:pPr>
            <w:r w:rsidRPr="001A590D">
              <w:rPr>
                <w:rFonts w:ascii="Times New Roman" w:hAnsi="Times New Roman" w:cs="Times New Roman"/>
                <w:b/>
                <w:color w:val="000000" w:themeColor="text1"/>
                <w:szCs w:val="26"/>
                <w:lang w:val="uk-UA"/>
              </w:rPr>
              <w:t>3. Мета навчальної дисципліни</w:t>
            </w:r>
          </w:p>
        </w:tc>
      </w:tr>
      <w:tr w:rsidR="00A53ABC" w:rsidRPr="006E492B">
        <w:tblPrEx>
          <w:shd w:val="clear" w:color="auto" w:fill="auto"/>
        </w:tblPrEx>
        <w:trPr>
          <w:trHeight w:val="1318"/>
        </w:trPr>
        <w:tc>
          <w:tcPr>
            <w:tcW w:w="5000" w:type="pct"/>
            <w:gridSpan w:val="2"/>
            <w:shd w:val="clear" w:color="auto" w:fill="FFFFFF" w:themeFill="background1"/>
            <w:tcMar>
              <w:top w:w="85" w:type="dxa"/>
              <w:left w:w="85" w:type="dxa"/>
              <w:bottom w:w="85" w:type="dxa"/>
              <w:right w:w="85" w:type="dxa"/>
            </w:tcMar>
          </w:tcPr>
          <w:p w:rsidR="00A53ABC" w:rsidRPr="006E492B" w:rsidRDefault="00A54F58">
            <w:pPr>
              <w:jc w:val="both"/>
              <w:rPr>
                <w:rFonts w:ascii="Times New Roman" w:hAnsi="Times New Roman" w:cs="Times New Roman"/>
                <w:color w:val="000000" w:themeColor="text1"/>
                <w:lang w:val="uk-UA"/>
              </w:rPr>
            </w:pPr>
            <w:r w:rsidRPr="006E492B">
              <w:rPr>
                <w:rFonts w:ascii="Times New Roman" w:hAnsi="Times New Roman" w:cs="Times New Roman"/>
                <w:color w:val="000000" w:themeColor="text1"/>
                <w:shd w:val="clear" w:color="auto" w:fill="FFFFFF" w:themeFill="background1"/>
              </w:rPr>
              <w:t>Метою навчальної дисципліни є</w:t>
            </w:r>
            <w:r w:rsidRPr="006E492B">
              <w:rPr>
                <w:rFonts w:ascii="Times New Roman" w:hAnsi="Times New Roman" w:cs="Times New Roman"/>
                <w:b/>
                <w:bCs/>
                <w:color w:val="000000" w:themeColor="text1"/>
                <w:shd w:val="clear" w:color="auto" w:fill="FFFFFF" w:themeFill="background1"/>
              </w:rPr>
              <w:t> </w:t>
            </w:r>
            <w:r w:rsidRPr="006E492B">
              <w:rPr>
                <w:rFonts w:ascii="Times New Roman" w:hAnsi="Times New Roman" w:cs="Times New Roman"/>
                <w:color w:val="000000" w:themeColor="text1"/>
                <w:shd w:val="clear" w:color="auto" w:fill="FFFFFF" w:themeFill="background1"/>
                <w:lang w:val="uk-UA"/>
              </w:rPr>
              <w:t>отримання здобувачами освіти</w:t>
            </w:r>
            <w:r w:rsidRPr="006E492B">
              <w:rPr>
                <w:rFonts w:ascii="Times New Roman" w:hAnsi="Times New Roman" w:cs="Times New Roman"/>
                <w:color w:val="000000" w:themeColor="text1"/>
                <w:shd w:val="clear" w:color="auto" w:fill="FFFFFF" w:themeFill="background1"/>
              </w:rPr>
              <w:t xml:space="preserve"> </w:t>
            </w:r>
            <w:r w:rsidRPr="006E492B">
              <w:rPr>
                <w:rFonts w:ascii="Times New Roman" w:hAnsi="Times New Roman" w:cs="Times New Roman"/>
                <w:color w:val="000000" w:themeColor="text1"/>
                <w:shd w:val="clear" w:color="auto" w:fill="FFFFFF" w:themeFill="background1"/>
                <w:lang w:val="uk-UA"/>
              </w:rPr>
              <w:t>теоретичних знань та практичних умінь з</w:t>
            </w:r>
            <w:r w:rsidRPr="006E492B">
              <w:rPr>
                <w:rFonts w:ascii="Times New Roman" w:hAnsi="Times New Roman" w:cs="Times New Roman"/>
                <w:color w:val="000000" w:themeColor="text1"/>
                <w:shd w:val="clear" w:color="auto" w:fill="FFFFFF" w:themeFill="background1"/>
              </w:rPr>
              <w:t xml:space="preserve"> основних</w:t>
            </w:r>
            <w:r w:rsidRPr="006E492B">
              <w:rPr>
                <w:rFonts w:ascii="Times New Roman" w:hAnsi="Times New Roman" w:cs="Times New Roman"/>
                <w:color w:val="000000" w:themeColor="text1"/>
                <w:shd w:val="clear" w:color="auto" w:fill="FFFFFF" w:themeFill="background1"/>
                <w:lang w:val="uk-UA"/>
              </w:rPr>
              <w:t>х</w:t>
            </w:r>
            <w:r w:rsidRPr="006E492B">
              <w:rPr>
                <w:rFonts w:ascii="Times New Roman" w:hAnsi="Times New Roman" w:cs="Times New Roman"/>
                <w:color w:val="000000" w:themeColor="text1"/>
                <w:shd w:val="clear" w:color="auto" w:fill="FFFFFF" w:themeFill="background1"/>
              </w:rPr>
              <w:t xml:space="preserve"> правил надання до</w:t>
            </w:r>
            <w:r w:rsidRPr="006E492B">
              <w:rPr>
                <w:rFonts w:ascii="Times New Roman" w:hAnsi="Times New Roman" w:cs="Times New Roman"/>
                <w:color w:val="000000" w:themeColor="text1"/>
                <w:shd w:val="clear" w:color="auto" w:fill="FFFFFF" w:themeFill="background1"/>
                <w:lang w:val="uk-UA"/>
              </w:rPr>
              <w:t>лікарської</w:t>
            </w:r>
            <w:r w:rsidRPr="006E492B">
              <w:rPr>
                <w:rFonts w:ascii="Times New Roman" w:hAnsi="Times New Roman" w:cs="Times New Roman"/>
                <w:color w:val="000000" w:themeColor="text1"/>
                <w:shd w:val="clear" w:color="auto" w:fill="FFFFFF" w:themeFill="background1"/>
              </w:rPr>
              <w:t xml:space="preserve"> допомоги при різноманітних травмах та гострих захворюваннях, </w:t>
            </w:r>
            <w:r w:rsidRPr="006E492B">
              <w:rPr>
                <w:rFonts w:ascii="Times New Roman" w:hAnsi="Times New Roman" w:cs="Times New Roman"/>
                <w:color w:val="000000" w:themeColor="text1"/>
                <w:shd w:val="clear" w:color="auto" w:fill="FFFFFF" w:themeFill="background1"/>
                <w:lang w:val="uk-UA"/>
              </w:rPr>
              <w:t>набуття</w:t>
            </w:r>
            <w:r w:rsidRPr="006E492B">
              <w:rPr>
                <w:rFonts w:ascii="Times New Roman" w:hAnsi="Times New Roman" w:cs="Times New Roman"/>
                <w:color w:val="000000" w:themeColor="text1"/>
                <w:shd w:val="clear" w:color="auto" w:fill="FFFFFF" w:themeFill="background1"/>
              </w:rPr>
              <w:t xml:space="preserve"> навичок реанімаційних заходів, </w:t>
            </w:r>
            <w:r w:rsidRPr="006E492B">
              <w:rPr>
                <w:rFonts w:ascii="Times New Roman" w:hAnsi="Times New Roman" w:cs="Times New Roman"/>
                <w:color w:val="000000" w:themeColor="text1"/>
                <w:shd w:val="clear" w:color="auto" w:fill="FFFFFF" w:themeFill="background1"/>
                <w:lang w:val="uk-UA"/>
              </w:rPr>
              <w:t>їх</w:t>
            </w:r>
            <w:r w:rsidRPr="006E492B">
              <w:rPr>
                <w:rFonts w:ascii="Times New Roman" w:hAnsi="Times New Roman" w:cs="Times New Roman"/>
                <w:color w:val="000000" w:themeColor="text1"/>
                <w:shd w:val="clear" w:color="auto" w:fill="FFFFFF" w:themeFill="background1"/>
              </w:rPr>
              <w:t xml:space="preserve"> використовування</w:t>
            </w:r>
            <w:r w:rsidRPr="006E492B">
              <w:rPr>
                <w:rFonts w:ascii="Times New Roman" w:hAnsi="Times New Roman" w:cs="Times New Roman"/>
                <w:color w:val="000000" w:themeColor="text1"/>
                <w:shd w:val="clear" w:color="auto" w:fill="EEEEEE"/>
              </w:rPr>
              <w:t> </w:t>
            </w:r>
            <w:r w:rsidRPr="006E492B">
              <w:rPr>
                <w:rFonts w:ascii="Times New Roman" w:hAnsi="Times New Roman" w:cs="Times New Roman"/>
                <w:color w:val="000000" w:themeColor="text1"/>
                <w:shd w:val="clear" w:color="auto" w:fill="FFFFFF" w:themeFill="background1"/>
              </w:rPr>
              <w:t>.</w:t>
            </w:r>
          </w:p>
        </w:tc>
      </w:tr>
    </w:tbl>
    <w:p w:rsidR="00A53ABC" w:rsidRPr="006E492B" w:rsidRDefault="00A53ABC"/>
    <w:p w:rsidR="00A53ABC" w:rsidRPr="006E492B" w:rsidRDefault="00A53ABC"/>
    <w:tbl>
      <w:tblPr>
        <w:tblW w:w="50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1"/>
        <w:gridCol w:w="141"/>
        <w:gridCol w:w="183"/>
        <w:gridCol w:w="667"/>
        <w:gridCol w:w="285"/>
        <w:gridCol w:w="3256"/>
        <w:gridCol w:w="2128"/>
        <w:gridCol w:w="2115"/>
        <w:gridCol w:w="13"/>
      </w:tblGrid>
      <w:tr w:rsidR="00A53ABC" w:rsidRPr="006E492B" w:rsidTr="00926650">
        <w:trPr>
          <w:gridAfter w:val="1"/>
          <w:wAfter w:w="7" w:type="pct"/>
          <w:trHeight w:val="252"/>
        </w:trPr>
        <w:tc>
          <w:tcPr>
            <w:tcW w:w="4993" w:type="pct"/>
            <w:gridSpan w:val="9"/>
            <w:shd w:val="clear" w:color="auto" w:fill="auto"/>
            <w:tcMar>
              <w:top w:w="85" w:type="dxa"/>
              <w:left w:w="85" w:type="dxa"/>
              <w:bottom w:w="85" w:type="dxa"/>
              <w:right w:w="85" w:type="dxa"/>
            </w:tcMar>
            <w:vAlign w:val="center"/>
          </w:tcPr>
          <w:p w:rsidR="00A53ABC" w:rsidRPr="006E492B" w:rsidRDefault="00A54F58">
            <w:pPr>
              <w:rPr>
                <w:rFonts w:ascii="Times New Roman" w:hAnsi="Times New Roman" w:cs="Times New Roman"/>
                <w:color w:val="000000" w:themeColor="text1"/>
                <w:szCs w:val="26"/>
                <w:lang w:val="uk-UA"/>
              </w:rPr>
            </w:pPr>
            <w:r w:rsidRPr="006E492B">
              <w:rPr>
                <w:rFonts w:ascii="Times New Roman" w:hAnsi="Times New Roman" w:cs="Times New Roman"/>
                <w:b/>
                <w:caps/>
                <w:color w:val="000000" w:themeColor="text1"/>
                <w:szCs w:val="26"/>
                <w:lang w:val="uk-UA"/>
              </w:rPr>
              <w:t xml:space="preserve">4. </w:t>
            </w:r>
            <w:r w:rsidRPr="006E492B">
              <w:rPr>
                <w:rFonts w:ascii="Times New Roman" w:hAnsi="Times New Roman" w:cs="Times New Roman"/>
                <w:b/>
                <w:color w:val="000000" w:themeColor="text1"/>
                <w:szCs w:val="26"/>
                <w:lang w:val="uk-UA"/>
              </w:rPr>
              <w:t>Зміст навчальної дисципліни</w:t>
            </w:r>
          </w:p>
        </w:tc>
      </w:tr>
      <w:tr w:rsidR="00A53ABC" w:rsidRPr="006E492B" w:rsidTr="00926650">
        <w:trPr>
          <w:gridAfter w:val="1"/>
          <w:wAfter w:w="7" w:type="pct"/>
          <w:trHeight w:val="2962"/>
        </w:trPr>
        <w:tc>
          <w:tcPr>
            <w:tcW w:w="4993" w:type="pct"/>
            <w:gridSpan w:val="9"/>
            <w:tcMar>
              <w:top w:w="85" w:type="dxa"/>
              <w:left w:w="85" w:type="dxa"/>
              <w:bottom w:w="85" w:type="dxa"/>
              <w:right w:w="85" w:type="dxa"/>
            </w:tcMar>
          </w:tcPr>
          <w:p w:rsidR="00A53ABC" w:rsidRPr="000C2362" w:rsidRDefault="00A54F58" w:rsidP="006E492B">
            <w:pPr>
              <w:jc w:val="both"/>
              <w:rPr>
                <w:rFonts w:ascii="Times New Roman" w:hAnsi="Times New Roman" w:cs="Times New Roman"/>
                <w:b/>
                <w:lang w:val="uk-UA"/>
              </w:rPr>
            </w:pPr>
            <w:bookmarkStart w:id="0" w:name="_Hlk27130776"/>
            <w:r w:rsidRPr="000C2362">
              <w:rPr>
                <w:rFonts w:ascii="Times New Roman" w:hAnsi="Times New Roman" w:cs="Times New Roman"/>
                <w:b/>
                <w:lang w:val="uk-UA"/>
              </w:rPr>
              <w:t xml:space="preserve">ЗМІСТОВИЙ МОДУЛЬ 1. </w:t>
            </w:r>
            <w:r w:rsidRPr="000C2362">
              <w:rPr>
                <w:rFonts w:ascii="Times New Roman" w:hAnsi="Times New Roman" w:cs="Times New Roman"/>
                <w:b/>
                <w:color w:val="000405"/>
              </w:rPr>
              <w:t>НОРМАТИВНО-ПРАВОВІ ОСНОВИ</w:t>
            </w:r>
            <w:r w:rsidRPr="000C2362">
              <w:rPr>
                <w:rFonts w:ascii="Times New Roman" w:hAnsi="Times New Roman" w:cs="Times New Roman"/>
                <w:b/>
                <w:color w:val="000405"/>
                <w:lang w:val="uk-UA"/>
              </w:rPr>
              <w:t xml:space="preserve">, </w:t>
            </w:r>
            <w:r w:rsidRPr="000C2362">
              <w:rPr>
                <w:rFonts w:ascii="Times New Roman" w:hAnsi="Times New Roman" w:cs="Times New Roman"/>
                <w:b/>
                <w:color w:val="000405"/>
              </w:rPr>
              <w:t>ПРАВИЛА ПОВЕДІНКИ НА МІСЦІ ПОДІЇ</w:t>
            </w:r>
            <w:r w:rsidRPr="000C2362">
              <w:rPr>
                <w:rFonts w:ascii="Times New Roman" w:hAnsi="Times New Roman" w:cs="Times New Roman"/>
                <w:b/>
                <w:color w:val="000405"/>
                <w:lang w:val="uk-UA"/>
              </w:rPr>
              <w:t xml:space="preserve">. </w:t>
            </w:r>
            <w:r w:rsidRPr="000C2362">
              <w:rPr>
                <w:rFonts w:ascii="Times New Roman" w:hAnsi="Times New Roman" w:cs="Times New Roman"/>
                <w:b/>
                <w:color w:val="000405"/>
              </w:rPr>
              <w:t>ТЕРМІНАЛЬН</w:t>
            </w:r>
            <w:r w:rsidRPr="000C2362">
              <w:rPr>
                <w:rFonts w:ascii="Times New Roman" w:hAnsi="Times New Roman" w:cs="Times New Roman"/>
                <w:b/>
                <w:color w:val="000405"/>
                <w:lang w:val="uk-UA"/>
              </w:rPr>
              <w:t>І</w:t>
            </w:r>
            <w:r w:rsidRPr="000C2362">
              <w:rPr>
                <w:rFonts w:ascii="Times New Roman" w:hAnsi="Times New Roman" w:cs="Times New Roman"/>
                <w:b/>
                <w:color w:val="000405"/>
              </w:rPr>
              <w:t xml:space="preserve"> СТАН</w:t>
            </w:r>
            <w:r w:rsidRPr="000C2362">
              <w:rPr>
                <w:rFonts w:ascii="Times New Roman" w:hAnsi="Times New Roman" w:cs="Times New Roman"/>
                <w:b/>
                <w:color w:val="000405"/>
                <w:lang w:val="uk-UA"/>
              </w:rPr>
              <w:t>И</w:t>
            </w:r>
            <w:r w:rsidRPr="000C2362">
              <w:rPr>
                <w:rFonts w:ascii="Times New Roman" w:hAnsi="Times New Roman" w:cs="Times New Roman"/>
                <w:b/>
                <w:color w:val="000405"/>
              </w:rPr>
              <w:t xml:space="preserve"> З ОСНОВАМИ РЕАНІМАЦІЇ</w:t>
            </w:r>
            <w:r w:rsidRPr="000C2362">
              <w:rPr>
                <w:rFonts w:ascii="Times New Roman" w:hAnsi="Times New Roman" w:cs="Times New Roman"/>
                <w:b/>
                <w:color w:val="000405"/>
                <w:lang w:val="uk-UA"/>
              </w:rPr>
              <w:t xml:space="preserve">. </w:t>
            </w:r>
            <w:r w:rsidRPr="000C2362">
              <w:rPr>
                <w:rFonts w:ascii="Times New Roman" w:hAnsi="Times New Roman" w:cs="Times New Roman"/>
                <w:b/>
                <w:color w:val="000405"/>
              </w:rPr>
              <w:t>КРОВОТЕЧ</w:t>
            </w:r>
            <w:r w:rsidRPr="000C2362">
              <w:rPr>
                <w:rFonts w:ascii="Times New Roman" w:hAnsi="Times New Roman" w:cs="Times New Roman"/>
                <w:b/>
                <w:color w:val="000405"/>
                <w:lang w:val="uk-UA"/>
              </w:rPr>
              <w:t>И</w:t>
            </w:r>
            <w:r w:rsidRPr="000C2362">
              <w:rPr>
                <w:rFonts w:ascii="Times New Roman" w:hAnsi="Times New Roman" w:cs="Times New Roman"/>
                <w:b/>
                <w:color w:val="000405"/>
              </w:rPr>
              <w:t xml:space="preserve"> З ОСНОВАМИ ДЕСМУРГІЇ</w:t>
            </w:r>
            <w:r w:rsidRPr="000C2362">
              <w:rPr>
                <w:rFonts w:ascii="Times New Roman" w:hAnsi="Times New Roman" w:cs="Times New Roman"/>
                <w:b/>
                <w:color w:val="000405"/>
                <w:lang w:val="uk-UA"/>
              </w:rPr>
              <w:t>.</w:t>
            </w:r>
          </w:p>
          <w:p w:rsidR="00A53ABC" w:rsidRPr="000C2362" w:rsidRDefault="00A53ABC" w:rsidP="006E492B">
            <w:pPr>
              <w:jc w:val="both"/>
              <w:rPr>
                <w:rFonts w:ascii="Times New Roman" w:hAnsi="Times New Roman" w:cs="Times New Roman"/>
                <w:b/>
                <w:lang w:val="uk-UA"/>
              </w:rPr>
            </w:pPr>
          </w:p>
          <w:p w:rsidR="00A53ABC" w:rsidRPr="000C2362" w:rsidRDefault="00A54F58" w:rsidP="006E492B">
            <w:pPr>
              <w:jc w:val="both"/>
              <w:rPr>
                <w:rFonts w:ascii="Times New Roman" w:hAnsi="Times New Roman" w:cs="Times New Roman"/>
                <w:b/>
                <w:color w:val="000405"/>
              </w:rPr>
            </w:pPr>
            <w:r w:rsidRPr="000C2362">
              <w:rPr>
                <w:color w:val="000405"/>
              </w:rPr>
              <w:t xml:space="preserve"> </w:t>
            </w:r>
            <w:r w:rsidRPr="000C2362">
              <w:rPr>
                <w:rFonts w:ascii="Times New Roman" w:hAnsi="Times New Roman" w:cs="Times New Roman"/>
                <w:b/>
                <w:color w:val="000405"/>
              </w:rPr>
              <w:t>ТЕМА 1. ВСТУП. НОРМАТИВНО-ПРАВОВІ ОСНОВИ НАДАННЯ ДОМЕДИЧНОЇ ДОПОМОГИ</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Принципи роботи екстреної медичної служби України. Юридичні аспекти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Основні документи нормативно-правової бази щодо захисту життя та здоров’я людини в Україні: ст.49 Конституції України, Закон України «Про охорону здоров’я» (1992 р.),Закон України «Про забезпечення санітарно-епідеміологічного благополуччя населення» (1992 р.), Національна програма поліпшення стану безпеки, гігієни праці та навколишнього середовища (2000р.), Указ Президента України «Про додаткові заходи щодо поліпшення медичної допомоги населенню України» (2010 р.).</w:t>
            </w:r>
          </w:p>
          <w:p w:rsidR="00A53ABC" w:rsidRPr="000C2362" w:rsidRDefault="00A54F58" w:rsidP="006E492B">
            <w:pPr>
              <w:spacing w:before="30" w:after="30"/>
              <w:ind w:right="120"/>
              <w:jc w:val="both"/>
              <w:rPr>
                <w:rFonts w:ascii="Times New Roman" w:eastAsia="Times New Roman" w:hAnsi="Times New Roman" w:cs="Times New Roman"/>
                <w:lang w:val="uk-UA" w:eastAsia="uk-UA"/>
              </w:rPr>
            </w:pPr>
            <w:r w:rsidRPr="000C2362">
              <w:rPr>
                <w:rFonts w:ascii="Times New Roman" w:eastAsia="Times New Roman" w:hAnsi="Times New Roman" w:cs="Times New Roman"/>
                <w:lang w:eastAsia="uk-UA"/>
              </w:rPr>
              <w:t>Система екстреної медичної допомоги в Україні, законодавча база, що регулює екстрену медичну допомогу України. Закон України «Про екстрену медичну допомогу» (2012 р.)</w:t>
            </w:r>
          </w:p>
          <w:p w:rsidR="00A53ABC" w:rsidRPr="000C2362" w:rsidRDefault="00A54F58" w:rsidP="006E492B">
            <w:pPr>
              <w:spacing w:before="30" w:after="30"/>
              <w:ind w:right="120"/>
              <w:jc w:val="both"/>
              <w:rPr>
                <w:rFonts w:ascii="Times New Roman" w:eastAsia="Times New Roman" w:hAnsi="Times New Roman" w:cs="Times New Roman"/>
                <w:lang w:val="uk-UA" w:eastAsia="uk-UA"/>
              </w:rPr>
            </w:pPr>
            <w:r w:rsidRPr="000C2362">
              <w:rPr>
                <w:rFonts w:ascii="Times New Roman" w:eastAsia="Times New Roman" w:hAnsi="Times New Roman" w:cs="Times New Roman"/>
                <w:lang w:eastAsia="uk-UA"/>
              </w:rPr>
              <w:t xml:space="preserve">Протоколи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Наказ Міністерства охорони здоров’я України від 16.06.2014 року №398 «Про затвердження порядків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особам при невідкладних станах». Сертифікація. Комунікація з іншими учасниками.</w:t>
            </w:r>
          </w:p>
          <w:p w:rsidR="00A53ABC" w:rsidRPr="000C2362" w:rsidRDefault="00A53ABC" w:rsidP="006E492B">
            <w:pPr>
              <w:spacing w:before="30" w:after="30"/>
              <w:ind w:right="120"/>
              <w:jc w:val="both"/>
              <w:rPr>
                <w:rFonts w:ascii="Times New Roman" w:eastAsia="Times New Roman" w:hAnsi="Times New Roman" w:cs="Times New Roman"/>
                <w:lang w:val="uk-UA" w:eastAsia="uk-UA"/>
              </w:rPr>
            </w:pPr>
          </w:p>
          <w:p w:rsidR="00A53ABC" w:rsidRPr="000C2362" w:rsidRDefault="00A54F58" w:rsidP="006E492B">
            <w:pPr>
              <w:jc w:val="both"/>
              <w:rPr>
                <w:rFonts w:ascii="Times New Roman" w:hAnsi="Times New Roman" w:cs="Times New Roman"/>
                <w:b/>
                <w:color w:val="000405"/>
                <w:lang w:val="uk-UA"/>
              </w:rPr>
            </w:pPr>
            <w:r w:rsidRPr="000C2362">
              <w:rPr>
                <w:rFonts w:ascii="Times New Roman" w:hAnsi="Times New Roman" w:cs="Times New Roman"/>
                <w:b/>
                <w:color w:val="000405"/>
              </w:rPr>
              <w:t>Тема 2. ПРАВИЛА ПОВЕДІНКИ НА МІСЦІ ПОДІЇ ПРИ НАДАННІ ДОМЕДИЧНОЇ ДОПОМОГИ</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Пріоритети при наданні допомоги. Безпечний доступ. Первинний огляд. Місце події та постраждалий. Засоби індивідуального захисту при наданні допомоги. Виявлення небезпечних факторів, що можуть загрожувати працівнику поліції, постраждалим та оточуючим. Виявлення шляхів входу, виходу та евакуації з небезпечної зони. План надання допомоги.</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Психологічна підтримка постраждалого, родичів та інших на місці події. Основні правила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постраждалим</w:t>
            </w:r>
            <w:r w:rsidRPr="000C2362">
              <w:rPr>
                <w:rFonts w:ascii="Times New Roman" w:eastAsia="Times New Roman" w:hAnsi="Times New Roman" w:cs="Times New Roman"/>
                <w:lang w:val="uk-UA" w:eastAsia="uk-UA"/>
              </w:rPr>
              <w:t xml:space="preserve">: </w:t>
            </w:r>
            <w:r w:rsidRPr="000C2362">
              <w:rPr>
                <w:rFonts w:ascii="Times New Roman" w:eastAsia="Times New Roman" w:hAnsi="Times New Roman" w:cs="Times New Roman"/>
                <w:lang w:eastAsia="uk-UA"/>
              </w:rPr>
              <w:t>співчуття, повага, персональна мотивація, гігієна і зовнішній вигляд, впевненість у власних силах, комунікація та командна робота. Захист прав постраждалих.</w:t>
            </w:r>
          </w:p>
          <w:p w:rsidR="00A53ABC" w:rsidRPr="000C2362" w:rsidRDefault="00A54F58" w:rsidP="006E492B">
            <w:pPr>
              <w:spacing w:before="30" w:after="30"/>
              <w:ind w:right="120"/>
              <w:jc w:val="both"/>
              <w:rPr>
                <w:rFonts w:ascii="Times New Roman" w:eastAsia="Times New Roman" w:hAnsi="Times New Roman" w:cs="Times New Roman"/>
                <w:lang w:val="uk-UA" w:eastAsia="uk-UA"/>
              </w:rPr>
            </w:pPr>
            <w:r w:rsidRPr="000C2362">
              <w:rPr>
                <w:rFonts w:ascii="Times New Roman" w:eastAsia="Times New Roman" w:hAnsi="Times New Roman" w:cs="Times New Roman"/>
                <w:lang w:eastAsia="uk-UA"/>
              </w:rPr>
              <w:t>Огляд місця події: визначення безпечного доступу до місця події, реєстрація часу прибуття на місце події, визначення наявності небезпечних матеріалів та інших загроз, доступ до постраждалого (постраждалих), визначення кількості постраждалих, наявність екстрених служб на місці події, екстрені служби та правила їх виклику.</w:t>
            </w:r>
          </w:p>
          <w:p w:rsidR="00A53ABC" w:rsidRPr="000C2362" w:rsidRDefault="00A53ABC" w:rsidP="006E492B">
            <w:pPr>
              <w:spacing w:before="30" w:after="30"/>
              <w:ind w:right="120"/>
              <w:jc w:val="both"/>
              <w:rPr>
                <w:rFonts w:ascii="Times New Roman" w:eastAsia="Times New Roman" w:hAnsi="Times New Roman" w:cs="Times New Roman"/>
                <w:lang w:val="uk-UA" w:eastAsia="uk-UA"/>
              </w:rPr>
            </w:pPr>
          </w:p>
          <w:p w:rsidR="00A53ABC" w:rsidRPr="000C2362" w:rsidRDefault="00A54F58" w:rsidP="006E492B">
            <w:pPr>
              <w:jc w:val="both"/>
              <w:rPr>
                <w:rFonts w:ascii="Times New Roman" w:hAnsi="Times New Roman" w:cs="Times New Roman"/>
                <w:b/>
                <w:color w:val="000405"/>
                <w:lang w:val="uk-UA"/>
              </w:rPr>
            </w:pPr>
            <w:r w:rsidRPr="000C2362">
              <w:rPr>
                <w:rFonts w:ascii="Times New Roman" w:hAnsi="Times New Roman" w:cs="Times New Roman"/>
                <w:b/>
                <w:color w:val="000405"/>
              </w:rPr>
              <w:t>Тема 3. ОГЛЯД ТА ПЕРЕМІЩЕННЯ ПОСТРАЖДАЛОГО</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Первинний огляд постраждалого. Виявлення життєвих показників.</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Невідкладні стани, які загрожують життю людини - порушення роботи організму, які можуть призвести до загибелі. Термінові заходи на місці події.</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Послідовність огляду постраждалого: оцінка стану свідомості, зупинка критичних кровотеч, забезпечення прохідності дихальних шляхів.</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Оцінка дихання постраждалого: методика визначення частоти і типу дихання (характеристики нормального дихання, характеристики ускладненого дихання, допомога).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Оцінка кровообігу постраждалого: визначення наявності периферійного і центрального пульсу, визначення частоти пульсу, визначення температури, кольору і вологості шкіри.</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Збір інформації про постраждалого: основні симптоми, наявні алергії, медикаменти, які приймає постраждалий, наявні хвороби, останній прийом їжі, що передувало події.</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lastRenderedPageBreak/>
              <w:t>Відмінності огляду при травмі та при не травматичних невідкладних станах.</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Механіка тіла. Правила роботи з вагою. Розуміння власних обмежень.</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Положення постраждалого. Положення комфорту. Бічне стабільне положення. Положення постраждалого на спині.</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Евакуація постраждалого з транспортного засобу. Екстрена евакуація при вогні чи небезпеці виникнення пожежі, наявність постраждалого із зупинкою серцевої та (або) дихальної діяльності.</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Правила та техніка евакуації при необхідності доступу до інших постраждалих.</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Техніка проведення вторинного огляду: детальний огляд постраждалого з голови до ніг, увага на ділянки де постраждалий відчуває біль, пошук патологічних ознак - деформацій, крепітацій, саден, ран, </w:t>
            </w:r>
            <w:proofErr w:type="spellStart"/>
            <w:r w:rsidRPr="000C2362">
              <w:rPr>
                <w:rFonts w:ascii="Times New Roman" w:eastAsia="Times New Roman" w:hAnsi="Times New Roman" w:cs="Times New Roman"/>
                <w:lang w:eastAsia="uk-UA"/>
              </w:rPr>
              <w:t>опіків</w:t>
            </w:r>
            <w:proofErr w:type="spellEnd"/>
            <w:r w:rsidRPr="000C2362">
              <w:rPr>
                <w:rFonts w:ascii="Times New Roman" w:eastAsia="Times New Roman" w:hAnsi="Times New Roman" w:cs="Times New Roman"/>
                <w:lang w:eastAsia="uk-UA"/>
              </w:rPr>
              <w:t>, обморожень, набряків, відсутності чутливості та рухів кінцівок.</w:t>
            </w:r>
          </w:p>
          <w:p w:rsidR="00A53ABC" w:rsidRPr="000C2362" w:rsidRDefault="00A54F58" w:rsidP="006E492B">
            <w:pPr>
              <w:spacing w:before="30" w:after="30"/>
              <w:ind w:right="120"/>
              <w:jc w:val="both"/>
              <w:rPr>
                <w:rFonts w:ascii="Times New Roman" w:eastAsia="Times New Roman" w:hAnsi="Times New Roman" w:cs="Times New Roman"/>
                <w:lang w:val="uk-UA" w:eastAsia="uk-UA"/>
              </w:rPr>
            </w:pPr>
            <w:r w:rsidRPr="000C2362">
              <w:rPr>
                <w:rFonts w:ascii="Times New Roman" w:eastAsia="Times New Roman" w:hAnsi="Times New Roman" w:cs="Times New Roman"/>
                <w:lang w:eastAsia="uk-UA"/>
              </w:rPr>
              <w:t>Правила та періодичність проведення повторного огляду постраждалого при невідкладних та всіх інших станах, який має включати обсяг первинного огляду, повторне оцінювання життєвих показників, основних скарг і повторну оцінку обсягу допомоги.</w:t>
            </w:r>
          </w:p>
          <w:p w:rsidR="00A53ABC" w:rsidRPr="000C2362" w:rsidRDefault="00A54F58" w:rsidP="006E492B">
            <w:pPr>
              <w:jc w:val="both"/>
              <w:rPr>
                <w:rFonts w:ascii="Times New Roman" w:hAnsi="Times New Roman" w:cs="Times New Roman"/>
                <w:b/>
                <w:lang w:val="uk-UA"/>
              </w:rPr>
            </w:pPr>
            <w:r w:rsidRPr="000C2362">
              <w:rPr>
                <w:rFonts w:ascii="Times New Roman" w:hAnsi="Times New Roman" w:cs="Times New Roman"/>
                <w:b/>
                <w:color w:val="000405"/>
              </w:rPr>
              <w:t>Тема 4. ДОМЕДИЧНА ДОПОМОГА ПРИ ТЕРМІНАЛЬНИХ СТАНАХ З ОСНОВАМИ РЕАНІМАЦІЇ</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hAnsi="Times New Roman" w:cs="Times New Roman"/>
                <w:b/>
                <w:bCs/>
                <w:color w:val="222222"/>
              </w:rPr>
              <w:t xml:space="preserve"> </w:t>
            </w:r>
            <w:r w:rsidRPr="000C2362">
              <w:rPr>
                <w:rFonts w:ascii="Times New Roman" w:eastAsia="Times New Roman" w:hAnsi="Times New Roman" w:cs="Times New Roman"/>
                <w:lang w:eastAsia="uk-UA"/>
              </w:rPr>
              <w:t>Загальні уявлення про смерть - характеристика термінального стану, клінічної та біологічної смерті. Орієнтуючі (вірогідні) та достовірні ознаки смерті.</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Анатомо-фізіологічні особливості дихальної системи, встановлення прохідності дихальних шляхів. Контроль дихання.</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Непрохідність дихальних шляхів на різних рівнях. Ознаки патологічних дихальних звуків. Колір шкіри та вплив </w:t>
            </w:r>
            <w:proofErr w:type="spellStart"/>
            <w:r w:rsidRPr="000C2362">
              <w:rPr>
                <w:rFonts w:ascii="Times New Roman" w:eastAsia="Times New Roman" w:hAnsi="Times New Roman" w:cs="Times New Roman"/>
                <w:lang w:eastAsia="uk-UA"/>
              </w:rPr>
              <w:t>оксигенації</w:t>
            </w:r>
            <w:proofErr w:type="spellEnd"/>
            <w:r w:rsidRPr="000C2362">
              <w:rPr>
                <w:rFonts w:ascii="Times New Roman" w:eastAsia="Times New Roman" w:hAnsi="Times New Roman" w:cs="Times New Roman"/>
                <w:lang w:eastAsia="uk-UA"/>
              </w:rPr>
              <w:t xml:space="preserve"> на нього. Мануальні способи забезпечення прохідності дихальних шляхів: закидання голови, виведення щелепи.</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Допомога при непрохідності дихальних шляхів: очистка верхніх дихальних шляхів, застосування </w:t>
            </w:r>
            <w:proofErr w:type="spellStart"/>
            <w:r w:rsidRPr="000C2362">
              <w:rPr>
                <w:rFonts w:ascii="Times New Roman" w:eastAsia="Times New Roman" w:hAnsi="Times New Roman" w:cs="Times New Roman"/>
                <w:lang w:eastAsia="uk-UA"/>
              </w:rPr>
              <w:t>рото</w:t>
            </w:r>
            <w:proofErr w:type="spellEnd"/>
            <w:r w:rsidRPr="000C2362">
              <w:rPr>
                <w:rFonts w:ascii="Times New Roman" w:eastAsia="Times New Roman" w:hAnsi="Times New Roman" w:cs="Times New Roman"/>
                <w:lang w:eastAsia="uk-UA"/>
              </w:rPr>
              <w:t xml:space="preserve">- та носоглоткових повітропроводів, прийом </w:t>
            </w:r>
            <w:proofErr w:type="spellStart"/>
            <w:r w:rsidRPr="000C2362">
              <w:rPr>
                <w:rFonts w:ascii="Times New Roman" w:eastAsia="Times New Roman" w:hAnsi="Times New Roman" w:cs="Times New Roman"/>
                <w:lang w:eastAsia="uk-UA"/>
              </w:rPr>
              <w:t>Геймліха</w:t>
            </w:r>
            <w:proofErr w:type="spellEnd"/>
            <w:r w:rsidRPr="000C2362">
              <w:rPr>
                <w:rFonts w:ascii="Times New Roman" w:eastAsia="Times New Roman" w:hAnsi="Times New Roman" w:cs="Times New Roman"/>
                <w:lang w:eastAsia="uk-UA"/>
              </w:rPr>
              <w:t xml:space="preserve"> для дорослих, дітей, немовлят, вагітних жінок і людей із зайвою вагою.</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Нестача кисню та її наслідки. Штучна вентиляція легень, дихальне обладнання. Показання для застосування і правила використання </w:t>
            </w:r>
            <w:proofErr w:type="spellStart"/>
            <w:r w:rsidRPr="000C2362">
              <w:rPr>
                <w:rFonts w:ascii="Times New Roman" w:eastAsia="Times New Roman" w:hAnsi="Times New Roman" w:cs="Times New Roman"/>
                <w:lang w:eastAsia="uk-UA"/>
              </w:rPr>
              <w:t>зворотнього</w:t>
            </w:r>
            <w:proofErr w:type="spellEnd"/>
            <w:r w:rsidRPr="000C2362">
              <w:rPr>
                <w:rFonts w:ascii="Times New Roman" w:eastAsia="Times New Roman" w:hAnsi="Times New Roman" w:cs="Times New Roman"/>
                <w:lang w:eastAsia="uk-UA"/>
              </w:rPr>
              <w:t xml:space="preserve"> клапану та мішка типу АМБУ.</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Поняття про серцево-легеневу реанімацію (СЛР), можливості реанімації в залежності від часу, що минув з моменту припинення серцевої діяльності та дихання та її загальні правила.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Техніка проведення оживлення потерпілих: звільнення дихальних шляхів від сторонніх предметів, штучне дихання та непрямий масаж серця. Визначення критеріїв ефективності СЛР, ускладнення та їх профілактика.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Сучасна методика проведення СЛР відповідно до затверджених протоколів. СЛР з використанням зовнішнього автоматичного дефібрилятора.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Критерії ефективності та умови припинення реанімаційних заходів.</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Особливості техніки проведення СЛР немовлят та дітей.</w:t>
            </w:r>
          </w:p>
          <w:p w:rsidR="00A53ABC" w:rsidRPr="000C2362" w:rsidRDefault="00A54F58" w:rsidP="006E492B">
            <w:pPr>
              <w:pStyle w:val="3"/>
              <w:shd w:val="clear" w:color="auto" w:fill="FFFFFF"/>
              <w:spacing w:before="150" w:beforeAutospacing="0" w:after="150" w:afterAutospacing="0"/>
              <w:rPr>
                <w:color w:val="000405"/>
                <w:sz w:val="24"/>
                <w:szCs w:val="24"/>
              </w:rPr>
            </w:pPr>
            <w:r w:rsidRPr="000C2362">
              <w:rPr>
                <w:color w:val="000405"/>
                <w:sz w:val="24"/>
                <w:szCs w:val="24"/>
              </w:rPr>
              <w:t>Тема 5. ДОМЕДИЧНА ДОПОМОГА ПРИ КРОВОТЕЧАХ З ОСНОВАМИ ДЕСМУРГІЇ.</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Визначення, класифікація та характеристика кровотеч (артеріальної, венозної, капілярної). Особливості первинних та вторинних кровотеч, їхні причини виникнення. Ознаки внутрішніх та зовнішніх кровотеч. Характеристика залежності стану постраждалого від швидкості витікання та кількості втраченої крові.</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Способи та технічне виконання тимчасової зупинки зовнішніх кровотеч: піднімання кінцівки,</w:t>
            </w:r>
            <w:r w:rsidRPr="000C2362">
              <w:rPr>
                <w:rFonts w:ascii="Times New Roman" w:eastAsia="Times New Roman" w:hAnsi="Times New Roman" w:cs="Times New Roman"/>
                <w:i/>
                <w:iCs/>
                <w:lang w:eastAsia="uk-UA"/>
              </w:rPr>
              <w:t> </w:t>
            </w:r>
            <w:r w:rsidRPr="000C2362">
              <w:rPr>
                <w:rFonts w:ascii="Times New Roman" w:eastAsia="Times New Roman" w:hAnsi="Times New Roman" w:cs="Times New Roman"/>
                <w:lang w:eastAsia="uk-UA"/>
              </w:rPr>
              <w:t>притиснення судини в рані, пальцеве притискування судини, максимальне згинання кінцівки, накладення стискувальної пов’язки на рану, накладання джгута. Використання штатних та підручних засобів при зупинці кровотеч.</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lastRenderedPageBreak/>
              <w:t xml:space="preserve">Дії рятівника при зупинці артеріальної, венозної та капілярної кровотечі. </w:t>
            </w:r>
            <w:proofErr w:type="spellStart"/>
            <w:r w:rsidRPr="000C2362">
              <w:rPr>
                <w:rFonts w:ascii="Times New Roman" w:eastAsia="Times New Roman" w:hAnsi="Times New Roman" w:cs="Times New Roman"/>
                <w:lang w:eastAsia="uk-UA"/>
              </w:rPr>
              <w:t>Домедична</w:t>
            </w:r>
            <w:proofErr w:type="spellEnd"/>
            <w:r w:rsidRPr="000C2362">
              <w:rPr>
                <w:rFonts w:ascii="Times New Roman" w:eastAsia="Times New Roman" w:hAnsi="Times New Roman" w:cs="Times New Roman"/>
                <w:lang w:eastAsia="uk-UA"/>
              </w:rPr>
              <w:t xml:space="preserve"> допомога при ушкодженнях, які супроводжуються </w:t>
            </w:r>
            <w:proofErr w:type="spellStart"/>
            <w:r w:rsidRPr="000C2362">
              <w:rPr>
                <w:rFonts w:ascii="Times New Roman" w:eastAsia="Times New Roman" w:hAnsi="Times New Roman" w:cs="Times New Roman"/>
                <w:lang w:eastAsia="uk-UA"/>
              </w:rPr>
              <w:t>кровотечею</w:t>
            </w:r>
            <w:proofErr w:type="spellEnd"/>
            <w:r w:rsidRPr="000C2362">
              <w:rPr>
                <w:rFonts w:ascii="Times New Roman" w:eastAsia="Times New Roman" w:hAnsi="Times New Roman" w:cs="Times New Roman"/>
                <w:lang w:eastAsia="uk-UA"/>
              </w:rPr>
              <w:t xml:space="preserve"> всередину тканин (синці та гематоми) та при зупинці носової кровотечі. Алгоритм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підозрі на кровотечу в грудну та черевну порожнину.</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Поняття про десмургію. Характеристика сучасних перев’язувальних матеріалів. Види пов’язок. Основні правила накладання бинтових пов’язок. Правила асептики та антисептики в польових умовах, використання штатних та підручних засобів для бинтування.</w:t>
            </w:r>
          </w:p>
          <w:p w:rsidR="00A53ABC" w:rsidRPr="000C2362" w:rsidRDefault="00A54F58" w:rsidP="006E492B">
            <w:pPr>
              <w:spacing w:before="30" w:after="30"/>
              <w:ind w:right="120"/>
              <w:jc w:val="both"/>
              <w:rPr>
                <w:rFonts w:ascii="Times New Roman" w:eastAsia="Times New Roman" w:hAnsi="Times New Roman" w:cs="Times New Roman"/>
                <w:lang w:val="uk-UA" w:eastAsia="uk-UA"/>
              </w:rPr>
            </w:pPr>
            <w:r w:rsidRPr="000C2362">
              <w:rPr>
                <w:rFonts w:ascii="Times New Roman" w:eastAsia="Times New Roman" w:hAnsi="Times New Roman" w:cs="Times New Roman"/>
                <w:lang w:eastAsia="uk-UA"/>
              </w:rPr>
              <w:t>Правила і техніка накладання пов’язок на голову, грудну клітку та живіт. Герметична пов’язка на грудну клітку. Пов’язки на кінцівки – циркулярна, спіральна, на палець і пальці кисті та стопи, колосовидна на кисть.</w:t>
            </w:r>
          </w:p>
          <w:p w:rsidR="00A53ABC" w:rsidRPr="000C2362" w:rsidRDefault="00A53ABC" w:rsidP="006E492B">
            <w:pPr>
              <w:spacing w:before="30" w:after="30"/>
              <w:ind w:right="120"/>
              <w:jc w:val="both"/>
              <w:rPr>
                <w:rFonts w:ascii="Times New Roman" w:eastAsia="Times New Roman" w:hAnsi="Times New Roman" w:cs="Times New Roman"/>
                <w:lang w:val="uk-UA" w:eastAsia="uk-UA"/>
              </w:rPr>
            </w:pPr>
          </w:p>
          <w:p w:rsidR="00A53ABC" w:rsidRPr="000C2362" w:rsidRDefault="00A54F58" w:rsidP="006E492B">
            <w:pPr>
              <w:jc w:val="both"/>
              <w:rPr>
                <w:rFonts w:ascii="Times New Roman" w:hAnsi="Times New Roman" w:cs="Times New Roman"/>
                <w:b/>
                <w:lang w:val="uk-UA"/>
              </w:rPr>
            </w:pPr>
            <w:r w:rsidRPr="000C2362">
              <w:rPr>
                <w:rFonts w:ascii="Times New Roman" w:hAnsi="Times New Roman" w:cs="Times New Roman"/>
                <w:b/>
                <w:lang w:val="uk-UA"/>
              </w:rPr>
              <w:t xml:space="preserve">ЗМІСТОВИЙ МОДУЛЬ 2. </w:t>
            </w:r>
            <w:r w:rsidRPr="000C2362">
              <w:rPr>
                <w:rFonts w:ascii="Times New Roman" w:hAnsi="Times New Roman" w:cs="Times New Roman"/>
                <w:b/>
                <w:color w:val="000405"/>
              </w:rPr>
              <w:t>ТРАВМ</w:t>
            </w:r>
            <w:r w:rsidRPr="000C2362">
              <w:rPr>
                <w:rFonts w:ascii="Times New Roman" w:hAnsi="Times New Roman" w:cs="Times New Roman"/>
                <w:b/>
                <w:color w:val="000405"/>
                <w:lang w:val="uk-UA"/>
              </w:rPr>
              <w:t>И</w:t>
            </w:r>
            <w:r w:rsidRPr="000C2362">
              <w:rPr>
                <w:rFonts w:ascii="Times New Roman" w:hAnsi="Times New Roman" w:cs="Times New Roman"/>
                <w:b/>
                <w:color w:val="000405"/>
              </w:rPr>
              <w:t xml:space="preserve"> ТА ПОРАНЕННЯ. ТРАНСПОРТНА ІММОБІЛІЗАЦІЯ</w:t>
            </w:r>
            <w:r w:rsidRPr="000C2362">
              <w:rPr>
                <w:rFonts w:ascii="Times New Roman" w:hAnsi="Times New Roman" w:cs="Times New Roman"/>
                <w:b/>
                <w:color w:val="000405"/>
                <w:lang w:val="uk-UA"/>
              </w:rPr>
              <w:t xml:space="preserve">. </w:t>
            </w:r>
            <w:r w:rsidRPr="000C2362">
              <w:rPr>
                <w:rFonts w:ascii="Times New Roman" w:hAnsi="Times New Roman" w:cs="Times New Roman"/>
                <w:b/>
                <w:color w:val="000405"/>
              </w:rPr>
              <w:t>УШКОДЖЕННЯХ ЕКОГЕННИМИ ЧИННИКАМИ НАВКОЛИШНЬОГО СЕРЕДОВИЩА</w:t>
            </w:r>
            <w:r w:rsidRPr="000C2362">
              <w:rPr>
                <w:rFonts w:ascii="Times New Roman" w:hAnsi="Times New Roman" w:cs="Times New Roman"/>
                <w:b/>
                <w:color w:val="000405"/>
                <w:lang w:val="uk-UA"/>
              </w:rPr>
              <w:t xml:space="preserve">, </w:t>
            </w:r>
            <w:r w:rsidRPr="000C2362">
              <w:rPr>
                <w:rFonts w:ascii="Times New Roman" w:hAnsi="Times New Roman" w:cs="Times New Roman"/>
                <w:b/>
                <w:color w:val="000405"/>
              </w:rPr>
              <w:t>СОМАТИЧН</w:t>
            </w:r>
            <w:r w:rsidRPr="000C2362">
              <w:rPr>
                <w:rFonts w:ascii="Times New Roman" w:hAnsi="Times New Roman" w:cs="Times New Roman"/>
                <w:b/>
                <w:color w:val="000405"/>
                <w:lang w:val="uk-UA"/>
              </w:rPr>
              <w:t xml:space="preserve">І </w:t>
            </w:r>
            <w:r w:rsidRPr="000C2362">
              <w:rPr>
                <w:rFonts w:ascii="Times New Roman" w:hAnsi="Times New Roman" w:cs="Times New Roman"/>
                <w:b/>
                <w:color w:val="000405"/>
              </w:rPr>
              <w:t>ЗАХВОРЮВАН</w:t>
            </w:r>
            <w:r w:rsidRPr="000C2362">
              <w:rPr>
                <w:rFonts w:ascii="Times New Roman" w:hAnsi="Times New Roman" w:cs="Times New Roman"/>
                <w:b/>
                <w:color w:val="000405"/>
                <w:lang w:val="uk-UA"/>
              </w:rPr>
              <w:t>НЯ.</w:t>
            </w:r>
          </w:p>
          <w:p w:rsidR="00A53ABC" w:rsidRPr="000C2362" w:rsidRDefault="00A53ABC" w:rsidP="006E492B">
            <w:pPr>
              <w:jc w:val="both"/>
              <w:rPr>
                <w:rFonts w:ascii="Times New Roman" w:hAnsi="Times New Roman" w:cs="Times New Roman"/>
                <w:b/>
                <w:lang w:val="uk-UA"/>
              </w:rPr>
            </w:pPr>
          </w:p>
          <w:p w:rsidR="00A53ABC" w:rsidRPr="000C2362" w:rsidRDefault="00A54F58" w:rsidP="006E492B">
            <w:pPr>
              <w:pStyle w:val="3"/>
              <w:shd w:val="clear" w:color="auto" w:fill="FFFFFF"/>
              <w:spacing w:before="150" w:beforeAutospacing="0" w:after="150" w:afterAutospacing="0"/>
              <w:rPr>
                <w:color w:val="000405"/>
                <w:sz w:val="24"/>
                <w:szCs w:val="24"/>
              </w:rPr>
            </w:pPr>
            <w:r w:rsidRPr="000C2362">
              <w:rPr>
                <w:color w:val="000405"/>
                <w:sz w:val="24"/>
                <w:szCs w:val="24"/>
              </w:rPr>
              <w:t>Тема 6. ДОМЕДИЧНА ДОПОМОГА ПРИ ТРАВМАХ ТА ПОРАНЕННЯХ. ТРАНСПОРТНА ІММОБІЛІЗАЦІЯ</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Класифікація, механізм, види травм. Ознаки травми, поняття про комбіновану, сполучну, множинну травму. Механічна травма, характеристика рани, її ознаки, основні класифікації. Пріоритети дій рятівника на місці події, методика детального огляду постраждалого, види ушкоджень, що вимагають негайного реагування.</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Визначення поняття переломів, класифікація переломів, їх ознаки. Ускладнення цієї травми, які частіше всього стають безпосередньою причиною смерті.</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Техніка послідовності проведення огляду постраждалого при виникненні підозри на наявність перелому. Основні правила та способи накладання </w:t>
            </w:r>
            <w:proofErr w:type="spellStart"/>
            <w:r w:rsidRPr="000C2362">
              <w:rPr>
                <w:rFonts w:ascii="Times New Roman" w:eastAsia="Times New Roman" w:hAnsi="Times New Roman" w:cs="Times New Roman"/>
                <w:lang w:eastAsia="uk-UA"/>
              </w:rPr>
              <w:t>іммобілізаційних</w:t>
            </w:r>
            <w:proofErr w:type="spellEnd"/>
            <w:r w:rsidRPr="000C2362">
              <w:rPr>
                <w:rFonts w:ascii="Times New Roman" w:eastAsia="Times New Roman" w:hAnsi="Times New Roman" w:cs="Times New Roman"/>
                <w:lang w:eastAsia="uk-UA"/>
              </w:rPr>
              <w:t xml:space="preserve"> шин з табельних та імпровізованих матеріалів.</w:t>
            </w:r>
            <w:r w:rsidRPr="000C2362">
              <w:rPr>
                <w:rFonts w:ascii="Times New Roman" w:eastAsia="Times New Roman" w:hAnsi="Times New Roman" w:cs="Times New Roman"/>
                <w:lang w:val="uk-UA" w:eastAsia="uk-UA"/>
              </w:rPr>
              <w:t xml:space="preserve"> </w:t>
            </w:r>
            <w:r w:rsidRPr="000C2362">
              <w:rPr>
                <w:rFonts w:ascii="Times New Roman" w:eastAsia="Times New Roman" w:hAnsi="Times New Roman" w:cs="Times New Roman"/>
                <w:lang w:eastAsia="uk-UA"/>
              </w:rPr>
              <w:t xml:space="preserve">Діагностика вивихів, </w:t>
            </w:r>
            <w:proofErr w:type="spellStart"/>
            <w:r w:rsidRPr="000C2362">
              <w:rPr>
                <w:rFonts w:ascii="Times New Roman" w:eastAsia="Times New Roman" w:hAnsi="Times New Roman" w:cs="Times New Roman"/>
                <w:lang w:eastAsia="uk-UA"/>
              </w:rPr>
              <w:t>домедична</w:t>
            </w:r>
            <w:proofErr w:type="spellEnd"/>
            <w:r w:rsidRPr="000C2362">
              <w:rPr>
                <w:rFonts w:ascii="Times New Roman" w:eastAsia="Times New Roman" w:hAnsi="Times New Roman" w:cs="Times New Roman"/>
                <w:lang w:eastAsia="uk-UA"/>
              </w:rPr>
              <w:t xml:space="preserve"> допомога.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Вплив вибуху на організм людини. Наслідки різних фаз вибуху та їх небезпека. Допомога постраждалим при вибухах.</w:t>
            </w:r>
            <w:r w:rsidRPr="000C2362">
              <w:rPr>
                <w:rFonts w:ascii="Times New Roman" w:eastAsia="Times New Roman" w:hAnsi="Times New Roman" w:cs="Times New Roman"/>
                <w:lang w:val="uk-UA" w:eastAsia="uk-UA"/>
              </w:rPr>
              <w:t xml:space="preserve"> </w:t>
            </w:r>
            <w:r w:rsidRPr="000C2362">
              <w:rPr>
                <w:rFonts w:ascii="Times New Roman" w:eastAsia="Times New Roman" w:hAnsi="Times New Roman" w:cs="Times New Roman"/>
                <w:lang w:eastAsia="uk-UA"/>
              </w:rPr>
              <w:t xml:space="preserve">Техніка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та обробка ран при травматичних ампутаціях кінцівок.</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Характеристика травматичного токсикозу (синдрому тривалого стискування тканин), механізм його виникнення, залежність тяжкості загального стану людини від тривалості стискування тканин. Правила пошуку людей та звільнення їх від завалу. Алгоритм дій рятівника під час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постраждалому з синдромом позиційного стискання.</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Механізм травми грудної клітки та методика обстеження органів грудної порожнини. Поняття та види пневмотораксу, гемоторакс, травма серця, обструкція (обтурація) дихальних шляхів. Правила проведення обстеження при травмах черевної порожнини і тазу.</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Алгоритм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підозрі на кровотечу в грудну та черевну порожнину та при зупинці носової кровотечі.</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Техніка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проникаючих пораненнях грудей, живота і тазу. Помилки, які зустрічаються при наданні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Особливості правил транспортування постраждалих при проникаючих пораненнях грудної, черевної порожнини і тазу.</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Травми голови і хребта. Методика обстеження травмованих та тактика невідкладної допомоги при цих ушкодженнях. Особливості транспортної іммобілізації постраждалих з травмами голови і хребта. Помилки при наданні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які при цьому можуть зустрічатися.</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lastRenderedPageBreak/>
              <w:t>Характеристика ускладнень при пораненнях, клінічні прояви травматичного, геморагічного та плевро-</w:t>
            </w:r>
            <w:proofErr w:type="spellStart"/>
            <w:r w:rsidRPr="000C2362">
              <w:rPr>
                <w:rFonts w:ascii="Times New Roman" w:eastAsia="Times New Roman" w:hAnsi="Times New Roman" w:cs="Times New Roman"/>
                <w:lang w:eastAsia="uk-UA"/>
              </w:rPr>
              <w:t>пульмонального</w:t>
            </w:r>
            <w:proofErr w:type="spellEnd"/>
            <w:r w:rsidRPr="000C2362">
              <w:rPr>
                <w:rFonts w:ascii="Times New Roman" w:eastAsia="Times New Roman" w:hAnsi="Times New Roman" w:cs="Times New Roman"/>
                <w:lang w:eastAsia="uk-UA"/>
              </w:rPr>
              <w:t xml:space="preserve"> шоку. Правила проведення протишокових заходів особою, що надає </w:t>
            </w:r>
            <w:proofErr w:type="spellStart"/>
            <w:r w:rsidRPr="000C2362">
              <w:rPr>
                <w:rFonts w:ascii="Times New Roman" w:eastAsia="Times New Roman" w:hAnsi="Times New Roman" w:cs="Times New Roman"/>
                <w:lang w:eastAsia="uk-UA"/>
              </w:rPr>
              <w:t>домедичну</w:t>
            </w:r>
            <w:proofErr w:type="spellEnd"/>
            <w:r w:rsidRPr="000C2362">
              <w:rPr>
                <w:rFonts w:ascii="Times New Roman" w:eastAsia="Times New Roman" w:hAnsi="Times New Roman" w:cs="Times New Roman"/>
                <w:lang w:eastAsia="uk-UA"/>
              </w:rPr>
              <w:t xml:space="preserve"> допомогу та етапи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шокових станах. Підготовка постраждалих до транспортування.</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Правила та методи проведення транспортної іммобілізації. Сучасні засоби іммобілізації та транспортування постраждалих. Застосування підручних засобів для проведення транспортування. Основи догляду за травмованими.</w:t>
            </w:r>
            <w:r w:rsidRPr="000C2362">
              <w:rPr>
                <w:rFonts w:ascii="Times New Roman" w:eastAsia="Times New Roman" w:hAnsi="Times New Roman" w:cs="Times New Roman"/>
                <w:lang w:val="uk-UA" w:eastAsia="uk-UA"/>
              </w:rPr>
              <w:t xml:space="preserve"> </w:t>
            </w:r>
            <w:r w:rsidRPr="000C2362">
              <w:rPr>
                <w:rFonts w:ascii="Times New Roman" w:eastAsia="Times New Roman" w:hAnsi="Times New Roman" w:cs="Times New Roman"/>
                <w:lang w:eastAsia="uk-UA"/>
              </w:rPr>
              <w:t>Методи переміщення постраждалого вручну.</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Іммобілізація постраждалого за допомогою спінальної дошки. Ручна стабілізація шийного відділу. Використання шийного коміра. Переміщення постраждалого на спінальну дошку.</w:t>
            </w:r>
          </w:p>
          <w:p w:rsidR="00A53ABC" w:rsidRPr="000C2362" w:rsidRDefault="00A54F58" w:rsidP="006E492B">
            <w:pPr>
              <w:pStyle w:val="3"/>
              <w:shd w:val="clear" w:color="auto" w:fill="FFFFFF"/>
              <w:spacing w:before="150" w:beforeAutospacing="0" w:after="150" w:afterAutospacing="0"/>
              <w:rPr>
                <w:color w:val="000405"/>
                <w:sz w:val="24"/>
                <w:szCs w:val="24"/>
              </w:rPr>
            </w:pPr>
            <w:r w:rsidRPr="000C2362">
              <w:rPr>
                <w:color w:val="000405"/>
                <w:sz w:val="24"/>
                <w:szCs w:val="24"/>
              </w:rPr>
              <w:t>Тема 7. ДОМЕДИЧНА ДОПОМОГА ПРИ УШКОДЖЕННЯХ ЕКОГЕННИМИ ЧИННИКАМИ НАВКОЛИШНЬОГО СЕРЕДОВИЩА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Поняття </w:t>
            </w:r>
            <w:proofErr w:type="spellStart"/>
            <w:r w:rsidRPr="000C2362">
              <w:rPr>
                <w:rFonts w:ascii="Times New Roman" w:eastAsia="Times New Roman" w:hAnsi="Times New Roman" w:cs="Times New Roman"/>
                <w:lang w:eastAsia="uk-UA"/>
              </w:rPr>
              <w:t>опіків</w:t>
            </w:r>
            <w:proofErr w:type="spellEnd"/>
            <w:r w:rsidRPr="000C2362">
              <w:rPr>
                <w:rFonts w:ascii="Times New Roman" w:eastAsia="Times New Roman" w:hAnsi="Times New Roman" w:cs="Times New Roman"/>
                <w:lang w:eastAsia="uk-UA"/>
              </w:rPr>
              <w:t xml:space="preserve"> та їх класифікація, характеристика ознак різних ступенів </w:t>
            </w:r>
            <w:proofErr w:type="spellStart"/>
            <w:r w:rsidRPr="000C2362">
              <w:rPr>
                <w:rFonts w:ascii="Times New Roman" w:eastAsia="Times New Roman" w:hAnsi="Times New Roman" w:cs="Times New Roman"/>
                <w:lang w:eastAsia="uk-UA"/>
              </w:rPr>
              <w:t>опіків</w:t>
            </w:r>
            <w:proofErr w:type="spellEnd"/>
            <w:r w:rsidRPr="000C2362">
              <w:rPr>
                <w:rFonts w:ascii="Times New Roman" w:eastAsia="Times New Roman" w:hAnsi="Times New Roman" w:cs="Times New Roman"/>
                <w:lang w:eastAsia="uk-UA"/>
              </w:rPr>
              <w:t xml:space="preserve"> і заходів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термічних, хімічних та радіаційних </w:t>
            </w:r>
            <w:proofErr w:type="spellStart"/>
            <w:r w:rsidRPr="000C2362">
              <w:rPr>
                <w:rFonts w:ascii="Times New Roman" w:eastAsia="Times New Roman" w:hAnsi="Times New Roman" w:cs="Times New Roman"/>
                <w:lang w:eastAsia="uk-UA"/>
              </w:rPr>
              <w:t>опіках</w:t>
            </w:r>
            <w:proofErr w:type="spellEnd"/>
            <w:r w:rsidRPr="000C2362">
              <w:rPr>
                <w:rFonts w:ascii="Times New Roman" w:eastAsia="Times New Roman" w:hAnsi="Times New Roman" w:cs="Times New Roman"/>
                <w:lang w:eastAsia="uk-UA"/>
              </w:rPr>
              <w:t xml:space="preserve">. Методика визначення площі опікової поверхні – правило «дев’ятки» та «долоні», техніка проведення протишокових заходів і особливості накладання пов’язок при цих видах ушкоджень. Ознаки, стадії та заходи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сонячному та тепловому ударах. План дій при наданні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загальній дії високої температури на тіло людини.</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Характеристика обморожень та їх класифікація. Техніка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постраждалому з обмороженнями. Ознаки, стадії та заходи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переохолодженні та замерзанні. Алгоритм дій рятівника при наданні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загальній дії низької температури на тіло людини.</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Визначення процесів, які відбуваються в організмі людини при ураженні технічною електрикою та блискавкою, ознаки дії на організм людини електричного струму та методика проведення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дії цих </w:t>
            </w:r>
            <w:proofErr w:type="spellStart"/>
            <w:r w:rsidRPr="000C2362">
              <w:rPr>
                <w:rFonts w:ascii="Times New Roman" w:eastAsia="Times New Roman" w:hAnsi="Times New Roman" w:cs="Times New Roman"/>
                <w:lang w:eastAsia="uk-UA"/>
              </w:rPr>
              <w:t>ушкоджуючих</w:t>
            </w:r>
            <w:proofErr w:type="spellEnd"/>
            <w:r w:rsidRPr="000C2362">
              <w:rPr>
                <w:rFonts w:ascii="Times New Roman" w:eastAsia="Times New Roman" w:hAnsi="Times New Roman" w:cs="Times New Roman"/>
                <w:lang w:eastAsia="uk-UA"/>
              </w:rPr>
              <w:t xml:space="preserve"> чинників. Питання заходів особистої безпеки при наданні допомоги постраждалому від дії електрики для запобігання ураження рятівника.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Механізми розвитку гіпоксії і асфіксії, механічна асфіксія та її види, характеристика особливостей розвитку клінічної смерті при цих небезпечних станах. Техніка звільнення дихальних шляхів від сторонніх предметів і алгоритм дій рятівника при утопленні та задушенні.</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Визначення терміну «отрута», «отруєння» та класифікація найпоширеніших видів отруєнь. Оцінка стану постраждалого та збір необхідної інформації. Характеристика клінічних ознак різних видів харчових отруєнь та особливості перебігу отруєння грибами та консервами. Принципи детоксикації при харчових отруєннях.</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 xml:space="preserve">Клінічні ознаки, розбіжності та особливості ознак отруєнь різними видами технічних рідин, бензином, алкоголем, чадним газом, наркотичними та снодійними препаратами. Визначення поняття «антидот», загальні принципи детоксикації та окремі особливості надання </w:t>
            </w:r>
            <w:proofErr w:type="spellStart"/>
            <w:r w:rsidRPr="000C2362">
              <w:rPr>
                <w:rFonts w:ascii="Times New Roman" w:eastAsia="Times New Roman" w:hAnsi="Times New Roman" w:cs="Times New Roman"/>
                <w:lang w:eastAsia="uk-UA"/>
              </w:rPr>
              <w:t>домедичної</w:t>
            </w:r>
            <w:proofErr w:type="spellEnd"/>
            <w:r w:rsidRPr="000C2362">
              <w:rPr>
                <w:rFonts w:ascii="Times New Roman" w:eastAsia="Times New Roman" w:hAnsi="Times New Roman" w:cs="Times New Roman"/>
                <w:lang w:eastAsia="uk-UA"/>
              </w:rPr>
              <w:t xml:space="preserve"> допомоги при різних видах отруєнь.</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t>Діагностика та перша допомога при укусах отруйних комах і тварин. Техніка та правила надання допомоги при укусах тварин, змій та комах з метою запобігання розвитку сказу, анафілактичного шоку та інших ускладнень.</w:t>
            </w:r>
          </w:p>
          <w:p w:rsidR="00A53ABC" w:rsidRPr="000C2362" w:rsidRDefault="00A54F58" w:rsidP="006E492B">
            <w:pPr>
              <w:pStyle w:val="3"/>
              <w:shd w:val="clear" w:color="auto" w:fill="FFFFFF"/>
              <w:spacing w:before="150" w:beforeAutospacing="0" w:after="150" w:afterAutospacing="0"/>
              <w:rPr>
                <w:color w:val="000405"/>
                <w:sz w:val="24"/>
                <w:szCs w:val="24"/>
              </w:rPr>
            </w:pPr>
            <w:r w:rsidRPr="000C2362">
              <w:rPr>
                <w:color w:val="000405"/>
                <w:sz w:val="24"/>
                <w:szCs w:val="24"/>
              </w:rPr>
              <w:t>Тема 8. ДОМЕДИЧНА ДОПОМОГА ПРИ НЕВІДКЛАДНИХ СТАНАХ РІЗНОМАНІТНИХ СОМАТИЧНИХ ЗАХВОРЮВАНЬ</w:t>
            </w:r>
          </w:p>
          <w:p w:rsidR="00A53ABC" w:rsidRPr="000C2362" w:rsidRDefault="00A54F58" w:rsidP="006E492B">
            <w:pPr>
              <w:pStyle w:val="3"/>
              <w:shd w:val="clear" w:color="auto" w:fill="FFFFFF"/>
              <w:spacing w:before="150" w:beforeAutospacing="0" w:after="150" w:afterAutospacing="0"/>
              <w:rPr>
                <w:b w:val="0"/>
                <w:sz w:val="24"/>
                <w:szCs w:val="24"/>
              </w:rPr>
            </w:pPr>
            <w:r w:rsidRPr="000C2362">
              <w:rPr>
                <w:b w:val="0"/>
                <w:sz w:val="24"/>
                <w:szCs w:val="24"/>
              </w:rPr>
              <w:t xml:space="preserve">            Поняття про невідкладні серцево-судинні стани. Гостре порушення мозкового кровообігу (інсульт). Погіршення стану, спричинене болем у серці (стенокардія, інфаркт). Правила їх визначення та </w:t>
            </w:r>
            <w:proofErr w:type="spellStart"/>
            <w:r w:rsidRPr="000C2362">
              <w:rPr>
                <w:b w:val="0"/>
                <w:sz w:val="24"/>
                <w:szCs w:val="24"/>
              </w:rPr>
              <w:t>домедична</w:t>
            </w:r>
            <w:proofErr w:type="spellEnd"/>
            <w:r w:rsidRPr="000C2362">
              <w:rPr>
                <w:b w:val="0"/>
                <w:sz w:val="24"/>
                <w:szCs w:val="24"/>
              </w:rPr>
              <w:t xml:space="preserve"> допомога.</w:t>
            </w:r>
          </w:p>
          <w:p w:rsidR="00A53ABC" w:rsidRPr="000C2362" w:rsidRDefault="00A54F58" w:rsidP="006E492B">
            <w:pPr>
              <w:spacing w:before="30" w:after="30"/>
              <w:ind w:right="120"/>
              <w:jc w:val="both"/>
              <w:rPr>
                <w:rFonts w:ascii="Times New Roman" w:eastAsia="Times New Roman" w:hAnsi="Times New Roman" w:cs="Times New Roman"/>
                <w:lang w:eastAsia="uk-UA"/>
              </w:rPr>
            </w:pPr>
            <w:r w:rsidRPr="000C2362">
              <w:rPr>
                <w:rFonts w:ascii="Times New Roman" w:eastAsia="Times New Roman" w:hAnsi="Times New Roman" w:cs="Times New Roman"/>
                <w:lang w:eastAsia="uk-UA"/>
              </w:rPr>
              <w:lastRenderedPageBreak/>
              <w:t xml:space="preserve">Невідкладні стани при порушенні дихання. Найбільш поширені хвороби, які призводять до погіршення дихання, та їх симптоми. </w:t>
            </w:r>
            <w:proofErr w:type="spellStart"/>
            <w:r w:rsidRPr="000C2362">
              <w:rPr>
                <w:rFonts w:ascii="Times New Roman" w:eastAsia="Times New Roman" w:hAnsi="Times New Roman" w:cs="Times New Roman"/>
                <w:lang w:eastAsia="uk-UA"/>
              </w:rPr>
              <w:t>Домедична</w:t>
            </w:r>
            <w:proofErr w:type="spellEnd"/>
            <w:r w:rsidRPr="000C2362">
              <w:rPr>
                <w:rFonts w:ascii="Times New Roman" w:eastAsia="Times New Roman" w:hAnsi="Times New Roman" w:cs="Times New Roman"/>
                <w:lang w:eastAsia="uk-UA"/>
              </w:rPr>
              <w:t xml:space="preserve"> допомога при невідкладних станах дихальної системи.</w:t>
            </w:r>
          </w:p>
          <w:p w:rsidR="00A53ABC" w:rsidRPr="000C2362" w:rsidRDefault="00A54F58" w:rsidP="006E492B">
            <w:pPr>
              <w:spacing w:before="30" w:after="30"/>
              <w:ind w:right="120"/>
              <w:jc w:val="both"/>
              <w:rPr>
                <w:rFonts w:ascii="Times New Roman" w:eastAsia="Times New Roman" w:hAnsi="Times New Roman" w:cs="Times New Roman"/>
                <w:lang w:eastAsia="uk-UA"/>
              </w:rPr>
            </w:pPr>
            <w:proofErr w:type="spellStart"/>
            <w:r w:rsidRPr="000C2362">
              <w:rPr>
                <w:rFonts w:ascii="Times New Roman" w:eastAsia="Times New Roman" w:hAnsi="Times New Roman" w:cs="Times New Roman"/>
                <w:lang w:eastAsia="uk-UA"/>
              </w:rPr>
              <w:t>Домедична</w:t>
            </w:r>
            <w:proofErr w:type="spellEnd"/>
            <w:r w:rsidRPr="000C2362">
              <w:rPr>
                <w:rFonts w:ascii="Times New Roman" w:eastAsia="Times New Roman" w:hAnsi="Times New Roman" w:cs="Times New Roman"/>
                <w:lang w:eastAsia="uk-UA"/>
              </w:rPr>
              <w:t xml:space="preserve"> допомога при судомному нападі та епілепсії. Психічні стани та порушення поведінки. Алкогольне та наркотичне сп’яніння. Методи заспокоєння постраждалих з розладами поведінки.</w:t>
            </w:r>
          </w:p>
          <w:p w:rsidR="00A53ABC" w:rsidRPr="006E492B" w:rsidRDefault="00A54F58" w:rsidP="006E492B">
            <w:pPr>
              <w:spacing w:before="30" w:after="30"/>
              <w:ind w:right="120"/>
              <w:jc w:val="both"/>
            </w:pPr>
            <w:r w:rsidRPr="000C2362">
              <w:rPr>
                <w:rFonts w:ascii="Times New Roman" w:eastAsia="Times New Roman" w:hAnsi="Times New Roman" w:cs="Times New Roman"/>
                <w:lang w:eastAsia="uk-UA"/>
              </w:rPr>
              <w:t>Невідкладні стани в акушерстві. Транспортування вагітних. Фізіологія, передвісники, етапи та механізм пологів. Приймання самовільних пологів: матеріальне забезпечення, обробка пуповини та дитини. Техніка проведення реанімації новонароджених. Правила догляду за новонародженим.</w:t>
            </w:r>
          </w:p>
        </w:tc>
      </w:tr>
      <w:bookmarkEnd w:id="0"/>
      <w:tr w:rsidR="00A53ABC" w:rsidTr="00926650">
        <w:trPr>
          <w:gridAfter w:val="1"/>
          <w:wAfter w:w="7" w:type="pct"/>
          <w:trHeight w:val="154"/>
        </w:trPr>
        <w:tc>
          <w:tcPr>
            <w:tcW w:w="4993" w:type="pct"/>
            <w:gridSpan w:val="9"/>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b/>
                <w:color w:val="000000" w:themeColor="text1"/>
                <w:szCs w:val="26"/>
                <w:lang w:val="uk-UA"/>
              </w:rPr>
              <w:lastRenderedPageBreak/>
              <w:t>5. Очікувані результати навчання навчальної дисципліни</w:t>
            </w:r>
          </w:p>
        </w:tc>
      </w:tr>
      <w:tr w:rsidR="00A53ABC" w:rsidTr="00926650">
        <w:trPr>
          <w:gridAfter w:val="1"/>
          <w:wAfter w:w="7" w:type="pct"/>
          <w:trHeight w:val="259"/>
        </w:trPr>
        <w:tc>
          <w:tcPr>
            <w:tcW w:w="4993" w:type="pct"/>
            <w:gridSpan w:val="9"/>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Після успішного вивчення навчальної дисципліни здобувач освіти зможе:</w:t>
            </w:r>
          </w:p>
        </w:tc>
      </w:tr>
      <w:tr w:rsidR="00A53ABC" w:rsidTr="00926650">
        <w:trPr>
          <w:gridAfter w:val="1"/>
          <w:wAfter w:w="7" w:type="pct"/>
          <w:trHeight w:val="259"/>
        </w:trPr>
        <w:tc>
          <w:tcPr>
            <w:tcW w:w="609" w:type="pct"/>
            <w:gridSpan w:val="4"/>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bCs/>
                <w:iCs/>
                <w:color w:val="000000" w:themeColor="text1"/>
                <w:szCs w:val="26"/>
                <w:lang w:val="uk-UA"/>
              </w:rPr>
              <w:t>РН 1.</w:t>
            </w:r>
          </w:p>
        </w:tc>
        <w:tc>
          <w:tcPr>
            <w:tcW w:w="4384" w:type="pct"/>
            <w:gridSpan w:val="5"/>
            <w:shd w:val="clear" w:color="auto" w:fill="auto"/>
            <w:vAlign w:val="center"/>
          </w:tcPr>
          <w:p w:rsidR="00A53ABC" w:rsidRPr="00926650" w:rsidRDefault="00A54F58" w:rsidP="007606A4">
            <w:pPr>
              <w:jc w:val="both"/>
              <w:rPr>
                <w:rFonts w:ascii="Times New Roman" w:hAnsi="Times New Roman" w:cs="Times New Roman"/>
                <w:lang w:val="uk-UA"/>
              </w:rPr>
            </w:pPr>
            <w:r w:rsidRPr="00926650">
              <w:rPr>
                <w:rFonts w:ascii="Times New Roman" w:hAnsi="Times New Roman" w:cs="Times New Roman"/>
                <w:color w:val="000000" w:themeColor="text1"/>
                <w:szCs w:val="26"/>
                <w:lang w:val="uk-UA"/>
              </w:rPr>
              <w:t xml:space="preserve">Знати предмет, мету і завдання курсу </w:t>
            </w:r>
            <w:r w:rsidRPr="00926650">
              <w:rPr>
                <w:rFonts w:ascii="Times New Roman" w:hAnsi="Times New Roman" w:cs="Times New Roman"/>
                <w:color w:val="000000" w:themeColor="text1"/>
                <w:lang w:val="uk-UA"/>
              </w:rPr>
              <w:t>долікарська медична допомога</w:t>
            </w:r>
            <w:r w:rsidRPr="00926650">
              <w:rPr>
                <w:rFonts w:ascii="Times New Roman" w:hAnsi="Times New Roman" w:cs="Times New Roman"/>
                <w:color w:val="000000" w:themeColor="text1"/>
                <w:szCs w:val="26"/>
                <w:lang w:val="uk-UA"/>
              </w:rPr>
              <w:t xml:space="preserve">; </w:t>
            </w:r>
            <w:r w:rsidRPr="00926650">
              <w:rPr>
                <w:rFonts w:ascii="Times New Roman" w:hAnsi="Times New Roman" w:cs="Times New Roman"/>
              </w:rPr>
              <w:t>загальні принципи надання першої долікарської допомоги в разі нещасних випадків і гострих станів</w:t>
            </w:r>
            <w:r w:rsidRPr="00926650">
              <w:rPr>
                <w:rFonts w:ascii="Times New Roman" w:hAnsi="Times New Roman" w:cs="Times New Roman"/>
                <w:lang w:val="uk-UA"/>
              </w:rPr>
              <w:t xml:space="preserve">. </w:t>
            </w:r>
          </w:p>
        </w:tc>
      </w:tr>
      <w:tr w:rsidR="00A53ABC" w:rsidTr="00926650">
        <w:trPr>
          <w:gridAfter w:val="1"/>
          <w:wAfter w:w="7" w:type="pct"/>
          <w:trHeight w:val="593"/>
        </w:trPr>
        <w:tc>
          <w:tcPr>
            <w:tcW w:w="609" w:type="pct"/>
            <w:gridSpan w:val="4"/>
            <w:tcMar>
              <w:top w:w="85" w:type="dxa"/>
              <w:left w:w="85" w:type="dxa"/>
              <w:bottom w:w="85" w:type="dxa"/>
              <w:right w:w="85" w:type="dxa"/>
            </w:tcMar>
          </w:tcPr>
          <w:p w:rsidR="00A53ABC" w:rsidRDefault="00A54F58">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 2.</w:t>
            </w:r>
          </w:p>
        </w:tc>
        <w:tc>
          <w:tcPr>
            <w:tcW w:w="4384" w:type="pct"/>
            <w:gridSpan w:val="5"/>
            <w:tcMar>
              <w:top w:w="85" w:type="dxa"/>
              <w:left w:w="85" w:type="dxa"/>
              <w:bottom w:w="85" w:type="dxa"/>
              <w:right w:w="85" w:type="dxa"/>
            </w:tcMar>
          </w:tcPr>
          <w:p w:rsidR="00A53ABC" w:rsidRPr="00926650" w:rsidRDefault="00B46CBF" w:rsidP="005B0A81">
            <w:pPr>
              <w:tabs>
                <w:tab w:val="left" w:pos="8485"/>
              </w:tabs>
              <w:spacing w:after="30"/>
              <w:ind w:right="90"/>
              <w:jc w:val="both"/>
              <w:rPr>
                <w:rFonts w:ascii="Times New Roman" w:eastAsia="Times New Roman" w:hAnsi="Times New Roman" w:cs="Times New Roman"/>
                <w:color w:val="auto"/>
                <w:lang w:val="uk-UA"/>
              </w:rPr>
            </w:pPr>
            <w:r w:rsidRPr="00926650">
              <w:rPr>
                <w:rFonts w:ascii="Times New Roman" w:eastAsia="Times New Roman" w:hAnsi="Times New Roman" w:cs="Times New Roman"/>
                <w:color w:val="auto"/>
                <w:lang w:val="uk-UA"/>
              </w:rPr>
              <w:t xml:space="preserve">Вміти визначати невідкладні стани та знати алгоритм дій при </w:t>
            </w:r>
            <w:r w:rsidR="005B0A81" w:rsidRPr="00926650">
              <w:rPr>
                <w:rFonts w:ascii="Times New Roman" w:eastAsia="Times New Roman" w:hAnsi="Times New Roman" w:cs="Times New Roman"/>
                <w:color w:val="auto"/>
                <w:lang w:val="uk-UA"/>
              </w:rPr>
              <w:t xml:space="preserve">наданні </w:t>
            </w:r>
            <w:r w:rsidR="000C2362" w:rsidRPr="00926650">
              <w:rPr>
                <w:rFonts w:ascii="Times New Roman" w:eastAsia="Times New Roman" w:hAnsi="Times New Roman" w:cs="Times New Roman"/>
                <w:color w:val="auto"/>
                <w:lang w:val="uk-UA"/>
              </w:rPr>
              <w:t xml:space="preserve">першої </w:t>
            </w:r>
            <w:r w:rsidR="005B0A81" w:rsidRPr="00926650">
              <w:rPr>
                <w:rFonts w:ascii="Times New Roman" w:eastAsia="Times New Roman" w:hAnsi="Times New Roman" w:cs="Times New Roman"/>
                <w:color w:val="auto"/>
                <w:lang w:val="uk-UA"/>
              </w:rPr>
              <w:t>допомоги</w:t>
            </w:r>
            <w:r w:rsidRPr="00926650">
              <w:rPr>
                <w:rFonts w:ascii="Times New Roman" w:eastAsia="Times New Roman" w:hAnsi="Times New Roman" w:cs="Times New Roman"/>
                <w:color w:val="auto"/>
                <w:lang w:val="uk-UA"/>
              </w:rPr>
              <w:t>.</w:t>
            </w:r>
          </w:p>
        </w:tc>
      </w:tr>
      <w:tr w:rsidR="00A53ABC" w:rsidTr="00926650">
        <w:trPr>
          <w:gridAfter w:val="1"/>
          <w:wAfter w:w="7" w:type="pct"/>
          <w:trHeight w:val="519"/>
        </w:trPr>
        <w:tc>
          <w:tcPr>
            <w:tcW w:w="609" w:type="pct"/>
            <w:gridSpan w:val="4"/>
            <w:tcMar>
              <w:top w:w="85" w:type="dxa"/>
              <w:left w:w="85" w:type="dxa"/>
              <w:bottom w:w="85" w:type="dxa"/>
              <w:right w:w="85" w:type="dxa"/>
            </w:tcMar>
          </w:tcPr>
          <w:p w:rsidR="00A53ABC" w:rsidRDefault="00A54F58">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 3.</w:t>
            </w:r>
          </w:p>
        </w:tc>
        <w:tc>
          <w:tcPr>
            <w:tcW w:w="4384" w:type="pct"/>
            <w:gridSpan w:val="5"/>
            <w:tcMar>
              <w:top w:w="85" w:type="dxa"/>
              <w:left w:w="85" w:type="dxa"/>
              <w:bottom w:w="85" w:type="dxa"/>
              <w:right w:w="85" w:type="dxa"/>
            </w:tcMar>
          </w:tcPr>
          <w:p w:rsidR="00A53ABC" w:rsidRPr="00926650" w:rsidRDefault="00B46CBF" w:rsidP="00B46CBF">
            <w:pPr>
              <w:tabs>
                <w:tab w:val="left" w:pos="8485"/>
              </w:tabs>
              <w:spacing w:after="30"/>
              <w:ind w:right="90"/>
              <w:jc w:val="both"/>
              <w:rPr>
                <w:rFonts w:ascii="Times New Roman" w:eastAsia="Times New Roman" w:hAnsi="Times New Roman" w:cs="Times New Roman"/>
                <w:color w:val="auto"/>
                <w:lang w:val="uk-UA"/>
              </w:rPr>
            </w:pPr>
            <w:r w:rsidRPr="00926650">
              <w:rPr>
                <w:rFonts w:ascii="Times New Roman" w:eastAsia="Times New Roman" w:hAnsi="Times New Roman" w:cs="Times New Roman"/>
                <w:color w:val="auto"/>
                <w:lang w:val="uk-UA"/>
              </w:rPr>
              <w:t>Вміти оцінювати функціональний стан пацієнта (вимірювати АТ, ЧСС та ін.)</w:t>
            </w:r>
          </w:p>
        </w:tc>
      </w:tr>
      <w:tr w:rsidR="00B46CBF" w:rsidTr="00926650">
        <w:trPr>
          <w:gridAfter w:val="1"/>
          <w:wAfter w:w="7" w:type="pct"/>
          <w:trHeight w:val="673"/>
        </w:trPr>
        <w:tc>
          <w:tcPr>
            <w:tcW w:w="609" w:type="pct"/>
            <w:gridSpan w:val="4"/>
            <w:tcMar>
              <w:top w:w="85" w:type="dxa"/>
              <w:left w:w="85" w:type="dxa"/>
              <w:bottom w:w="85" w:type="dxa"/>
              <w:right w:w="85" w:type="dxa"/>
            </w:tcMar>
          </w:tcPr>
          <w:p w:rsidR="00B46CBF" w:rsidRDefault="00B46CBF" w:rsidP="00B46CBF">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РН4.</w:t>
            </w:r>
          </w:p>
        </w:tc>
        <w:tc>
          <w:tcPr>
            <w:tcW w:w="4384" w:type="pct"/>
            <w:gridSpan w:val="5"/>
            <w:tcMar>
              <w:top w:w="85" w:type="dxa"/>
              <w:left w:w="85" w:type="dxa"/>
              <w:bottom w:w="85" w:type="dxa"/>
              <w:right w:w="85" w:type="dxa"/>
            </w:tcMar>
          </w:tcPr>
          <w:p w:rsidR="00B46CBF" w:rsidRPr="00926650" w:rsidRDefault="00B46CBF" w:rsidP="00B46CBF">
            <w:pPr>
              <w:tabs>
                <w:tab w:val="left" w:pos="8485"/>
              </w:tabs>
              <w:spacing w:after="30"/>
              <w:ind w:right="90"/>
              <w:jc w:val="both"/>
              <w:rPr>
                <w:rFonts w:ascii="Times New Roman" w:eastAsia="Times New Roman" w:hAnsi="Times New Roman" w:cs="Times New Roman"/>
                <w:color w:val="auto"/>
                <w:lang w:val="uk-UA"/>
              </w:rPr>
            </w:pPr>
            <w:r w:rsidRPr="00926650">
              <w:rPr>
                <w:rFonts w:ascii="Times New Roman" w:eastAsia="Times New Roman" w:hAnsi="Times New Roman" w:cs="Times New Roman"/>
                <w:color w:val="auto"/>
                <w:lang w:val="uk-UA"/>
              </w:rPr>
              <w:t>Вміти надавати долікарську допомогу.</w:t>
            </w:r>
          </w:p>
          <w:p w:rsidR="00B46CBF" w:rsidRPr="00926650" w:rsidRDefault="00B46CBF" w:rsidP="00B46CBF">
            <w:pPr>
              <w:tabs>
                <w:tab w:val="left" w:pos="8485"/>
              </w:tabs>
              <w:spacing w:after="30"/>
              <w:ind w:right="90"/>
              <w:jc w:val="both"/>
              <w:rPr>
                <w:rFonts w:ascii="Times New Roman" w:eastAsia="Times New Roman" w:hAnsi="Times New Roman" w:cs="Times New Roman"/>
                <w:color w:val="auto"/>
                <w:lang w:val="uk-UA"/>
              </w:rPr>
            </w:pPr>
            <w:r w:rsidRPr="00926650">
              <w:rPr>
                <w:rFonts w:ascii="Times New Roman" w:eastAsia="Times New Roman" w:hAnsi="Times New Roman" w:cs="Times New Roman"/>
                <w:color w:val="auto"/>
                <w:lang w:val="uk-UA"/>
              </w:rPr>
              <w:t>Здійснювати транспортування постраждалих із використанням штатного обладнання та пі</w:t>
            </w:r>
            <w:proofErr w:type="spellStart"/>
            <w:r w:rsidRPr="00926650">
              <w:rPr>
                <w:rFonts w:ascii="Times New Roman" w:eastAsia="Times New Roman" w:hAnsi="Times New Roman" w:cs="Times New Roman"/>
                <w:color w:val="auto"/>
                <w:lang w:val="ru-RU"/>
              </w:rPr>
              <w:t>дручних</w:t>
            </w:r>
            <w:proofErr w:type="spellEnd"/>
            <w:r w:rsidRPr="00926650">
              <w:rPr>
                <w:rFonts w:ascii="Times New Roman" w:eastAsia="Times New Roman" w:hAnsi="Times New Roman" w:cs="Times New Roman"/>
                <w:color w:val="auto"/>
                <w:lang w:val="ru-RU"/>
              </w:rPr>
              <w:t xml:space="preserve"> </w:t>
            </w:r>
            <w:proofErr w:type="spellStart"/>
            <w:r w:rsidRPr="00926650">
              <w:rPr>
                <w:rFonts w:ascii="Times New Roman" w:eastAsia="Times New Roman" w:hAnsi="Times New Roman" w:cs="Times New Roman"/>
                <w:color w:val="auto"/>
                <w:lang w:val="ru-RU"/>
              </w:rPr>
              <w:t>засобів</w:t>
            </w:r>
            <w:proofErr w:type="spellEnd"/>
            <w:r w:rsidRPr="00926650">
              <w:rPr>
                <w:rFonts w:ascii="Times New Roman" w:eastAsia="Times New Roman" w:hAnsi="Times New Roman" w:cs="Times New Roman"/>
                <w:color w:val="auto"/>
                <w:lang w:val="ru-RU"/>
              </w:rPr>
              <w:t>,</w:t>
            </w:r>
            <w:r w:rsidRPr="00926650">
              <w:rPr>
                <w:rFonts w:ascii="Times New Roman" w:eastAsia="Times New Roman" w:hAnsi="Times New Roman" w:cs="Times New Roman"/>
                <w:color w:val="222222"/>
                <w:lang w:val="uk-UA"/>
              </w:rPr>
              <w:t xml:space="preserve"> </w:t>
            </w:r>
            <w:r w:rsidRPr="00926650">
              <w:rPr>
                <w:rFonts w:ascii="Times New Roman" w:eastAsia="Times New Roman" w:hAnsi="Times New Roman" w:cs="Times New Roman"/>
                <w:color w:val="000000" w:themeColor="text1"/>
                <w:lang w:val="uk-UA"/>
              </w:rPr>
              <w:t>проводити транспортну іммобілізацію.</w:t>
            </w:r>
          </w:p>
        </w:tc>
      </w:tr>
      <w:tr w:rsidR="00B46CBF" w:rsidTr="00926650">
        <w:trPr>
          <w:gridAfter w:val="1"/>
          <w:wAfter w:w="7" w:type="pct"/>
          <w:trHeight w:val="673"/>
        </w:trPr>
        <w:tc>
          <w:tcPr>
            <w:tcW w:w="609" w:type="pct"/>
            <w:gridSpan w:val="4"/>
            <w:tcMar>
              <w:top w:w="85" w:type="dxa"/>
              <w:left w:w="85" w:type="dxa"/>
              <w:bottom w:w="85" w:type="dxa"/>
              <w:right w:w="85" w:type="dxa"/>
            </w:tcMar>
          </w:tcPr>
          <w:p w:rsidR="00B46CBF" w:rsidRDefault="00B46CBF" w:rsidP="00B46CBF">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РН5.</w:t>
            </w:r>
          </w:p>
        </w:tc>
        <w:tc>
          <w:tcPr>
            <w:tcW w:w="4384" w:type="pct"/>
            <w:gridSpan w:val="5"/>
            <w:tcMar>
              <w:top w:w="85" w:type="dxa"/>
              <w:left w:w="85" w:type="dxa"/>
              <w:bottom w:w="85" w:type="dxa"/>
              <w:right w:w="85" w:type="dxa"/>
            </w:tcMar>
          </w:tcPr>
          <w:p w:rsidR="00B46CBF" w:rsidRPr="00926650" w:rsidRDefault="00B46CBF" w:rsidP="00B46CBF">
            <w:pPr>
              <w:tabs>
                <w:tab w:val="left" w:pos="8485"/>
              </w:tabs>
              <w:spacing w:after="30"/>
              <w:ind w:right="90"/>
              <w:jc w:val="both"/>
              <w:rPr>
                <w:rFonts w:ascii="Times New Roman" w:eastAsia="Times New Roman" w:hAnsi="Times New Roman" w:cs="Times New Roman"/>
                <w:color w:val="auto"/>
                <w:lang w:val="uk-UA"/>
              </w:rPr>
            </w:pPr>
            <w:proofErr w:type="spellStart"/>
            <w:r w:rsidRPr="00926650">
              <w:rPr>
                <w:rFonts w:ascii="Times New Roman" w:eastAsia="Times New Roman" w:hAnsi="Times New Roman" w:cs="Times New Roman"/>
                <w:color w:val="auto"/>
                <w:lang w:val="ru-RU"/>
              </w:rPr>
              <w:t>Володіти</w:t>
            </w:r>
            <w:proofErr w:type="spellEnd"/>
            <w:r w:rsidRPr="00926650">
              <w:rPr>
                <w:rFonts w:ascii="Times New Roman" w:eastAsia="Times New Roman" w:hAnsi="Times New Roman" w:cs="Times New Roman"/>
                <w:color w:val="auto"/>
                <w:lang w:val="ru-RU"/>
              </w:rPr>
              <w:t xml:space="preserve"> </w:t>
            </w:r>
            <w:proofErr w:type="spellStart"/>
            <w:r w:rsidRPr="00926650">
              <w:rPr>
                <w:rFonts w:ascii="Times New Roman" w:eastAsia="Times New Roman" w:hAnsi="Times New Roman" w:cs="Times New Roman"/>
                <w:color w:val="auto"/>
                <w:lang w:val="ru-RU"/>
              </w:rPr>
              <w:t>основними</w:t>
            </w:r>
            <w:proofErr w:type="spellEnd"/>
            <w:r w:rsidRPr="00926650">
              <w:rPr>
                <w:rFonts w:ascii="Times New Roman" w:eastAsia="Times New Roman" w:hAnsi="Times New Roman" w:cs="Times New Roman"/>
                <w:color w:val="auto"/>
                <w:lang w:val="ru-RU"/>
              </w:rPr>
              <w:t xml:space="preserve"> правилами </w:t>
            </w:r>
            <w:proofErr w:type="spellStart"/>
            <w:r w:rsidRPr="00926650">
              <w:rPr>
                <w:rFonts w:ascii="Times New Roman" w:eastAsia="Times New Roman" w:hAnsi="Times New Roman" w:cs="Times New Roman"/>
                <w:color w:val="auto"/>
                <w:lang w:val="ru-RU"/>
              </w:rPr>
              <w:t>особистої</w:t>
            </w:r>
            <w:proofErr w:type="spellEnd"/>
            <w:r w:rsidRPr="00926650">
              <w:rPr>
                <w:rFonts w:ascii="Times New Roman" w:eastAsia="Times New Roman" w:hAnsi="Times New Roman" w:cs="Times New Roman"/>
                <w:color w:val="auto"/>
                <w:lang w:val="ru-RU"/>
              </w:rPr>
              <w:t xml:space="preserve"> </w:t>
            </w:r>
            <w:proofErr w:type="spellStart"/>
            <w:r w:rsidRPr="00926650">
              <w:rPr>
                <w:rFonts w:ascii="Times New Roman" w:eastAsia="Times New Roman" w:hAnsi="Times New Roman" w:cs="Times New Roman"/>
                <w:color w:val="auto"/>
                <w:lang w:val="ru-RU"/>
              </w:rPr>
              <w:t>гігієни</w:t>
            </w:r>
            <w:proofErr w:type="spellEnd"/>
            <w:r w:rsidRPr="00926650">
              <w:rPr>
                <w:rFonts w:ascii="Times New Roman" w:eastAsia="Times New Roman" w:hAnsi="Times New Roman" w:cs="Times New Roman"/>
                <w:color w:val="auto"/>
                <w:lang w:val="ru-RU"/>
              </w:rPr>
              <w:t xml:space="preserve"> та </w:t>
            </w:r>
            <w:proofErr w:type="spellStart"/>
            <w:r w:rsidRPr="00926650">
              <w:rPr>
                <w:rFonts w:ascii="Times New Roman" w:eastAsia="Times New Roman" w:hAnsi="Times New Roman" w:cs="Times New Roman"/>
                <w:color w:val="auto"/>
                <w:lang w:val="ru-RU"/>
              </w:rPr>
              <w:t>профілактики</w:t>
            </w:r>
            <w:proofErr w:type="spellEnd"/>
            <w:r w:rsidRPr="00926650">
              <w:rPr>
                <w:rFonts w:ascii="Times New Roman" w:eastAsia="Times New Roman" w:hAnsi="Times New Roman" w:cs="Times New Roman"/>
                <w:color w:val="auto"/>
                <w:lang w:val="ru-RU"/>
              </w:rPr>
              <w:t xml:space="preserve"> </w:t>
            </w:r>
            <w:proofErr w:type="spellStart"/>
            <w:r w:rsidRPr="00926650">
              <w:rPr>
                <w:rFonts w:ascii="Times New Roman" w:eastAsia="Times New Roman" w:hAnsi="Times New Roman" w:cs="Times New Roman"/>
                <w:color w:val="auto"/>
                <w:lang w:val="ru-RU"/>
              </w:rPr>
              <w:t>захворювань</w:t>
            </w:r>
            <w:proofErr w:type="spellEnd"/>
            <w:r w:rsidRPr="00926650">
              <w:rPr>
                <w:rFonts w:ascii="Times New Roman" w:eastAsia="Times New Roman" w:hAnsi="Times New Roman" w:cs="Times New Roman"/>
                <w:color w:val="auto"/>
                <w:lang w:val="ru-RU"/>
              </w:rPr>
              <w:t xml:space="preserve"> і травматизму.</w:t>
            </w:r>
          </w:p>
        </w:tc>
      </w:tr>
      <w:tr w:rsidR="00A53ABC" w:rsidTr="00926650">
        <w:trPr>
          <w:gridAfter w:val="1"/>
          <w:wAfter w:w="7" w:type="pct"/>
          <w:trHeight w:val="109"/>
        </w:trPr>
        <w:tc>
          <w:tcPr>
            <w:tcW w:w="4993" w:type="pct"/>
            <w:gridSpan w:val="9"/>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b/>
                <w:caps/>
                <w:color w:val="000000" w:themeColor="text1"/>
                <w:szCs w:val="26"/>
                <w:lang w:val="uk-UA"/>
              </w:rPr>
            </w:pPr>
            <w:r>
              <w:rPr>
                <w:rFonts w:ascii="Times New Roman" w:hAnsi="Times New Roman" w:cs="Times New Roman"/>
                <w:b/>
                <w:color w:val="000000" w:themeColor="text1"/>
                <w:szCs w:val="26"/>
                <w:lang w:val="uk-UA"/>
              </w:rPr>
              <w:t xml:space="preserve">6. Роль навчальної дисципліни у досягненні програмних результатів </w:t>
            </w:r>
          </w:p>
        </w:tc>
      </w:tr>
      <w:tr w:rsidR="00A53ABC" w:rsidTr="00926650">
        <w:trPr>
          <w:gridAfter w:val="1"/>
          <w:wAfter w:w="7" w:type="pct"/>
          <w:trHeight w:val="213"/>
        </w:trPr>
        <w:tc>
          <w:tcPr>
            <w:tcW w:w="4993" w:type="pct"/>
            <w:gridSpan w:val="9"/>
            <w:tcMar>
              <w:top w:w="85" w:type="dxa"/>
              <w:left w:w="85" w:type="dxa"/>
              <w:bottom w:w="85" w:type="dxa"/>
              <w:right w:w="85" w:type="dxa"/>
            </w:tcMar>
            <w:vAlign w:val="center"/>
          </w:tcPr>
          <w:p w:rsidR="00A53ABC" w:rsidRDefault="00A54F58">
            <w:pPr>
              <w:autoSpaceDE w:val="0"/>
              <w:autoSpaceDN w:val="0"/>
              <w:adjustRightInd w:val="0"/>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Програмні результати, досягнення яких забезпечує навчальна дисципліна:</w:t>
            </w:r>
          </w:p>
        </w:tc>
      </w:tr>
      <w:tr w:rsidR="006E492B" w:rsidTr="00926650">
        <w:trPr>
          <w:gridAfter w:val="1"/>
          <w:wAfter w:w="7" w:type="pct"/>
          <w:trHeight w:val="338"/>
        </w:trPr>
        <w:tc>
          <w:tcPr>
            <w:tcW w:w="441" w:type="pct"/>
            <w:gridSpan w:val="2"/>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ПРН 1.</w:t>
            </w:r>
          </w:p>
        </w:tc>
        <w:tc>
          <w:tcPr>
            <w:tcW w:w="4552" w:type="pct"/>
            <w:gridSpan w:val="7"/>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Спілкуватися українською та іноземною мовами у професійному середовищі, володіти фаховою термінологією, дотримуватися етики ділового спілкування.</w:t>
            </w:r>
          </w:p>
        </w:tc>
      </w:tr>
      <w:tr w:rsidR="006E492B" w:rsidTr="00926650">
        <w:trPr>
          <w:gridAfter w:val="1"/>
          <w:wAfter w:w="7" w:type="pct"/>
          <w:trHeight w:val="338"/>
        </w:trPr>
        <w:tc>
          <w:tcPr>
            <w:tcW w:w="441" w:type="pct"/>
            <w:gridSpan w:val="2"/>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ПРН 2.</w:t>
            </w:r>
          </w:p>
        </w:tc>
        <w:tc>
          <w:tcPr>
            <w:tcW w:w="4552" w:type="pct"/>
            <w:gridSpan w:val="7"/>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Засвоювати нову фахову інформацію, оцінювати й представляти власний досвід, аналізувати й застосовувати досвід колег.</w:t>
            </w:r>
          </w:p>
        </w:tc>
      </w:tr>
      <w:tr w:rsidR="006E492B" w:rsidTr="00926650">
        <w:trPr>
          <w:gridAfter w:val="1"/>
          <w:wAfter w:w="7" w:type="pct"/>
          <w:trHeight w:val="338"/>
        </w:trPr>
        <w:tc>
          <w:tcPr>
            <w:tcW w:w="441" w:type="pct"/>
            <w:gridSpan w:val="2"/>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ПРН 6.</w:t>
            </w:r>
          </w:p>
        </w:tc>
        <w:tc>
          <w:tcPr>
            <w:tcW w:w="4552" w:type="pct"/>
            <w:gridSpan w:val="7"/>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Застосовувати у професійній діяльності знання анатомічних, фізіологічних, біохімічних та гігієнічних аспектів занять фізичною культурою і спортом.</w:t>
            </w:r>
          </w:p>
        </w:tc>
      </w:tr>
      <w:tr w:rsidR="006E492B" w:rsidTr="00926650">
        <w:trPr>
          <w:gridAfter w:val="1"/>
          <w:wAfter w:w="7" w:type="pct"/>
          <w:trHeight w:val="338"/>
        </w:trPr>
        <w:tc>
          <w:tcPr>
            <w:tcW w:w="441" w:type="pct"/>
            <w:gridSpan w:val="2"/>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ПРН 8.</w:t>
            </w:r>
          </w:p>
        </w:tc>
        <w:tc>
          <w:tcPr>
            <w:tcW w:w="4552" w:type="pct"/>
            <w:gridSpan w:val="7"/>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Надавати долікарську медичну допомогу при невідкладних станах.</w:t>
            </w:r>
          </w:p>
        </w:tc>
      </w:tr>
      <w:tr w:rsidR="006E492B" w:rsidTr="00926650">
        <w:trPr>
          <w:gridAfter w:val="1"/>
          <w:wAfter w:w="7" w:type="pct"/>
          <w:trHeight w:val="401"/>
        </w:trPr>
        <w:tc>
          <w:tcPr>
            <w:tcW w:w="441" w:type="pct"/>
            <w:gridSpan w:val="2"/>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ПРН 9.</w:t>
            </w:r>
          </w:p>
        </w:tc>
        <w:tc>
          <w:tcPr>
            <w:tcW w:w="4552" w:type="pct"/>
            <w:gridSpan w:val="7"/>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Використовувати нормативні та правові акти, що регламентують професійну діяльність.</w:t>
            </w:r>
          </w:p>
        </w:tc>
      </w:tr>
      <w:tr w:rsidR="006E492B" w:rsidTr="00926650">
        <w:trPr>
          <w:gridAfter w:val="1"/>
          <w:wAfter w:w="7" w:type="pct"/>
          <w:trHeight w:val="401"/>
        </w:trPr>
        <w:tc>
          <w:tcPr>
            <w:tcW w:w="441" w:type="pct"/>
            <w:gridSpan w:val="2"/>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ПРН 11.</w:t>
            </w:r>
          </w:p>
        </w:tc>
        <w:tc>
          <w:tcPr>
            <w:tcW w:w="4552" w:type="pct"/>
            <w:gridSpan w:val="7"/>
            <w:tcMar>
              <w:top w:w="85" w:type="dxa"/>
              <w:left w:w="85" w:type="dxa"/>
              <w:bottom w:w="85" w:type="dxa"/>
              <w:right w:w="85" w:type="dxa"/>
            </w:tcMar>
          </w:tcPr>
          <w:p w:rsidR="006E492B" w:rsidRPr="006E492B" w:rsidRDefault="006E492B" w:rsidP="006E492B">
            <w:pPr>
              <w:rPr>
                <w:rFonts w:ascii="Times New Roman" w:hAnsi="Times New Roman" w:cs="Times New Roman"/>
                <w:lang w:val="uk-UA"/>
              </w:rPr>
            </w:pPr>
            <w:r w:rsidRPr="006E492B">
              <w:rPr>
                <w:rFonts w:ascii="Times New Roman" w:hAnsi="Times New Roman" w:cs="Times New Roman"/>
                <w:lang w:val="uk-UA"/>
              </w:rPr>
              <w:t>Застосовувати набуті теоретичні знання для розв’язання практичних завдань, показувати навички самостійної роботи.</w:t>
            </w:r>
          </w:p>
        </w:tc>
      </w:tr>
      <w:tr w:rsidR="006E492B" w:rsidTr="00926650">
        <w:trPr>
          <w:gridAfter w:val="1"/>
          <w:wAfter w:w="7" w:type="pct"/>
          <w:trHeight w:val="94"/>
        </w:trPr>
        <w:tc>
          <w:tcPr>
            <w:tcW w:w="4993" w:type="pct"/>
            <w:gridSpan w:val="9"/>
            <w:shd w:val="clear" w:color="auto" w:fill="auto"/>
            <w:tcMar>
              <w:top w:w="85" w:type="dxa"/>
              <w:left w:w="85" w:type="dxa"/>
              <w:bottom w:w="85" w:type="dxa"/>
              <w:right w:w="85" w:type="dxa"/>
            </w:tcMar>
            <w:vAlign w:val="center"/>
          </w:tcPr>
          <w:p w:rsidR="006E492B" w:rsidRDefault="006E492B" w:rsidP="006E492B">
            <w:pPr>
              <w:rPr>
                <w:rFonts w:ascii="Times New Roman" w:hAnsi="Times New Roman" w:cs="Times New Roman"/>
                <w:b/>
                <w:color w:val="000000" w:themeColor="text1"/>
                <w:szCs w:val="26"/>
                <w:lang w:val="uk-UA"/>
              </w:rPr>
            </w:pPr>
            <w:r>
              <w:rPr>
                <w:rFonts w:ascii="Times New Roman" w:hAnsi="Times New Roman" w:cs="Times New Roman"/>
                <w:b/>
                <w:color w:val="000000" w:themeColor="text1"/>
                <w:szCs w:val="26"/>
                <w:lang w:val="uk-UA"/>
              </w:rPr>
              <w:t>7. Види навчальних занять та навчальної діяльності</w:t>
            </w:r>
          </w:p>
        </w:tc>
      </w:tr>
      <w:tr w:rsidR="006E492B" w:rsidTr="00926650">
        <w:trPr>
          <w:gridAfter w:val="1"/>
          <w:wAfter w:w="7" w:type="pct"/>
          <w:trHeight w:val="73"/>
        </w:trPr>
        <w:tc>
          <w:tcPr>
            <w:tcW w:w="4993" w:type="pct"/>
            <w:gridSpan w:val="9"/>
            <w:shd w:val="clear" w:color="auto" w:fill="auto"/>
            <w:tcMar>
              <w:top w:w="85" w:type="dxa"/>
              <w:left w:w="85" w:type="dxa"/>
              <w:bottom w:w="85" w:type="dxa"/>
              <w:right w:w="85" w:type="dxa"/>
            </w:tcMar>
            <w:vAlign w:val="center"/>
          </w:tcPr>
          <w:p w:rsidR="006E492B" w:rsidRPr="005B0A81" w:rsidRDefault="006E492B" w:rsidP="006E492B">
            <w:pPr>
              <w:rPr>
                <w:rFonts w:ascii="Times New Roman" w:hAnsi="Times New Roman" w:cs="Times New Roman"/>
                <w:b/>
                <w:color w:val="000000" w:themeColor="text1"/>
                <w:szCs w:val="26"/>
                <w:lang w:val="uk-UA"/>
              </w:rPr>
            </w:pPr>
            <w:r w:rsidRPr="005B0A81">
              <w:rPr>
                <w:rFonts w:ascii="Times New Roman" w:hAnsi="Times New Roman" w:cs="Times New Roman"/>
                <w:b/>
                <w:color w:val="000000" w:themeColor="text1"/>
                <w:szCs w:val="26"/>
                <w:lang w:val="uk-UA"/>
              </w:rPr>
              <w:lastRenderedPageBreak/>
              <w:t>7.1 Види навчальних занять</w:t>
            </w:r>
          </w:p>
        </w:tc>
      </w:tr>
      <w:tr w:rsidR="00517BF6" w:rsidTr="00926650">
        <w:trPr>
          <w:gridAfter w:val="1"/>
          <w:wAfter w:w="7" w:type="pct"/>
          <w:trHeight w:val="182"/>
        </w:trPr>
        <w:tc>
          <w:tcPr>
            <w:tcW w:w="4993" w:type="pct"/>
            <w:gridSpan w:val="9"/>
            <w:shd w:val="clear" w:color="auto" w:fill="auto"/>
            <w:tcMar>
              <w:top w:w="85" w:type="dxa"/>
              <w:left w:w="85" w:type="dxa"/>
              <w:bottom w:w="85" w:type="dxa"/>
              <w:right w:w="85" w:type="dxa"/>
            </w:tcMar>
          </w:tcPr>
          <w:p w:rsidR="00517BF6" w:rsidRPr="00517BF6" w:rsidRDefault="00517BF6" w:rsidP="00517BF6">
            <w:pPr>
              <w:rPr>
                <w:rFonts w:ascii="Times New Roman" w:hAnsi="Times New Roman" w:cs="Times New Roman"/>
                <w:b/>
              </w:rPr>
            </w:pPr>
            <w:r w:rsidRPr="00517BF6">
              <w:rPr>
                <w:rFonts w:ascii="Times New Roman" w:hAnsi="Times New Roman" w:cs="Times New Roman"/>
                <w:b/>
              </w:rPr>
              <w:t>Змі</w:t>
            </w:r>
            <w:r w:rsidRPr="00517BF6">
              <w:rPr>
                <w:rFonts w:ascii="Times New Roman" w:eastAsia="Malgun Gothic Semilight" w:hAnsi="Times New Roman" w:cs="Times New Roman"/>
                <w:b/>
              </w:rPr>
              <w:t>стовий</w:t>
            </w:r>
            <w:r w:rsidRPr="00517BF6">
              <w:rPr>
                <w:rFonts w:ascii="Times New Roman" w:hAnsi="Times New Roman" w:cs="Times New Roman"/>
                <w:b/>
              </w:rPr>
              <w:t xml:space="preserve"> </w:t>
            </w:r>
            <w:r w:rsidRPr="00517BF6">
              <w:rPr>
                <w:rFonts w:ascii="Times New Roman" w:eastAsia="Malgun Gothic Semilight" w:hAnsi="Times New Roman" w:cs="Times New Roman"/>
                <w:b/>
              </w:rPr>
              <w:t>модуль</w:t>
            </w:r>
            <w:r w:rsidRPr="00517BF6">
              <w:rPr>
                <w:rFonts w:ascii="Times New Roman" w:hAnsi="Times New Roman" w:cs="Times New Roman"/>
                <w:b/>
              </w:rPr>
              <w:t xml:space="preserve"> 1. </w:t>
            </w:r>
            <w:r w:rsidRPr="00517BF6">
              <w:rPr>
                <w:rFonts w:ascii="Times New Roman" w:eastAsia="Malgun Gothic Semilight" w:hAnsi="Times New Roman" w:cs="Times New Roman"/>
                <w:b/>
              </w:rPr>
              <w:t>УЯВЛЕННЯ</w:t>
            </w:r>
            <w:r w:rsidRPr="00517BF6">
              <w:rPr>
                <w:rFonts w:ascii="Times New Roman" w:hAnsi="Times New Roman" w:cs="Times New Roman"/>
                <w:b/>
              </w:rPr>
              <w:t xml:space="preserve"> </w:t>
            </w:r>
            <w:r w:rsidRPr="00517BF6">
              <w:rPr>
                <w:rFonts w:ascii="Times New Roman" w:eastAsia="Malgun Gothic Semilight" w:hAnsi="Times New Roman" w:cs="Times New Roman"/>
                <w:b/>
              </w:rPr>
              <w:t>ПРО</w:t>
            </w:r>
            <w:r w:rsidRPr="00517BF6">
              <w:rPr>
                <w:rFonts w:ascii="Times New Roman" w:hAnsi="Times New Roman" w:cs="Times New Roman"/>
                <w:b/>
              </w:rPr>
              <w:t xml:space="preserve"> </w:t>
            </w:r>
            <w:r w:rsidRPr="00517BF6">
              <w:rPr>
                <w:rFonts w:ascii="Times New Roman" w:eastAsia="Malgun Gothic Semilight" w:hAnsi="Times New Roman" w:cs="Times New Roman"/>
                <w:b/>
              </w:rPr>
              <w:t>ПЕРШУ</w:t>
            </w:r>
            <w:r w:rsidRPr="00517BF6">
              <w:rPr>
                <w:rFonts w:ascii="Times New Roman" w:hAnsi="Times New Roman" w:cs="Times New Roman"/>
                <w:b/>
              </w:rPr>
              <w:t xml:space="preserve"> </w:t>
            </w:r>
            <w:r w:rsidRPr="00517BF6">
              <w:rPr>
                <w:rFonts w:ascii="Times New Roman" w:eastAsia="Malgun Gothic Semilight" w:hAnsi="Times New Roman" w:cs="Times New Roman"/>
                <w:b/>
              </w:rPr>
              <w:t>ДОЛ</w:t>
            </w:r>
            <w:r w:rsidRPr="00517BF6">
              <w:rPr>
                <w:rFonts w:ascii="Times New Roman" w:hAnsi="Times New Roman" w:cs="Times New Roman"/>
                <w:b/>
              </w:rPr>
              <w:t>І</w:t>
            </w:r>
            <w:r w:rsidRPr="00517BF6">
              <w:rPr>
                <w:rFonts w:ascii="Times New Roman" w:eastAsia="Malgun Gothic Semilight" w:hAnsi="Times New Roman" w:cs="Times New Roman"/>
                <w:b/>
              </w:rPr>
              <w:t>КАРСЬКУ</w:t>
            </w:r>
            <w:r w:rsidRPr="00517BF6">
              <w:rPr>
                <w:rFonts w:ascii="Times New Roman" w:hAnsi="Times New Roman" w:cs="Times New Roman"/>
                <w:b/>
              </w:rPr>
              <w:t xml:space="preserve"> </w:t>
            </w:r>
            <w:r w:rsidRPr="00517BF6">
              <w:rPr>
                <w:rFonts w:ascii="Times New Roman" w:eastAsia="Malgun Gothic Semilight" w:hAnsi="Times New Roman" w:cs="Times New Roman"/>
                <w:b/>
              </w:rPr>
              <w:t>ДОПОМОГУ</w:t>
            </w:r>
            <w:r w:rsidRPr="00517BF6">
              <w:rPr>
                <w:rFonts w:ascii="Times New Roman" w:hAnsi="Times New Roman" w:cs="Times New Roman"/>
                <w:b/>
              </w:rPr>
              <w:t xml:space="preserve">. </w:t>
            </w:r>
            <w:r w:rsidRPr="00517BF6">
              <w:rPr>
                <w:rFonts w:ascii="Times New Roman" w:eastAsia="Malgun Gothic Semilight" w:hAnsi="Times New Roman" w:cs="Times New Roman"/>
                <w:b/>
              </w:rPr>
              <w:t>ОСНОВН</w:t>
            </w:r>
            <w:r w:rsidRPr="00517BF6">
              <w:rPr>
                <w:rFonts w:ascii="Times New Roman" w:hAnsi="Times New Roman" w:cs="Times New Roman"/>
                <w:b/>
              </w:rPr>
              <w:t xml:space="preserve">І </w:t>
            </w:r>
            <w:r w:rsidRPr="00517BF6">
              <w:rPr>
                <w:rFonts w:ascii="Times New Roman" w:eastAsia="Malgun Gothic Semilight" w:hAnsi="Times New Roman" w:cs="Times New Roman"/>
                <w:b/>
              </w:rPr>
              <w:t>ПРИНЦИПИ</w:t>
            </w:r>
            <w:r w:rsidRPr="00517BF6">
              <w:rPr>
                <w:rFonts w:ascii="Times New Roman" w:hAnsi="Times New Roman" w:cs="Times New Roman"/>
                <w:b/>
              </w:rPr>
              <w:t xml:space="preserve"> </w:t>
            </w:r>
            <w:r w:rsidRPr="00517BF6">
              <w:rPr>
                <w:rFonts w:ascii="Times New Roman" w:eastAsia="Malgun Gothic Semilight" w:hAnsi="Times New Roman" w:cs="Times New Roman"/>
                <w:b/>
              </w:rPr>
              <w:t>НАДАННЯ</w:t>
            </w:r>
            <w:r w:rsidRPr="00517BF6">
              <w:rPr>
                <w:rFonts w:ascii="Times New Roman" w:hAnsi="Times New Roman" w:cs="Times New Roman"/>
                <w:b/>
              </w:rPr>
              <w:t xml:space="preserve"> </w:t>
            </w:r>
            <w:r w:rsidRPr="00517BF6">
              <w:rPr>
                <w:rFonts w:ascii="Times New Roman" w:eastAsia="Malgun Gothic Semilight" w:hAnsi="Times New Roman" w:cs="Times New Roman"/>
                <w:b/>
              </w:rPr>
              <w:t>ПЕРШО</w:t>
            </w:r>
            <w:r w:rsidRPr="00517BF6">
              <w:rPr>
                <w:rFonts w:ascii="Times New Roman" w:hAnsi="Times New Roman" w:cs="Times New Roman"/>
                <w:b/>
              </w:rPr>
              <w:t xml:space="preserve">Ї </w:t>
            </w:r>
            <w:r w:rsidRPr="00517BF6">
              <w:rPr>
                <w:rFonts w:ascii="Times New Roman" w:eastAsia="Malgun Gothic Semilight" w:hAnsi="Times New Roman" w:cs="Times New Roman"/>
                <w:b/>
              </w:rPr>
              <w:t>ДОЛ</w:t>
            </w:r>
            <w:r w:rsidRPr="00517BF6">
              <w:rPr>
                <w:rFonts w:ascii="Times New Roman" w:hAnsi="Times New Roman" w:cs="Times New Roman"/>
                <w:b/>
              </w:rPr>
              <w:t>І</w:t>
            </w:r>
            <w:r w:rsidRPr="00517BF6">
              <w:rPr>
                <w:rFonts w:ascii="Times New Roman" w:eastAsia="Malgun Gothic Semilight" w:hAnsi="Times New Roman" w:cs="Times New Roman"/>
                <w:b/>
              </w:rPr>
              <w:t>КАРСЬКО</w:t>
            </w:r>
            <w:r w:rsidRPr="00517BF6">
              <w:rPr>
                <w:rFonts w:ascii="Times New Roman" w:hAnsi="Times New Roman" w:cs="Times New Roman"/>
                <w:b/>
              </w:rPr>
              <w:t xml:space="preserve">Ї </w:t>
            </w:r>
            <w:r w:rsidRPr="00517BF6">
              <w:rPr>
                <w:rFonts w:ascii="Times New Roman" w:eastAsia="Malgun Gothic Semilight" w:hAnsi="Times New Roman" w:cs="Times New Roman"/>
                <w:b/>
              </w:rPr>
              <w:t>ДОПОМОГИ</w:t>
            </w:r>
          </w:p>
        </w:tc>
      </w:tr>
      <w:tr w:rsidR="00517BF6" w:rsidTr="00926650">
        <w:trPr>
          <w:gridAfter w:val="1"/>
          <w:wAfter w:w="7" w:type="pct"/>
          <w:trHeight w:val="18"/>
        </w:trPr>
        <w:tc>
          <w:tcPr>
            <w:tcW w:w="4993" w:type="pct"/>
            <w:gridSpan w:val="9"/>
            <w:shd w:val="clear" w:color="auto" w:fill="auto"/>
            <w:tcMar>
              <w:top w:w="85" w:type="dxa"/>
              <w:left w:w="85" w:type="dxa"/>
              <w:bottom w:w="85" w:type="dxa"/>
              <w:right w:w="85" w:type="dxa"/>
            </w:tcMar>
          </w:tcPr>
          <w:p w:rsidR="00517BF6" w:rsidRPr="00517BF6" w:rsidRDefault="00517BF6" w:rsidP="00517BF6">
            <w:pPr>
              <w:rPr>
                <w:rFonts w:ascii="Times New Roman" w:hAnsi="Times New Roman" w:cs="Times New Roman"/>
                <w:b/>
              </w:rPr>
            </w:pPr>
            <w:r w:rsidRPr="00517BF6">
              <w:rPr>
                <w:rFonts w:ascii="Times New Roman" w:hAnsi="Times New Roman" w:cs="Times New Roman"/>
                <w:b/>
              </w:rPr>
              <w:t xml:space="preserve">Тема 1. Вступ. Поняття про медичну допомогу Нормативно-правові </w:t>
            </w:r>
            <w:r w:rsidRPr="00517BF6">
              <w:rPr>
                <w:rFonts w:ascii="Times New Roman" w:eastAsia="Malgun Gothic Semilight" w:hAnsi="Times New Roman" w:cs="Times New Roman"/>
                <w:b/>
              </w:rPr>
              <w:t>основи</w:t>
            </w:r>
            <w:r w:rsidRPr="00517BF6">
              <w:rPr>
                <w:rFonts w:ascii="Times New Roman" w:hAnsi="Times New Roman" w:cs="Times New Roman"/>
                <w:b/>
              </w:rPr>
              <w:t xml:space="preserve"> </w:t>
            </w:r>
            <w:r w:rsidRPr="00517BF6">
              <w:rPr>
                <w:rFonts w:ascii="Times New Roman" w:eastAsia="Malgun Gothic Semilight" w:hAnsi="Times New Roman" w:cs="Times New Roman"/>
                <w:b/>
              </w:rPr>
              <w:t>надання</w:t>
            </w:r>
            <w:r w:rsidRPr="00517BF6">
              <w:rPr>
                <w:rFonts w:ascii="Times New Roman" w:hAnsi="Times New Roman" w:cs="Times New Roman"/>
                <w:b/>
              </w:rPr>
              <w:t xml:space="preserve"> </w:t>
            </w:r>
            <w:proofErr w:type="spellStart"/>
            <w:r w:rsidRPr="00517BF6">
              <w:rPr>
                <w:rFonts w:ascii="Times New Roman" w:eastAsia="Malgun Gothic Semilight" w:hAnsi="Times New Roman" w:cs="Times New Roman"/>
                <w:b/>
              </w:rPr>
              <w:t>домедично</w:t>
            </w:r>
            <w:r w:rsidRPr="00517BF6">
              <w:rPr>
                <w:rFonts w:ascii="Times New Roman" w:hAnsi="Times New Roman" w:cs="Times New Roman"/>
                <w:b/>
              </w:rPr>
              <w:t>ї</w:t>
            </w:r>
            <w:proofErr w:type="spellEnd"/>
            <w:r w:rsidRPr="00517BF6">
              <w:rPr>
                <w:rFonts w:ascii="Times New Roman" w:hAnsi="Times New Roman" w:cs="Times New Roman"/>
                <w:b/>
              </w:rPr>
              <w:t xml:space="preserve"> </w:t>
            </w:r>
            <w:r w:rsidRPr="00517BF6">
              <w:rPr>
                <w:rFonts w:ascii="Times New Roman" w:eastAsia="Malgun Gothic Semilight" w:hAnsi="Times New Roman" w:cs="Times New Roman"/>
                <w:b/>
              </w:rPr>
              <w:t>допомоги</w:t>
            </w:r>
          </w:p>
        </w:tc>
      </w:tr>
      <w:tr w:rsidR="00EE6280" w:rsidTr="00926650">
        <w:trPr>
          <w:gridAfter w:val="1"/>
          <w:wAfter w:w="7" w:type="pct"/>
          <w:trHeight w:val="537"/>
        </w:trPr>
        <w:tc>
          <w:tcPr>
            <w:tcW w:w="430" w:type="pct"/>
            <w:shd w:val="clear" w:color="auto" w:fill="auto"/>
            <w:tcMar>
              <w:top w:w="85" w:type="dxa"/>
              <w:left w:w="85" w:type="dxa"/>
              <w:bottom w:w="85" w:type="dxa"/>
              <w:right w:w="85" w:type="dxa"/>
            </w:tcMar>
          </w:tcPr>
          <w:p w:rsidR="00EE6280" w:rsidRPr="002C666A" w:rsidRDefault="00EE6280" w:rsidP="00EE6280">
            <w:pPr>
              <w:rPr>
                <w:rFonts w:ascii="Times New Roman" w:hAnsi="Times New Roman" w:cs="Times New Roman"/>
              </w:rPr>
            </w:pPr>
            <w:r w:rsidRPr="002C666A">
              <w:rPr>
                <w:rFonts w:ascii="Times New Roman" w:hAnsi="Times New Roman" w:cs="Times New Roman"/>
              </w:rPr>
              <w:t>Л 1</w:t>
            </w:r>
          </w:p>
        </w:tc>
        <w:tc>
          <w:tcPr>
            <w:tcW w:w="4563" w:type="pct"/>
            <w:gridSpan w:val="8"/>
            <w:shd w:val="clear" w:color="auto" w:fill="auto"/>
          </w:tcPr>
          <w:p w:rsidR="00EE6280" w:rsidRPr="00517BF6" w:rsidRDefault="00EE6280" w:rsidP="00EE6280">
            <w:pPr>
              <w:rPr>
                <w:rFonts w:ascii="Times New Roman" w:hAnsi="Times New Roman" w:cs="Times New Roman"/>
              </w:rPr>
            </w:pPr>
            <w:r w:rsidRPr="00517BF6">
              <w:rPr>
                <w:rFonts w:ascii="Times New Roman" w:hAnsi="Times New Roman" w:cs="Times New Roman"/>
              </w:rPr>
              <w:t xml:space="preserve">Нормативно-правові </w:t>
            </w:r>
            <w:r w:rsidRPr="00517BF6">
              <w:rPr>
                <w:rFonts w:ascii="Times New Roman" w:eastAsia="Malgun Gothic Semilight" w:hAnsi="Times New Roman" w:cs="Times New Roman"/>
              </w:rPr>
              <w:t>засади</w:t>
            </w:r>
            <w:r w:rsidRPr="00517BF6">
              <w:rPr>
                <w:rFonts w:ascii="Times New Roman" w:hAnsi="Times New Roman" w:cs="Times New Roman"/>
              </w:rPr>
              <w:t xml:space="preserve"> </w:t>
            </w:r>
            <w:r w:rsidRPr="00517BF6">
              <w:rPr>
                <w:rFonts w:ascii="Times New Roman" w:eastAsia="Malgun Gothic Semilight" w:hAnsi="Times New Roman" w:cs="Times New Roman"/>
              </w:rPr>
              <w:t>надання</w:t>
            </w:r>
            <w:r w:rsidRPr="00517BF6">
              <w:rPr>
                <w:rFonts w:ascii="Times New Roman" w:hAnsi="Times New Roman" w:cs="Times New Roman"/>
              </w:rPr>
              <w:t xml:space="preserve"> </w:t>
            </w:r>
            <w:r w:rsidRPr="00517BF6">
              <w:rPr>
                <w:rFonts w:ascii="Times New Roman" w:eastAsia="Malgun Gothic Semilight" w:hAnsi="Times New Roman" w:cs="Times New Roman"/>
              </w:rPr>
              <w:t>дол</w:t>
            </w:r>
            <w:r w:rsidRPr="00517BF6">
              <w:rPr>
                <w:rFonts w:ascii="Times New Roman" w:hAnsi="Times New Roman" w:cs="Times New Roman"/>
              </w:rPr>
              <w:t>і</w:t>
            </w:r>
            <w:r w:rsidRPr="00517BF6">
              <w:rPr>
                <w:rFonts w:ascii="Times New Roman" w:eastAsia="Malgun Gothic Semilight" w:hAnsi="Times New Roman" w:cs="Times New Roman"/>
              </w:rPr>
              <w:t>карсько</w:t>
            </w:r>
            <w:r w:rsidRPr="00517BF6">
              <w:rPr>
                <w:rFonts w:ascii="Times New Roman" w:hAnsi="Times New Roman" w:cs="Times New Roman"/>
              </w:rPr>
              <w:t xml:space="preserve">ї </w:t>
            </w:r>
            <w:r w:rsidRPr="00517BF6">
              <w:rPr>
                <w:rFonts w:ascii="Times New Roman" w:eastAsia="Malgun Gothic Semilight" w:hAnsi="Times New Roman" w:cs="Times New Roman"/>
              </w:rPr>
              <w:t>допомоги</w:t>
            </w:r>
            <w:r w:rsidRPr="00517BF6">
              <w:rPr>
                <w:rFonts w:ascii="Times New Roman" w:hAnsi="Times New Roman" w:cs="Times New Roman"/>
              </w:rPr>
              <w:t>.</w:t>
            </w:r>
          </w:p>
        </w:tc>
      </w:tr>
      <w:tr w:rsidR="00EE6280" w:rsidTr="00926650">
        <w:trPr>
          <w:gridAfter w:val="1"/>
          <w:wAfter w:w="7" w:type="pct"/>
          <w:trHeight w:val="264"/>
        </w:trPr>
        <w:tc>
          <w:tcPr>
            <w:tcW w:w="4993" w:type="pct"/>
            <w:gridSpan w:val="9"/>
            <w:shd w:val="clear" w:color="auto" w:fill="auto"/>
            <w:tcMar>
              <w:top w:w="85" w:type="dxa"/>
              <w:left w:w="85" w:type="dxa"/>
              <w:bottom w:w="85" w:type="dxa"/>
              <w:right w:w="85" w:type="dxa"/>
            </w:tcMar>
          </w:tcPr>
          <w:p w:rsidR="00EE6280" w:rsidRPr="00517BF6" w:rsidRDefault="00EE6280" w:rsidP="00EE6280">
            <w:pPr>
              <w:rPr>
                <w:rFonts w:ascii="Times New Roman" w:hAnsi="Times New Roman" w:cs="Times New Roman"/>
                <w:b/>
              </w:rPr>
            </w:pPr>
            <w:r w:rsidRPr="00517BF6">
              <w:rPr>
                <w:rFonts w:ascii="Times New Roman" w:hAnsi="Times New Roman" w:cs="Times New Roman"/>
                <w:b/>
              </w:rPr>
              <w:t>Тема 2. Правила поведі</w:t>
            </w:r>
            <w:r w:rsidRPr="00517BF6">
              <w:rPr>
                <w:rFonts w:ascii="Times New Roman" w:eastAsia="Malgun Gothic Semilight" w:hAnsi="Times New Roman" w:cs="Times New Roman"/>
                <w:b/>
              </w:rPr>
              <w:t>нки</w:t>
            </w:r>
            <w:r w:rsidRPr="00517BF6">
              <w:rPr>
                <w:rFonts w:ascii="Times New Roman" w:hAnsi="Times New Roman" w:cs="Times New Roman"/>
                <w:b/>
              </w:rPr>
              <w:t xml:space="preserve"> </w:t>
            </w:r>
            <w:r w:rsidRPr="00517BF6">
              <w:rPr>
                <w:rFonts w:ascii="Times New Roman" w:eastAsia="Malgun Gothic Semilight" w:hAnsi="Times New Roman" w:cs="Times New Roman"/>
                <w:b/>
              </w:rPr>
              <w:t>на</w:t>
            </w:r>
            <w:r w:rsidRPr="00517BF6">
              <w:rPr>
                <w:rFonts w:ascii="Times New Roman" w:hAnsi="Times New Roman" w:cs="Times New Roman"/>
                <w:b/>
              </w:rPr>
              <w:t xml:space="preserve"> </w:t>
            </w:r>
            <w:r w:rsidRPr="00517BF6">
              <w:rPr>
                <w:rFonts w:ascii="Times New Roman" w:eastAsia="Malgun Gothic Semilight" w:hAnsi="Times New Roman" w:cs="Times New Roman"/>
                <w:b/>
              </w:rPr>
              <w:t>м</w:t>
            </w:r>
            <w:r w:rsidRPr="00517BF6">
              <w:rPr>
                <w:rFonts w:ascii="Times New Roman" w:hAnsi="Times New Roman" w:cs="Times New Roman"/>
                <w:b/>
              </w:rPr>
              <w:t>і</w:t>
            </w:r>
            <w:r w:rsidRPr="00517BF6">
              <w:rPr>
                <w:rFonts w:ascii="Times New Roman" w:eastAsia="Malgun Gothic Semilight" w:hAnsi="Times New Roman" w:cs="Times New Roman"/>
                <w:b/>
              </w:rPr>
              <w:t>сц</w:t>
            </w:r>
            <w:r w:rsidRPr="00517BF6">
              <w:rPr>
                <w:rFonts w:ascii="Times New Roman" w:hAnsi="Times New Roman" w:cs="Times New Roman"/>
                <w:b/>
              </w:rPr>
              <w:t xml:space="preserve">і </w:t>
            </w:r>
            <w:r w:rsidRPr="00517BF6">
              <w:rPr>
                <w:rFonts w:ascii="Times New Roman" w:eastAsia="Malgun Gothic Semilight" w:hAnsi="Times New Roman" w:cs="Times New Roman"/>
                <w:b/>
              </w:rPr>
              <w:t>под</w:t>
            </w:r>
            <w:r w:rsidRPr="00517BF6">
              <w:rPr>
                <w:rFonts w:ascii="Times New Roman" w:hAnsi="Times New Roman" w:cs="Times New Roman"/>
                <w:b/>
              </w:rPr>
              <w:t xml:space="preserve">ії </w:t>
            </w:r>
            <w:r w:rsidRPr="00517BF6">
              <w:rPr>
                <w:rFonts w:ascii="Times New Roman" w:eastAsia="Malgun Gothic Semilight" w:hAnsi="Times New Roman" w:cs="Times New Roman"/>
                <w:b/>
              </w:rPr>
              <w:t>при</w:t>
            </w:r>
            <w:r w:rsidRPr="00517BF6">
              <w:rPr>
                <w:rFonts w:ascii="Times New Roman" w:hAnsi="Times New Roman" w:cs="Times New Roman"/>
                <w:b/>
              </w:rPr>
              <w:t xml:space="preserve"> </w:t>
            </w:r>
            <w:r w:rsidRPr="00517BF6">
              <w:rPr>
                <w:rFonts w:ascii="Times New Roman" w:eastAsia="Malgun Gothic Semilight" w:hAnsi="Times New Roman" w:cs="Times New Roman"/>
                <w:b/>
              </w:rPr>
              <w:t>наданн</w:t>
            </w:r>
            <w:r w:rsidRPr="00517BF6">
              <w:rPr>
                <w:rFonts w:ascii="Times New Roman" w:hAnsi="Times New Roman" w:cs="Times New Roman"/>
                <w:b/>
              </w:rPr>
              <w:t xml:space="preserve">і </w:t>
            </w:r>
            <w:proofErr w:type="spellStart"/>
            <w:r w:rsidRPr="00517BF6">
              <w:rPr>
                <w:rFonts w:ascii="Times New Roman" w:eastAsia="Malgun Gothic Semilight" w:hAnsi="Times New Roman" w:cs="Times New Roman"/>
                <w:b/>
              </w:rPr>
              <w:t>домедично</w:t>
            </w:r>
            <w:r w:rsidRPr="00517BF6">
              <w:rPr>
                <w:rFonts w:ascii="Times New Roman" w:hAnsi="Times New Roman" w:cs="Times New Roman"/>
                <w:b/>
              </w:rPr>
              <w:t>ї</w:t>
            </w:r>
            <w:proofErr w:type="spellEnd"/>
            <w:r w:rsidRPr="00517BF6">
              <w:rPr>
                <w:rFonts w:ascii="Times New Roman" w:hAnsi="Times New Roman" w:cs="Times New Roman"/>
                <w:b/>
              </w:rPr>
              <w:t xml:space="preserve"> </w:t>
            </w:r>
            <w:r w:rsidRPr="00517BF6">
              <w:rPr>
                <w:rFonts w:ascii="Times New Roman" w:eastAsia="Malgun Gothic Semilight" w:hAnsi="Times New Roman" w:cs="Times New Roman"/>
                <w:b/>
              </w:rPr>
              <w:t>допомоги</w:t>
            </w:r>
          </w:p>
        </w:tc>
      </w:tr>
      <w:tr w:rsidR="00EE6280" w:rsidTr="00926650">
        <w:trPr>
          <w:gridAfter w:val="1"/>
          <w:wAfter w:w="7" w:type="pct"/>
          <w:trHeight w:val="320"/>
        </w:trPr>
        <w:tc>
          <w:tcPr>
            <w:tcW w:w="430" w:type="pct"/>
            <w:shd w:val="clear" w:color="auto" w:fill="auto"/>
            <w:tcMar>
              <w:top w:w="85" w:type="dxa"/>
              <w:left w:w="85" w:type="dxa"/>
              <w:bottom w:w="85" w:type="dxa"/>
              <w:right w:w="85" w:type="dxa"/>
            </w:tcMar>
          </w:tcPr>
          <w:p w:rsidR="00EE6280" w:rsidRDefault="00EE6280" w:rsidP="00EE6280">
            <w:pPr>
              <w:rPr>
                <w:rFonts w:ascii="Times New Roman" w:hAnsi="Times New Roman" w:cs="Times New Roman"/>
              </w:rPr>
            </w:pPr>
            <w:r w:rsidRPr="002C666A">
              <w:rPr>
                <w:rFonts w:ascii="Times New Roman" w:hAnsi="Times New Roman" w:cs="Times New Roman"/>
              </w:rPr>
              <w:t>Л 2</w:t>
            </w:r>
          </w:p>
          <w:p w:rsidR="00EE6280" w:rsidRPr="002C666A" w:rsidRDefault="00EE6280" w:rsidP="00EE6280">
            <w:pPr>
              <w:rPr>
                <w:rFonts w:ascii="Times New Roman" w:hAnsi="Times New Roman" w:cs="Times New Roman"/>
              </w:rPr>
            </w:pPr>
          </w:p>
        </w:tc>
        <w:tc>
          <w:tcPr>
            <w:tcW w:w="4563" w:type="pct"/>
            <w:gridSpan w:val="8"/>
            <w:shd w:val="clear" w:color="auto" w:fill="auto"/>
          </w:tcPr>
          <w:p w:rsidR="00EE6280" w:rsidRPr="00517BF6" w:rsidRDefault="00EE6280" w:rsidP="00EE6280">
            <w:pPr>
              <w:rPr>
                <w:rFonts w:ascii="Times New Roman" w:hAnsi="Times New Roman" w:cs="Times New Roman"/>
              </w:rPr>
            </w:pPr>
            <w:r w:rsidRPr="00517BF6">
              <w:rPr>
                <w:rFonts w:ascii="Times New Roman" w:hAnsi="Times New Roman" w:cs="Times New Roman"/>
              </w:rPr>
              <w:t>Правила поведі</w:t>
            </w:r>
            <w:r w:rsidRPr="00517BF6">
              <w:rPr>
                <w:rFonts w:ascii="Times New Roman" w:eastAsia="Malgun Gothic Semilight" w:hAnsi="Times New Roman" w:cs="Times New Roman"/>
              </w:rPr>
              <w:t>нки</w:t>
            </w:r>
            <w:r w:rsidRPr="00517BF6">
              <w:rPr>
                <w:rFonts w:ascii="Times New Roman" w:hAnsi="Times New Roman" w:cs="Times New Roman"/>
              </w:rPr>
              <w:t xml:space="preserve"> </w:t>
            </w:r>
            <w:r w:rsidRPr="00517BF6">
              <w:rPr>
                <w:rFonts w:ascii="Times New Roman" w:eastAsia="Malgun Gothic Semilight" w:hAnsi="Times New Roman" w:cs="Times New Roman"/>
              </w:rPr>
              <w:t>на</w:t>
            </w:r>
            <w:r w:rsidRPr="00517BF6">
              <w:rPr>
                <w:rFonts w:ascii="Times New Roman" w:hAnsi="Times New Roman" w:cs="Times New Roman"/>
              </w:rPr>
              <w:t xml:space="preserve"> </w:t>
            </w:r>
            <w:r w:rsidRPr="00517BF6">
              <w:rPr>
                <w:rFonts w:ascii="Times New Roman" w:eastAsia="Malgun Gothic Semilight" w:hAnsi="Times New Roman" w:cs="Times New Roman"/>
              </w:rPr>
              <w:t>м</w:t>
            </w:r>
            <w:r w:rsidRPr="00517BF6">
              <w:rPr>
                <w:rFonts w:ascii="Times New Roman" w:hAnsi="Times New Roman" w:cs="Times New Roman"/>
              </w:rPr>
              <w:t>і</w:t>
            </w:r>
            <w:r w:rsidRPr="00517BF6">
              <w:rPr>
                <w:rFonts w:ascii="Times New Roman" w:eastAsia="Malgun Gothic Semilight" w:hAnsi="Times New Roman" w:cs="Times New Roman"/>
              </w:rPr>
              <w:t>сц</w:t>
            </w:r>
            <w:r w:rsidRPr="00517BF6">
              <w:rPr>
                <w:rFonts w:ascii="Times New Roman" w:hAnsi="Times New Roman" w:cs="Times New Roman"/>
              </w:rPr>
              <w:t xml:space="preserve">і </w:t>
            </w:r>
            <w:r w:rsidRPr="00517BF6">
              <w:rPr>
                <w:rFonts w:ascii="Times New Roman" w:eastAsia="Malgun Gothic Semilight" w:hAnsi="Times New Roman" w:cs="Times New Roman"/>
              </w:rPr>
              <w:t>под</w:t>
            </w:r>
            <w:r w:rsidRPr="00517BF6">
              <w:rPr>
                <w:rFonts w:ascii="Times New Roman" w:hAnsi="Times New Roman" w:cs="Times New Roman"/>
              </w:rPr>
              <w:t xml:space="preserve">ії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наданн</w:t>
            </w:r>
            <w:r w:rsidRPr="00517BF6">
              <w:rPr>
                <w:rFonts w:ascii="Times New Roman" w:hAnsi="Times New Roman" w:cs="Times New Roman"/>
              </w:rPr>
              <w:t xml:space="preserve">і </w:t>
            </w:r>
            <w:proofErr w:type="spellStart"/>
            <w:r w:rsidRPr="00517BF6">
              <w:rPr>
                <w:rFonts w:ascii="Times New Roman" w:eastAsia="Malgun Gothic Semilight" w:hAnsi="Times New Roman" w:cs="Times New Roman"/>
              </w:rPr>
              <w:t>домедично</w:t>
            </w:r>
            <w:r w:rsidRPr="00517BF6">
              <w:rPr>
                <w:rFonts w:ascii="Times New Roman" w:hAnsi="Times New Roman" w:cs="Times New Roman"/>
              </w:rPr>
              <w:t>ї</w:t>
            </w:r>
            <w:proofErr w:type="spellEnd"/>
            <w:r w:rsidRPr="00517BF6">
              <w:rPr>
                <w:rFonts w:ascii="Times New Roman" w:hAnsi="Times New Roman" w:cs="Times New Roman"/>
              </w:rPr>
              <w:t xml:space="preserve"> </w:t>
            </w:r>
            <w:r w:rsidRPr="00517BF6">
              <w:rPr>
                <w:rFonts w:ascii="Times New Roman" w:eastAsia="Malgun Gothic Semilight" w:hAnsi="Times New Roman" w:cs="Times New Roman"/>
              </w:rPr>
              <w:t>допомоги</w:t>
            </w:r>
            <w:r w:rsidRPr="00517BF6">
              <w:rPr>
                <w:rFonts w:ascii="Times New Roman" w:hAnsi="Times New Roman" w:cs="Times New Roman"/>
              </w:rPr>
              <w:t>. Прі</w:t>
            </w:r>
            <w:r w:rsidRPr="00517BF6">
              <w:rPr>
                <w:rFonts w:ascii="Times New Roman" w:eastAsia="Malgun Gothic Semilight" w:hAnsi="Times New Roman" w:cs="Times New Roman"/>
              </w:rPr>
              <w:t>оритети</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наданн</w:t>
            </w:r>
            <w:r w:rsidRPr="00517BF6">
              <w:rPr>
                <w:rFonts w:ascii="Times New Roman" w:hAnsi="Times New Roman" w:cs="Times New Roman"/>
              </w:rPr>
              <w:t xml:space="preserve">і </w:t>
            </w:r>
            <w:r w:rsidRPr="00517BF6">
              <w:rPr>
                <w:rFonts w:ascii="Times New Roman" w:eastAsia="Malgun Gothic Semilight" w:hAnsi="Times New Roman" w:cs="Times New Roman"/>
              </w:rPr>
              <w:t>допомоги</w:t>
            </w:r>
            <w:r w:rsidRPr="00517BF6">
              <w:rPr>
                <w:rFonts w:ascii="Times New Roman" w:hAnsi="Times New Roman" w:cs="Times New Roman"/>
              </w:rPr>
              <w:t xml:space="preserve">. </w:t>
            </w:r>
            <w:r w:rsidRPr="00517BF6">
              <w:rPr>
                <w:rFonts w:ascii="Times New Roman" w:eastAsia="Malgun Gothic Semilight" w:hAnsi="Times New Roman" w:cs="Times New Roman"/>
              </w:rPr>
              <w:t>Психолог</w:t>
            </w:r>
            <w:r w:rsidRPr="00517BF6">
              <w:rPr>
                <w:rFonts w:ascii="Times New Roman" w:hAnsi="Times New Roman" w:cs="Times New Roman"/>
              </w:rPr>
              <w:t>і</w:t>
            </w:r>
            <w:r w:rsidRPr="00517BF6">
              <w:rPr>
                <w:rFonts w:ascii="Times New Roman" w:eastAsia="Malgun Gothic Semilight" w:hAnsi="Times New Roman" w:cs="Times New Roman"/>
              </w:rPr>
              <w:t>чна</w:t>
            </w:r>
            <w:r w:rsidRPr="00517BF6">
              <w:rPr>
                <w:rFonts w:ascii="Times New Roman" w:hAnsi="Times New Roman" w:cs="Times New Roman"/>
              </w:rPr>
              <w:t xml:space="preserve"> </w:t>
            </w:r>
            <w:r w:rsidRPr="00517BF6">
              <w:rPr>
                <w:rFonts w:ascii="Times New Roman" w:eastAsia="Malgun Gothic Semilight" w:hAnsi="Times New Roman" w:cs="Times New Roman"/>
              </w:rPr>
              <w:t>п</w:t>
            </w:r>
            <w:r w:rsidRPr="00517BF6">
              <w:rPr>
                <w:rFonts w:ascii="Times New Roman" w:hAnsi="Times New Roman" w:cs="Times New Roman"/>
              </w:rPr>
              <w:t>і</w:t>
            </w:r>
            <w:r w:rsidRPr="00517BF6">
              <w:rPr>
                <w:rFonts w:ascii="Times New Roman" w:eastAsia="Malgun Gothic Semilight" w:hAnsi="Times New Roman" w:cs="Times New Roman"/>
              </w:rPr>
              <w:t>дтримка</w:t>
            </w:r>
            <w:r w:rsidRPr="00517BF6">
              <w:rPr>
                <w:rFonts w:ascii="Times New Roman" w:hAnsi="Times New Roman" w:cs="Times New Roman"/>
              </w:rPr>
              <w:t xml:space="preserve"> </w:t>
            </w:r>
            <w:r w:rsidRPr="00517BF6">
              <w:rPr>
                <w:rFonts w:ascii="Times New Roman" w:eastAsia="Malgun Gothic Semilight" w:hAnsi="Times New Roman" w:cs="Times New Roman"/>
              </w:rPr>
              <w:t>на</w:t>
            </w:r>
            <w:r w:rsidRPr="00517BF6">
              <w:rPr>
                <w:rFonts w:ascii="Times New Roman" w:hAnsi="Times New Roman" w:cs="Times New Roman"/>
              </w:rPr>
              <w:t xml:space="preserve"> </w:t>
            </w:r>
            <w:r w:rsidRPr="00517BF6">
              <w:rPr>
                <w:rFonts w:ascii="Times New Roman" w:eastAsia="Malgun Gothic Semilight" w:hAnsi="Times New Roman" w:cs="Times New Roman"/>
              </w:rPr>
              <w:t>м</w:t>
            </w:r>
            <w:r w:rsidRPr="00517BF6">
              <w:rPr>
                <w:rFonts w:ascii="Times New Roman" w:hAnsi="Times New Roman" w:cs="Times New Roman"/>
              </w:rPr>
              <w:t>і</w:t>
            </w:r>
            <w:r w:rsidRPr="00517BF6">
              <w:rPr>
                <w:rFonts w:ascii="Times New Roman" w:eastAsia="Malgun Gothic Semilight" w:hAnsi="Times New Roman" w:cs="Times New Roman"/>
              </w:rPr>
              <w:t>сц</w:t>
            </w:r>
            <w:r w:rsidRPr="00517BF6">
              <w:rPr>
                <w:rFonts w:ascii="Times New Roman" w:hAnsi="Times New Roman" w:cs="Times New Roman"/>
              </w:rPr>
              <w:t xml:space="preserve">і </w:t>
            </w:r>
            <w:r w:rsidRPr="00517BF6">
              <w:rPr>
                <w:rFonts w:ascii="Times New Roman" w:eastAsia="Malgun Gothic Semilight" w:hAnsi="Times New Roman" w:cs="Times New Roman"/>
              </w:rPr>
              <w:t>под</w:t>
            </w:r>
            <w:r w:rsidRPr="00517BF6">
              <w:rPr>
                <w:rFonts w:ascii="Times New Roman" w:hAnsi="Times New Roman" w:cs="Times New Roman"/>
              </w:rPr>
              <w:t xml:space="preserve">ії. </w:t>
            </w:r>
            <w:r w:rsidRPr="00517BF6">
              <w:rPr>
                <w:rFonts w:ascii="Times New Roman" w:eastAsia="Malgun Gothic Semilight" w:hAnsi="Times New Roman" w:cs="Times New Roman"/>
              </w:rPr>
              <w:t>Алгоритми</w:t>
            </w:r>
            <w:r w:rsidRPr="00517BF6">
              <w:rPr>
                <w:rFonts w:ascii="Times New Roman" w:hAnsi="Times New Roman" w:cs="Times New Roman"/>
              </w:rPr>
              <w:t xml:space="preserve"> </w:t>
            </w:r>
            <w:r w:rsidRPr="00517BF6">
              <w:rPr>
                <w:rFonts w:ascii="Times New Roman" w:eastAsia="Malgun Gothic Semilight" w:hAnsi="Times New Roman" w:cs="Times New Roman"/>
              </w:rPr>
              <w:t>надання</w:t>
            </w:r>
            <w:r w:rsidRPr="00517BF6">
              <w:rPr>
                <w:rFonts w:ascii="Times New Roman" w:hAnsi="Times New Roman" w:cs="Times New Roman"/>
              </w:rPr>
              <w:t xml:space="preserve"> </w:t>
            </w:r>
            <w:r w:rsidRPr="00517BF6">
              <w:rPr>
                <w:rFonts w:ascii="Times New Roman" w:eastAsia="Malgun Gothic Semilight" w:hAnsi="Times New Roman" w:cs="Times New Roman"/>
              </w:rPr>
              <w:t>допомоги</w:t>
            </w:r>
          </w:p>
        </w:tc>
      </w:tr>
      <w:tr w:rsidR="00EE6280" w:rsidTr="00926650">
        <w:trPr>
          <w:gridAfter w:val="1"/>
          <w:wAfter w:w="7" w:type="pct"/>
          <w:trHeight w:val="320"/>
        </w:trPr>
        <w:tc>
          <w:tcPr>
            <w:tcW w:w="430" w:type="pct"/>
            <w:shd w:val="clear" w:color="auto" w:fill="auto"/>
            <w:tcMar>
              <w:top w:w="85" w:type="dxa"/>
              <w:left w:w="85" w:type="dxa"/>
              <w:bottom w:w="85" w:type="dxa"/>
              <w:right w:w="85" w:type="dxa"/>
            </w:tcMar>
          </w:tcPr>
          <w:p w:rsidR="00EE6280" w:rsidRPr="002C666A" w:rsidRDefault="00EE6280" w:rsidP="00EE6280">
            <w:pPr>
              <w:rPr>
                <w:rFonts w:ascii="Times New Roman" w:hAnsi="Times New Roman" w:cs="Times New Roman"/>
              </w:rPr>
            </w:pPr>
            <w:r w:rsidRPr="002C666A">
              <w:rPr>
                <w:rFonts w:ascii="Times New Roman" w:hAnsi="Times New Roman" w:cs="Times New Roman"/>
              </w:rPr>
              <w:t>ПЗ 1</w:t>
            </w:r>
          </w:p>
        </w:tc>
        <w:tc>
          <w:tcPr>
            <w:tcW w:w="4563" w:type="pct"/>
            <w:gridSpan w:val="8"/>
            <w:shd w:val="clear" w:color="auto" w:fill="auto"/>
          </w:tcPr>
          <w:p w:rsidR="00EE6280" w:rsidRPr="00517BF6" w:rsidRDefault="00EE6280" w:rsidP="00EE6280">
            <w:pPr>
              <w:rPr>
                <w:rFonts w:ascii="Times New Roman" w:hAnsi="Times New Roman" w:cs="Times New Roman"/>
              </w:rPr>
            </w:pPr>
            <w:r w:rsidRPr="00517BF6">
              <w:rPr>
                <w:rFonts w:ascii="Times New Roman" w:hAnsi="Times New Roman" w:cs="Times New Roman"/>
              </w:rPr>
              <w:t>Алгоритми ді</w:t>
            </w:r>
            <w:r w:rsidRPr="00517BF6">
              <w:rPr>
                <w:rFonts w:ascii="Times New Roman" w:eastAsia="Malgun Gothic Semilight" w:hAnsi="Times New Roman" w:cs="Times New Roman"/>
              </w:rPr>
              <w:t>й</w:t>
            </w:r>
            <w:r w:rsidRPr="00517BF6">
              <w:rPr>
                <w:rFonts w:ascii="Times New Roman" w:hAnsi="Times New Roman" w:cs="Times New Roman"/>
              </w:rPr>
              <w:t xml:space="preserve"> </w:t>
            </w:r>
            <w:r w:rsidRPr="00517BF6">
              <w:rPr>
                <w:rFonts w:ascii="Times New Roman" w:eastAsia="Malgun Gothic Semilight" w:hAnsi="Times New Roman" w:cs="Times New Roman"/>
              </w:rPr>
              <w:t>на</w:t>
            </w:r>
            <w:r w:rsidRPr="00517BF6">
              <w:rPr>
                <w:rFonts w:ascii="Times New Roman" w:hAnsi="Times New Roman" w:cs="Times New Roman"/>
              </w:rPr>
              <w:t xml:space="preserve"> </w:t>
            </w:r>
            <w:r w:rsidRPr="00517BF6">
              <w:rPr>
                <w:rFonts w:ascii="Times New Roman" w:eastAsia="Malgun Gothic Semilight" w:hAnsi="Times New Roman" w:cs="Times New Roman"/>
              </w:rPr>
              <w:t>м</w:t>
            </w:r>
            <w:r w:rsidRPr="00517BF6">
              <w:rPr>
                <w:rFonts w:ascii="Times New Roman" w:hAnsi="Times New Roman" w:cs="Times New Roman"/>
              </w:rPr>
              <w:t>і</w:t>
            </w:r>
            <w:r w:rsidRPr="00517BF6">
              <w:rPr>
                <w:rFonts w:ascii="Times New Roman" w:eastAsia="Malgun Gothic Semilight" w:hAnsi="Times New Roman" w:cs="Times New Roman"/>
              </w:rPr>
              <w:t>сц</w:t>
            </w:r>
            <w:r w:rsidRPr="00517BF6">
              <w:rPr>
                <w:rFonts w:ascii="Times New Roman" w:hAnsi="Times New Roman" w:cs="Times New Roman"/>
              </w:rPr>
              <w:t xml:space="preserve">і </w:t>
            </w:r>
            <w:r w:rsidRPr="00517BF6">
              <w:rPr>
                <w:rFonts w:ascii="Times New Roman" w:eastAsia="Malgun Gothic Semilight" w:hAnsi="Times New Roman" w:cs="Times New Roman"/>
              </w:rPr>
              <w:t>под</w:t>
            </w:r>
            <w:r w:rsidRPr="00517BF6">
              <w:rPr>
                <w:rFonts w:ascii="Times New Roman" w:hAnsi="Times New Roman" w:cs="Times New Roman"/>
              </w:rPr>
              <w:t>ії</w:t>
            </w:r>
          </w:p>
        </w:tc>
      </w:tr>
      <w:tr w:rsidR="00EE6280" w:rsidTr="00926650">
        <w:trPr>
          <w:gridAfter w:val="1"/>
          <w:wAfter w:w="7" w:type="pct"/>
          <w:trHeight w:val="320"/>
        </w:trPr>
        <w:tc>
          <w:tcPr>
            <w:tcW w:w="4993" w:type="pct"/>
            <w:gridSpan w:val="9"/>
            <w:shd w:val="clear" w:color="auto" w:fill="auto"/>
            <w:tcMar>
              <w:top w:w="85" w:type="dxa"/>
              <w:left w:w="85" w:type="dxa"/>
              <w:bottom w:w="85" w:type="dxa"/>
              <w:right w:w="85" w:type="dxa"/>
            </w:tcMar>
          </w:tcPr>
          <w:p w:rsidR="00EE6280" w:rsidRPr="00517BF6" w:rsidRDefault="00EE6280" w:rsidP="00EE6280">
            <w:pPr>
              <w:rPr>
                <w:rFonts w:ascii="Times New Roman" w:hAnsi="Times New Roman" w:cs="Times New Roman"/>
                <w:b/>
              </w:rPr>
            </w:pPr>
            <w:r w:rsidRPr="00517BF6">
              <w:rPr>
                <w:rFonts w:ascii="Times New Roman" w:hAnsi="Times New Roman" w:cs="Times New Roman"/>
                <w:b/>
              </w:rPr>
              <w:t>Тема 3. Огляд та перемі</w:t>
            </w:r>
            <w:r w:rsidRPr="00517BF6">
              <w:rPr>
                <w:rFonts w:ascii="Times New Roman" w:eastAsia="Malgun Gothic Semilight" w:hAnsi="Times New Roman" w:cs="Times New Roman"/>
                <w:b/>
              </w:rPr>
              <w:t>щення</w:t>
            </w:r>
            <w:r w:rsidRPr="00517BF6">
              <w:rPr>
                <w:rFonts w:ascii="Times New Roman" w:hAnsi="Times New Roman" w:cs="Times New Roman"/>
                <w:b/>
              </w:rPr>
              <w:t xml:space="preserve"> </w:t>
            </w:r>
            <w:r w:rsidRPr="00517BF6">
              <w:rPr>
                <w:rFonts w:ascii="Times New Roman" w:eastAsia="Malgun Gothic Semilight" w:hAnsi="Times New Roman" w:cs="Times New Roman"/>
                <w:b/>
              </w:rPr>
              <w:t>постраждалого</w:t>
            </w:r>
          </w:p>
        </w:tc>
      </w:tr>
      <w:tr w:rsidR="00EE6280" w:rsidTr="00926650">
        <w:trPr>
          <w:gridAfter w:val="1"/>
          <w:wAfter w:w="7" w:type="pct"/>
          <w:trHeight w:val="204"/>
        </w:trPr>
        <w:tc>
          <w:tcPr>
            <w:tcW w:w="430" w:type="pct"/>
            <w:shd w:val="clear" w:color="auto" w:fill="auto"/>
            <w:tcMar>
              <w:top w:w="85" w:type="dxa"/>
              <w:left w:w="85" w:type="dxa"/>
              <w:bottom w:w="85" w:type="dxa"/>
              <w:right w:w="85" w:type="dxa"/>
            </w:tcMar>
          </w:tcPr>
          <w:p w:rsidR="00EE6280" w:rsidRPr="00EE6280" w:rsidRDefault="00EE6280" w:rsidP="00EE6280">
            <w:pPr>
              <w:rPr>
                <w:rFonts w:ascii="Times New Roman" w:hAnsi="Times New Roman" w:cs="Times New Roman"/>
                <w:lang w:val="uk-UA"/>
              </w:rPr>
            </w:pPr>
            <w:r w:rsidRPr="002C666A">
              <w:rPr>
                <w:rFonts w:ascii="Times New Roman" w:hAnsi="Times New Roman" w:cs="Times New Roman"/>
              </w:rPr>
              <w:t>Л</w:t>
            </w:r>
            <w:r>
              <w:rPr>
                <w:rFonts w:ascii="Times New Roman" w:hAnsi="Times New Roman" w:cs="Times New Roman"/>
                <w:lang w:val="uk-UA"/>
              </w:rPr>
              <w:t xml:space="preserve"> 3</w:t>
            </w:r>
          </w:p>
        </w:tc>
        <w:tc>
          <w:tcPr>
            <w:tcW w:w="4563" w:type="pct"/>
            <w:gridSpan w:val="8"/>
            <w:shd w:val="clear" w:color="auto" w:fill="auto"/>
          </w:tcPr>
          <w:p w:rsidR="00EE6280" w:rsidRPr="00517BF6" w:rsidRDefault="00EE6280" w:rsidP="00EE6280">
            <w:pPr>
              <w:rPr>
                <w:rFonts w:ascii="Times New Roman" w:hAnsi="Times New Roman" w:cs="Times New Roman"/>
              </w:rPr>
            </w:pPr>
            <w:r w:rsidRPr="00517BF6">
              <w:rPr>
                <w:rFonts w:ascii="Times New Roman" w:hAnsi="Times New Roman" w:cs="Times New Roman"/>
              </w:rPr>
              <w:t xml:space="preserve"> Огляд постраждалого. Виявлення життє</w:t>
            </w:r>
            <w:r w:rsidRPr="00517BF6">
              <w:rPr>
                <w:rFonts w:ascii="Times New Roman" w:eastAsia="Malgun Gothic Semilight" w:hAnsi="Times New Roman" w:cs="Times New Roman"/>
              </w:rPr>
              <w:t>вих</w:t>
            </w:r>
            <w:r w:rsidRPr="00517BF6">
              <w:rPr>
                <w:rFonts w:ascii="Times New Roman" w:hAnsi="Times New Roman" w:cs="Times New Roman"/>
              </w:rPr>
              <w:t xml:space="preserve"> </w:t>
            </w:r>
            <w:r>
              <w:rPr>
                <w:rFonts w:ascii="Times New Roman" w:hAnsi="Times New Roman" w:cs="Times New Roman"/>
                <w:lang w:val="uk-UA"/>
              </w:rPr>
              <w:t xml:space="preserve"> </w:t>
            </w:r>
            <w:r w:rsidRPr="00517BF6">
              <w:rPr>
                <w:rFonts w:ascii="Times New Roman" w:eastAsia="Malgun Gothic Semilight" w:hAnsi="Times New Roman" w:cs="Times New Roman"/>
              </w:rPr>
              <w:t>показник</w:t>
            </w:r>
            <w:r w:rsidRPr="00517BF6">
              <w:rPr>
                <w:rFonts w:ascii="Times New Roman" w:hAnsi="Times New Roman" w:cs="Times New Roman"/>
              </w:rPr>
              <w:t>і</w:t>
            </w:r>
            <w:r w:rsidRPr="00517BF6">
              <w:rPr>
                <w:rFonts w:ascii="Times New Roman" w:eastAsia="Malgun Gothic Semilight" w:hAnsi="Times New Roman" w:cs="Times New Roman"/>
              </w:rPr>
              <w:t>в</w:t>
            </w:r>
            <w:r w:rsidRPr="00517BF6">
              <w:rPr>
                <w:rFonts w:ascii="Times New Roman" w:hAnsi="Times New Roman" w:cs="Times New Roman"/>
              </w:rPr>
              <w:t xml:space="preserve">. </w:t>
            </w:r>
            <w:r w:rsidRPr="00517BF6">
              <w:rPr>
                <w:rFonts w:ascii="Times New Roman" w:eastAsia="Malgun Gothic Semilight" w:hAnsi="Times New Roman" w:cs="Times New Roman"/>
              </w:rPr>
              <w:t>Оц</w:t>
            </w:r>
            <w:r w:rsidRPr="00517BF6">
              <w:rPr>
                <w:rFonts w:ascii="Times New Roman" w:hAnsi="Times New Roman" w:cs="Times New Roman"/>
              </w:rPr>
              <w:t>і</w:t>
            </w:r>
            <w:r w:rsidRPr="00517BF6">
              <w:rPr>
                <w:rFonts w:ascii="Times New Roman" w:eastAsia="Malgun Gothic Semilight" w:hAnsi="Times New Roman" w:cs="Times New Roman"/>
              </w:rPr>
              <w:t>нка</w:t>
            </w:r>
            <w:r w:rsidRPr="00517BF6">
              <w:rPr>
                <w:rFonts w:ascii="Times New Roman" w:hAnsi="Times New Roman" w:cs="Times New Roman"/>
              </w:rPr>
              <w:t xml:space="preserve"> </w:t>
            </w:r>
            <w:r w:rsidRPr="00517BF6">
              <w:rPr>
                <w:rFonts w:ascii="Times New Roman" w:eastAsia="Malgun Gothic Semilight" w:hAnsi="Times New Roman" w:cs="Times New Roman"/>
              </w:rPr>
              <w:t>стану</w:t>
            </w:r>
            <w:r w:rsidRPr="00517BF6">
              <w:rPr>
                <w:rFonts w:ascii="Times New Roman" w:hAnsi="Times New Roman" w:cs="Times New Roman"/>
              </w:rPr>
              <w:t xml:space="preserve"> </w:t>
            </w:r>
            <w:r w:rsidRPr="00517BF6">
              <w:rPr>
                <w:rFonts w:ascii="Times New Roman" w:eastAsia="Malgun Gothic Semilight" w:hAnsi="Times New Roman" w:cs="Times New Roman"/>
              </w:rPr>
              <w:t>постраждалог</w:t>
            </w:r>
            <w:r w:rsidRPr="00517BF6">
              <w:rPr>
                <w:rFonts w:ascii="Times New Roman" w:hAnsi="Times New Roman" w:cs="Times New Roman"/>
              </w:rPr>
              <w:t>о. Бі</w:t>
            </w:r>
            <w:r w:rsidRPr="00517BF6">
              <w:rPr>
                <w:rFonts w:ascii="Times New Roman" w:eastAsia="Malgun Gothic Semilight" w:hAnsi="Times New Roman" w:cs="Times New Roman"/>
              </w:rPr>
              <w:t>омехан</w:t>
            </w:r>
            <w:r w:rsidRPr="00517BF6">
              <w:rPr>
                <w:rFonts w:ascii="Times New Roman" w:hAnsi="Times New Roman" w:cs="Times New Roman"/>
              </w:rPr>
              <w:t>і</w:t>
            </w:r>
            <w:r w:rsidRPr="00517BF6">
              <w:rPr>
                <w:rFonts w:ascii="Times New Roman" w:eastAsia="Malgun Gothic Semilight" w:hAnsi="Times New Roman" w:cs="Times New Roman"/>
              </w:rPr>
              <w:t>ка</w:t>
            </w:r>
            <w:r w:rsidRPr="00517BF6">
              <w:rPr>
                <w:rFonts w:ascii="Times New Roman" w:hAnsi="Times New Roman" w:cs="Times New Roman"/>
              </w:rPr>
              <w:t xml:space="preserve"> </w:t>
            </w:r>
            <w:r w:rsidRPr="00517BF6">
              <w:rPr>
                <w:rFonts w:ascii="Times New Roman" w:eastAsia="Malgun Gothic Semilight" w:hAnsi="Times New Roman" w:cs="Times New Roman"/>
              </w:rPr>
              <w:t>т</w:t>
            </w:r>
            <w:r w:rsidRPr="00517BF6">
              <w:rPr>
                <w:rFonts w:ascii="Times New Roman" w:hAnsi="Times New Roman" w:cs="Times New Roman"/>
              </w:rPr>
              <w:t>і</w:t>
            </w:r>
            <w:r w:rsidRPr="00517BF6">
              <w:rPr>
                <w:rFonts w:ascii="Times New Roman" w:eastAsia="Malgun Gothic Semilight" w:hAnsi="Times New Roman" w:cs="Times New Roman"/>
              </w:rPr>
              <w:t>ла</w:t>
            </w:r>
            <w:r w:rsidRPr="00517BF6">
              <w:rPr>
                <w:rFonts w:ascii="Times New Roman" w:hAnsi="Times New Roman" w:cs="Times New Roman"/>
              </w:rPr>
              <w:t xml:space="preserve">. </w:t>
            </w:r>
            <w:r w:rsidRPr="00517BF6">
              <w:rPr>
                <w:rFonts w:ascii="Times New Roman" w:eastAsia="Malgun Gothic Semilight" w:hAnsi="Times New Roman" w:cs="Times New Roman"/>
              </w:rPr>
              <w:t>Перем</w:t>
            </w:r>
            <w:r w:rsidRPr="00517BF6">
              <w:rPr>
                <w:rFonts w:ascii="Times New Roman" w:hAnsi="Times New Roman" w:cs="Times New Roman"/>
              </w:rPr>
              <w:t>і</w:t>
            </w:r>
            <w:r w:rsidRPr="00517BF6">
              <w:rPr>
                <w:rFonts w:ascii="Times New Roman" w:eastAsia="Malgun Gothic Semilight" w:hAnsi="Times New Roman" w:cs="Times New Roman"/>
              </w:rPr>
              <w:t>щення</w:t>
            </w:r>
            <w:r w:rsidRPr="00517BF6">
              <w:rPr>
                <w:rFonts w:ascii="Times New Roman" w:hAnsi="Times New Roman" w:cs="Times New Roman"/>
              </w:rPr>
              <w:t xml:space="preserve"> </w:t>
            </w:r>
            <w:r w:rsidRPr="00517BF6">
              <w:rPr>
                <w:rFonts w:ascii="Times New Roman" w:eastAsia="Malgun Gothic Semilight" w:hAnsi="Times New Roman" w:cs="Times New Roman"/>
              </w:rPr>
              <w:t>постраждалого</w:t>
            </w:r>
            <w:r w:rsidRPr="00517BF6">
              <w:rPr>
                <w:rFonts w:ascii="Times New Roman" w:hAnsi="Times New Roman" w:cs="Times New Roman"/>
              </w:rPr>
              <w:t>.</w:t>
            </w:r>
          </w:p>
        </w:tc>
      </w:tr>
      <w:tr w:rsidR="00EE6280" w:rsidTr="00926650">
        <w:trPr>
          <w:gridAfter w:val="1"/>
          <w:wAfter w:w="7" w:type="pct"/>
          <w:trHeight w:val="426"/>
        </w:trPr>
        <w:tc>
          <w:tcPr>
            <w:tcW w:w="430" w:type="pct"/>
            <w:shd w:val="clear" w:color="auto" w:fill="auto"/>
            <w:tcMar>
              <w:top w:w="85" w:type="dxa"/>
              <w:left w:w="85" w:type="dxa"/>
              <w:bottom w:w="85" w:type="dxa"/>
              <w:right w:w="85" w:type="dxa"/>
            </w:tcMar>
          </w:tcPr>
          <w:p w:rsidR="00EE6280" w:rsidRPr="002C666A" w:rsidRDefault="009C45A7" w:rsidP="00EE6280">
            <w:pPr>
              <w:rPr>
                <w:rFonts w:ascii="Times New Roman" w:hAnsi="Times New Roman" w:cs="Times New Roman"/>
              </w:rPr>
            </w:pPr>
            <w:r w:rsidRPr="002C666A">
              <w:rPr>
                <w:rFonts w:ascii="Times New Roman" w:hAnsi="Times New Roman" w:cs="Times New Roman"/>
              </w:rPr>
              <w:t>ПЗ 2</w:t>
            </w:r>
          </w:p>
        </w:tc>
        <w:tc>
          <w:tcPr>
            <w:tcW w:w="4563" w:type="pct"/>
            <w:gridSpan w:val="8"/>
            <w:shd w:val="clear" w:color="auto" w:fill="auto"/>
          </w:tcPr>
          <w:p w:rsidR="00EE6280" w:rsidRPr="009C45A7" w:rsidRDefault="009C45A7" w:rsidP="00EE6280">
            <w:pPr>
              <w:rPr>
                <w:rFonts w:ascii="Times New Roman" w:hAnsi="Times New Roman" w:cs="Times New Roman"/>
                <w:lang w:val="uk-UA"/>
              </w:rPr>
            </w:pPr>
            <w:r>
              <w:rPr>
                <w:rFonts w:ascii="Times New Roman" w:hAnsi="Times New Roman" w:cs="Times New Roman"/>
                <w:lang w:val="uk-UA"/>
              </w:rPr>
              <w:t>Оцінка стану постраждалого. Послідовність огляду.</w:t>
            </w:r>
          </w:p>
        </w:tc>
      </w:tr>
      <w:tr w:rsidR="00EE6280" w:rsidTr="00926650">
        <w:trPr>
          <w:gridAfter w:val="1"/>
          <w:wAfter w:w="7" w:type="pct"/>
          <w:trHeight w:val="204"/>
        </w:trPr>
        <w:tc>
          <w:tcPr>
            <w:tcW w:w="430" w:type="pct"/>
            <w:shd w:val="clear" w:color="auto" w:fill="auto"/>
            <w:tcMar>
              <w:top w:w="85" w:type="dxa"/>
              <w:left w:w="85" w:type="dxa"/>
              <w:bottom w:w="85" w:type="dxa"/>
              <w:right w:w="85" w:type="dxa"/>
            </w:tcMar>
          </w:tcPr>
          <w:p w:rsidR="00EE6280" w:rsidRPr="002C666A" w:rsidRDefault="009C45A7" w:rsidP="00EE6280">
            <w:pPr>
              <w:rPr>
                <w:rFonts w:ascii="Times New Roman" w:hAnsi="Times New Roman" w:cs="Times New Roman"/>
              </w:rPr>
            </w:pPr>
            <w:r w:rsidRPr="002C666A">
              <w:rPr>
                <w:rFonts w:ascii="Times New Roman" w:hAnsi="Times New Roman" w:cs="Times New Roman"/>
              </w:rPr>
              <w:t>ПЗ 4</w:t>
            </w:r>
          </w:p>
        </w:tc>
        <w:tc>
          <w:tcPr>
            <w:tcW w:w="4563" w:type="pct"/>
            <w:gridSpan w:val="8"/>
            <w:shd w:val="clear" w:color="auto" w:fill="auto"/>
          </w:tcPr>
          <w:p w:rsidR="00EE6280" w:rsidRPr="009C45A7" w:rsidRDefault="00EE6280" w:rsidP="009C45A7">
            <w:pPr>
              <w:rPr>
                <w:rFonts w:ascii="Times New Roman" w:hAnsi="Times New Roman" w:cs="Times New Roman"/>
                <w:lang w:val="uk-UA"/>
              </w:rPr>
            </w:pPr>
            <w:r w:rsidRPr="00517BF6">
              <w:rPr>
                <w:rFonts w:ascii="Times New Roman" w:hAnsi="Times New Roman" w:cs="Times New Roman"/>
              </w:rPr>
              <w:t xml:space="preserve">Алгоритм надання першої </w:t>
            </w:r>
            <w:r w:rsidRPr="00517BF6">
              <w:rPr>
                <w:rFonts w:ascii="Times New Roman" w:eastAsia="Malgun Gothic Semilight" w:hAnsi="Times New Roman" w:cs="Times New Roman"/>
              </w:rPr>
              <w:t>дол</w:t>
            </w:r>
            <w:r w:rsidRPr="00517BF6">
              <w:rPr>
                <w:rFonts w:ascii="Times New Roman" w:hAnsi="Times New Roman" w:cs="Times New Roman"/>
              </w:rPr>
              <w:t>і</w:t>
            </w:r>
            <w:r w:rsidRPr="00517BF6">
              <w:rPr>
                <w:rFonts w:ascii="Times New Roman" w:eastAsia="Malgun Gothic Semilight" w:hAnsi="Times New Roman" w:cs="Times New Roman"/>
              </w:rPr>
              <w:t>карсько</w:t>
            </w:r>
            <w:r w:rsidRPr="00517BF6">
              <w:rPr>
                <w:rFonts w:ascii="Times New Roman" w:hAnsi="Times New Roman" w:cs="Times New Roman"/>
              </w:rPr>
              <w:t xml:space="preserve">ї </w:t>
            </w:r>
            <w:r w:rsidRPr="00517BF6">
              <w:rPr>
                <w:rFonts w:ascii="Times New Roman" w:eastAsia="Malgun Gothic Semilight" w:hAnsi="Times New Roman" w:cs="Times New Roman"/>
              </w:rPr>
              <w:t>допомоги</w:t>
            </w:r>
            <w:r w:rsidRPr="00517BF6">
              <w:rPr>
                <w:rFonts w:ascii="Times New Roman" w:hAnsi="Times New Roman" w:cs="Times New Roman"/>
              </w:rPr>
              <w:t xml:space="preserve">, </w:t>
            </w:r>
            <w:r w:rsidRPr="00517BF6">
              <w:rPr>
                <w:rFonts w:ascii="Times New Roman" w:eastAsia="Malgun Gothic Semilight" w:hAnsi="Times New Roman" w:cs="Times New Roman"/>
              </w:rPr>
              <w:t>перем</w:t>
            </w:r>
            <w:r w:rsidRPr="00517BF6">
              <w:rPr>
                <w:rFonts w:ascii="Times New Roman" w:hAnsi="Times New Roman" w:cs="Times New Roman"/>
              </w:rPr>
              <w:t>і</w:t>
            </w:r>
            <w:r w:rsidRPr="00517BF6">
              <w:rPr>
                <w:rFonts w:ascii="Times New Roman" w:eastAsia="Malgun Gothic Semilight" w:hAnsi="Times New Roman" w:cs="Times New Roman"/>
              </w:rPr>
              <w:t>щення</w:t>
            </w:r>
            <w:r w:rsidRPr="00517BF6">
              <w:rPr>
                <w:rFonts w:ascii="Times New Roman" w:hAnsi="Times New Roman" w:cs="Times New Roman"/>
              </w:rPr>
              <w:t xml:space="preserve"> </w:t>
            </w:r>
            <w:r w:rsidRPr="00517BF6">
              <w:rPr>
                <w:rFonts w:ascii="Times New Roman" w:eastAsia="Malgun Gothic Semilight" w:hAnsi="Times New Roman" w:cs="Times New Roman"/>
              </w:rPr>
              <w:t>постраждалого</w:t>
            </w:r>
            <w:r w:rsidRPr="00517BF6">
              <w:rPr>
                <w:rFonts w:ascii="Times New Roman" w:hAnsi="Times New Roman" w:cs="Times New Roman"/>
              </w:rPr>
              <w:t>.</w:t>
            </w:r>
            <w:r w:rsidR="009C45A7">
              <w:rPr>
                <w:rFonts w:ascii="Times New Roman" w:hAnsi="Times New Roman" w:cs="Times New Roman"/>
                <w:lang w:val="uk-UA"/>
              </w:rPr>
              <w:t xml:space="preserve"> Біомеханіка тіла рятувальника.</w:t>
            </w:r>
          </w:p>
        </w:tc>
      </w:tr>
      <w:tr w:rsidR="00EE6280" w:rsidTr="00926650">
        <w:trPr>
          <w:gridAfter w:val="1"/>
          <w:wAfter w:w="7" w:type="pct"/>
          <w:trHeight w:val="364"/>
        </w:trPr>
        <w:tc>
          <w:tcPr>
            <w:tcW w:w="4993" w:type="pct"/>
            <w:gridSpan w:val="9"/>
            <w:tcBorders>
              <w:bottom w:val="single" w:sz="4" w:space="0" w:color="auto"/>
            </w:tcBorders>
            <w:shd w:val="clear" w:color="auto" w:fill="auto"/>
            <w:tcMar>
              <w:top w:w="85" w:type="dxa"/>
              <w:left w:w="85" w:type="dxa"/>
              <w:bottom w:w="85" w:type="dxa"/>
              <w:right w:w="85" w:type="dxa"/>
            </w:tcMar>
          </w:tcPr>
          <w:p w:rsidR="00EE6280" w:rsidRPr="00517BF6" w:rsidRDefault="00EE6280" w:rsidP="00EE6280">
            <w:pPr>
              <w:rPr>
                <w:rFonts w:ascii="Times New Roman" w:hAnsi="Times New Roman" w:cs="Times New Roman"/>
                <w:b/>
              </w:rPr>
            </w:pPr>
            <w:r w:rsidRPr="00517BF6">
              <w:rPr>
                <w:rFonts w:ascii="Times New Roman" w:hAnsi="Times New Roman" w:cs="Times New Roman"/>
                <w:b/>
              </w:rPr>
              <w:t xml:space="preserve">Тема 4. </w:t>
            </w:r>
            <w:proofErr w:type="spellStart"/>
            <w:r w:rsidRPr="00517BF6">
              <w:rPr>
                <w:rFonts w:ascii="Times New Roman" w:hAnsi="Times New Roman" w:cs="Times New Roman"/>
                <w:b/>
              </w:rPr>
              <w:t>Домедична</w:t>
            </w:r>
            <w:proofErr w:type="spellEnd"/>
            <w:r w:rsidRPr="00517BF6">
              <w:rPr>
                <w:rFonts w:ascii="Times New Roman" w:hAnsi="Times New Roman" w:cs="Times New Roman"/>
                <w:b/>
              </w:rPr>
              <w:t xml:space="preserve"> допомога при термі</w:t>
            </w:r>
            <w:r w:rsidRPr="00517BF6">
              <w:rPr>
                <w:rFonts w:ascii="Times New Roman" w:eastAsia="Malgun Gothic Semilight" w:hAnsi="Times New Roman" w:cs="Times New Roman"/>
                <w:b/>
              </w:rPr>
              <w:t>нальних</w:t>
            </w:r>
            <w:r w:rsidRPr="00517BF6">
              <w:rPr>
                <w:rFonts w:ascii="Times New Roman" w:hAnsi="Times New Roman" w:cs="Times New Roman"/>
                <w:b/>
              </w:rPr>
              <w:t xml:space="preserve"> </w:t>
            </w:r>
            <w:r w:rsidRPr="00517BF6">
              <w:rPr>
                <w:rFonts w:ascii="Times New Roman" w:eastAsia="Malgun Gothic Semilight" w:hAnsi="Times New Roman" w:cs="Times New Roman"/>
                <w:b/>
              </w:rPr>
              <w:t>станах</w:t>
            </w:r>
            <w:r w:rsidRPr="00517BF6">
              <w:rPr>
                <w:rFonts w:ascii="Times New Roman" w:hAnsi="Times New Roman" w:cs="Times New Roman"/>
                <w:b/>
              </w:rPr>
              <w:t xml:space="preserve"> </w:t>
            </w:r>
            <w:r w:rsidRPr="00517BF6">
              <w:rPr>
                <w:rFonts w:ascii="Times New Roman" w:eastAsia="Malgun Gothic Semilight" w:hAnsi="Times New Roman" w:cs="Times New Roman"/>
                <w:b/>
              </w:rPr>
              <w:t>з</w:t>
            </w:r>
            <w:r w:rsidRPr="00517BF6">
              <w:rPr>
                <w:rFonts w:ascii="Times New Roman" w:hAnsi="Times New Roman" w:cs="Times New Roman"/>
                <w:b/>
              </w:rPr>
              <w:t xml:space="preserve"> </w:t>
            </w:r>
            <w:r w:rsidRPr="00517BF6">
              <w:rPr>
                <w:rFonts w:ascii="Times New Roman" w:eastAsia="Malgun Gothic Semilight" w:hAnsi="Times New Roman" w:cs="Times New Roman"/>
                <w:b/>
              </w:rPr>
              <w:t>основами</w:t>
            </w:r>
            <w:r w:rsidRPr="00517BF6">
              <w:rPr>
                <w:rFonts w:ascii="Times New Roman" w:hAnsi="Times New Roman" w:cs="Times New Roman"/>
                <w:b/>
              </w:rPr>
              <w:t xml:space="preserve"> </w:t>
            </w:r>
            <w:r w:rsidRPr="00517BF6">
              <w:rPr>
                <w:rFonts w:ascii="Times New Roman" w:eastAsia="Malgun Gothic Semilight" w:hAnsi="Times New Roman" w:cs="Times New Roman"/>
                <w:b/>
              </w:rPr>
              <w:t>реан</w:t>
            </w:r>
            <w:r w:rsidRPr="00517BF6">
              <w:rPr>
                <w:rFonts w:ascii="Times New Roman" w:hAnsi="Times New Roman" w:cs="Times New Roman"/>
                <w:b/>
              </w:rPr>
              <w:t>і</w:t>
            </w:r>
            <w:r w:rsidRPr="00517BF6">
              <w:rPr>
                <w:rFonts w:ascii="Times New Roman" w:eastAsia="Malgun Gothic Semilight" w:hAnsi="Times New Roman" w:cs="Times New Roman"/>
                <w:b/>
              </w:rPr>
              <w:t>мац</w:t>
            </w:r>
            <w:r w:rsidRPr="00517BF6">
              <w:rPr>
                <w:rFonts w:ascii="Times New Roman" w:hAnsi="Times New Roman" w:cs="Times New Roman"/>
                <w:b/>
              </w:rPr>
              <w:t>ії</w:t>
            </w:r>
          </w:p>
        </w:tc>
      </w:tr>
      <w:tr w:rsidR="00EE6280" w:rsidTr="00926650">
        <w:trPr>
          <w:gridAfter w:val="1"/>
          <w:wAfter w:w="7" w:type="pct"/>
          <w:trHeight w:val="308"/>
        </w:trPr>
        <w:tc>
          <w:tcPr>
            <w:tcW w:w="430" w:type="pct"/>
            <w:shd w:val="clear" w:color="auto" w:fill="auto"/>
            <w:tcMar>
              <w:top w:w="85" w:type="dxa"/>
              <w:left w:w="85" w:type="dxa"/>
              <w:bottom w:w="85" w:type="dxa"/>
              <w:right w:w="85" w:type="dxa"/>
            </w:tcMar>
          </w:tcPr>
          <w:p w:rsidR="00EE6280" w:rsidRPr="00EE6280" w:rsidRDefault="00EE6280" w:rsidP="00EE6280">
            <w:pPr>
              <w:rPr>
                <w:rFonts w:ascii="Times New Roman" w:hAnsi="Times New Roman" w:cs="Times New Roman"/>
                <w:lang w:val="uk-UA"/>
              </w:rPr>
            </w:pPr>
            <w:r w:rsidRPr="002C666A">
              <w:rPr>
                <w:rFonts w:ascii="Times New Roman" w:hAnsi="Times New Roman" w:cs="Times New Roman"/>
              </w:rPr>
              <w:t xml:space="preserve">Л </w:t>
            </w:r>
            <w:r>
              <w:rPr>
                <w:rFonts w:ascii="Times New Roman" w:hAnsi="Times New Roman" w:cs="Times New Roman"/>
                <w:lang w:val="uk-UA"/>
              </w:rPr>
              <w:t>4</w:t>
            </w:r>
          </w:p>
        </w:tc>
        <w:tc>
          <w:tcPr>
            <w:tcW w:w="4563" w:type="pct"/>
            <w:gridSpan w:val="8"/>
            <w:shd w:val="clear" w:color="auto" w:fill="auto"/>
          </w:tcPr>
          <w:p w:rsidR="00EE6280" w:rsidRPr="00517BF6" w:rsidRDefault="00EE6280" w:rsidP="00EE6280">
            <w:pPr>
              <w:rPr>
                <w:rFonts w:ascii="Times New Roman" w:hAnsi="Times New Roman" w:cs="Times New Roman"/>
              </w:rPr>
            </w:pPr>
            <w:r w:rsidRPr="00517BF6">
              <w:rPr>
                <w:rFonts w:ascii="Times New Roman" w:eastAsia="Malgun Gothic Semilight" w:hAnsi="Times New Roman" w:cs="Times New Roman"/>
              </w:rPr>
              <w:t>Поняття</w:t>
            </w:r>
            <w:r w:rsidRPr="00517BF6">
              <w:rPr>
                <w:rFonts w:ascii="Times New Roman" w:hAnsi="Times New Roman" w:cs="Times New Roman"/>
              </w:rPr>
              <w:t xml:space="preserve"> </w:t>
            </w:r>
            <w:r w:rsidRPr="00517BF6">
              <w:rPr>
                <w:rFonts w:ascii="Times New Roman" w:eastAsia="Malgun Gothic Semilight" w:hAnsi="Times New Roman" w:cs="Times New Roman"/>
              </w:rPr>
              <w:t>терм</w:t>
            </w:r>
            <w:r w:rsidRPr="00517BF6">
              <w:rPr>
                <w:rFonts w:ascii="Times New Roman" w:hAnsi="Times New Roman" w:cs="Times New Roman"/>
              </w:rPr>
              <w:t>і</w:t>
            </w:r>
            <w:r w:rsidRPr="00517BF6">
              <w:rPr>
                <w:rFonts w:ascii="Times New Roman" w:eastAsia="Malgun Gothic Semilight" w:hAnsi="Times New Roman" w:cs="Times New Roman"/>
              </w:rPr>
              <w:t>нальних</w:t>
            </w:r>
            <w:r w:rsidRPr="00517BF6">
              <w:rPr>
                <w:rFonts w:ascii="Times New Roman" w:hAnsi="Times New Roman" w:cs="Times New Roman"/>
              </w:rPr>
              <w:t xml:space="preserve"> </w:t>
            </w:r>
            <w:r w:rsidRPr="00517BF6">
              <w:rPr>
                <w:rFonts w:ascii="Times New Roman" w:eastAsia="Malgun Gothic Semilight" w:hAnsi="Times New Roman" w:cs="Times New Roman"/>
              </w:rPr>
              <w:t>стан</w:t>
            </w:r>
            <w:r w:rsidRPr="00517BF6">
              <w:rPr>
                <w:rFonts w:ascii="Times New Roman" w:hAnsi="Times New Roman" w:cs="Times New Roman"/>
              </w:rPr>
              <w:t>і</w:t>
            </w:r>
            <w:r w:rsidRPr="00517BF6">
              <w:rPr>
                <w:rFonts w:ascii="Times New Roman" w:eastAsia="Malgun Gothic Semilight" w:hAnsi="Times New Roman" w:cs="Times New Roman"/>
              </w:rPr>
              <w:t>в</w:t>
            </w:r>
            <w:r w:rsidRPr="00517BF6">
              <w:rPr>
                <w:rFonts w:ascii="Times New Roman" w:hAnsi="Times New Roman" w:cs="Times New Roman"/>
              </w:rPr>
              <w:t xml:space="preserve">. </w:t>
            </w:r>
            <w:r w:rsidRPr="00517BF6">
              <w:rPr>
                <w:rFonts w:ascii="Times New Roman" w:eastAsia="Malgun Gothic Semilight" w:hAnsi="Times New Roman" w:cs="Times New Roman"/>
              </w:rPr>
              <w:t>Смерть</w:t>
            </w:r>
            <w:r w:rsidRPr="00517BF6">
              <w:rPr>
                <w:rFonts w:ascii="Times New Roman" w:hAnsi="Times New Roman" w:cs="Times New Roman"/>
              </w:rPr>
              <w:t xml:space="preserve">. Основи серцево-легеневої </w:t>
            </w:r>
            <w:r w:rsidRPr="00517BF6">
              <w:rPr>
                <w:rFonts w:ascii="Times New Roman" w:eastAsia="Malgun Gothic Semilight" w:hAnsi="Times New Roman" w:cs="Times New Roman"/>
              </w:rPr>
              <w:t>реан</w:t>
            </w:r>
            <w:r w:rsidRPr="00517BF6">
              <w:rPr>
                <w:rFonts w:ascii="Times New Roman" w:hAnsi="Times New Roman" w:cs="Times New Roman"/>
              </w:rPr>
              <w:t>і</w:t>
            </w:r>
            <w:r w:rsidRPr="00517BF6">
              <w:rPr>
                <w:rFonts w:ascii="Times New Roman" w:eastAsia="Malgun Gothic Semilight" w:hAnsi="Times New Roman" w:cs="Times New Roman"/>
              </w:rPr>
              <w:t>мац</w:t>
            </w:r>
            <w:r w:rsidRPr="00517BF6">
              <w:rPr>
                <w:rFonts w:ascii="Times New Roman" w:hAnsi="Times New Roman" w:cs="Times New Roman"/>
              </w:rPr>
              <w:t>ії.</w:t>
            </w:r>
          </w:p>
        </w:tc>
      </w:tr>
      <w:tr w:rsidR="00EE6280" w:rsidTr="00926650">
        <w:trPr>
          <w:gridAfter w:val="1"/>
          <w:wAfter w:w="7" w:type="pct"/>
          <w:trHeight w:val="244"/>
        </w:trPr>
        <w:tc>
          <w:tcPr>
            <w:tcW w:w="430" w:type="pct"/>
            <w:shd w:val="clear" w:color="auto" w:fill="auto"/>
            <w:tcMar>
              <w:top w:w="85" w:type="dxa"/>
              <w:left w:w="85" w:type="dxa"/>
              <w:bottom w:w="85" w:type="dxa"/>
              <w:right w:w="85" w:type="dxa"/>
            </w:tcMar>
          </w:tcPr>
          <w:p w:rsidR="00EE6280" w:rsidRPr="00860103" w:rsidRDefault="00860103" w:rsidP="00EE6280">
            <w:pPr>
              <w:rPr>
                <w:rFonts w:ascii="Times New Roman" w:hAnsi="Times New Roman" w:cs="Times New Roman"/>
                <w:lang w:val="uk-UA"/>
              </w:rPr>
            </w:pPr>
            <w:r>
              <w:rPr>
                <w:rFonts w:ascii="Times New Roman" w:hAnsi="Times New Roman" w:cs="Times New Roman"/>
              </w:rPr>
              <w:t>ПЗ</w:t>
            </w:r>
            <w:r>
              <w:rPr>
                <w:rFonts w:ascii="Times New Roman" w:hAnsi="Times New Roman" w:cs="Times New Roman"/>
                <w:lang w:val="uk-UA"/>
              </w:rPr>
              <w:t xml:space="preserve"> 5</w:t>
            </w:r>
          </w:p>
        </w:tc>
        <w:tc>
          <w:tcPr>
            <w:tcW w:w="4563" w:type="pct"/>
            <w:gridSpan w:val="8"/>
            <w:shd w:val="clear" w:color="auto" w:fill="auto"/>
          </w:tcPr>
          <w:p w:rsidR="00EE6280" w:rsidRPr="00860103" w:rsidRDefault="00860103" w:rsidP="00860103">
            <w:pPr>
              <w:rPr>
                <w:rFonts w:ascii="Times New Roman" w:hAnsi="Times New Roman" w:cs="Times New Roman"/>
                <w:lang w:val="uk-UA"/>
              </w:rPr>
            </w:pPr>
            <w:r w:rsidRPr="00517BF6">
              <w:rPr>
                <w:rFonts w:ascii="Times New Roman" w:eastAsia="Malgun Gothic Semilight" w:hAnsi="Times New Roman" w:cs="Times New Roman"/>
              </w:rPr>
              <w:t>Допомога</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непрох</w:t>
            </w:r>
            <w:r w:rsidRPr="00517BF6">
              <w:rPr>
                <w:rFonts w:ascii="Times New Roman" w:hAnsi="Times New Roman" w:cs="Times New Roman"/>
              </w:rPr>
              <w:t>і</w:t>
            </w:r>
            <w:r w:rsidRPr="00517BF6">
              <w:rPr>
                <w:rFonts w:ascii="Times New Roman" w:eastAsia="Malgun Gothic Semilight" w:hAnsi="Times New Roman" w:cs="Times New Roman"/>
              </w:rPr>
              <w:t>дност</w:t>
            </w:r>
            <w:r w:rsidRPr="00517BF6">
              <w:rPr>
                <w:rFonts w:ascii="Times New Roman" w:hAnsi="Times New Roman" w:cs="Times New Roman"/>
              </w:rPr>
              <w:t xml:space="preserve">і </w:t>
            </w:r>
            <w:r w:rsidRPr="00517BF6">
              <w:rPr>
                <w:rFonts w:ascii="Times New Roman" w:eastAsia="Malgun Gothic Semilight" w:hAnsi="Times New Roman" w:cs="Times New Roman"/>
              </w:rPr>
              <w:t>дихальних</w:t>
            </w:r>
            <w:r w:rsidRPr="00517BF6">
              <w:rPr>
                <w:rFonts w:ascii="Times New Roman" w:hAnsi="Times New Roman" w:cs="Times New Roman"/>
              </w:rPr>
              <w:t xml:space="preserve"> </w:t>
            </w:r>
            <w:r w:rsidRPr="00517BF6">
              <w:rPr>
                <w:rFonts w:ascii="Times New Roman" w:eastAsia="Malgun Gothic Semilight" w:hAnsi="Times New Roman" w:cs="Times New Roman"/>
              </w:rPr>
              <w:t>шлях</w:t>
            </w:r>
            <w:r w:rsidRPr="00517BF6">
              <w:rPr>
                <w:rFonts w:ascii="Times New Roman" w:hAnsi="Times New Roman" w:cs="Times New Roman"/>
              </w:rPr>
              <w:t>і</w:t>
            </w:r>
            <w:r w:rsidRPr="00517BF6">
              <w:rPr>
                <w:rFonts w:ascii="Times New Roman" w:eastAsia="Malgun Gothic Semilight" w:hAnsi="Times New Roman" w:cs="Times New Roman"/>
              </w:rPr>
              <w:t>в</w:t>
            </w:r>
            <w:r w:rsidRPr="00517BF6">
              <w:rPr>
                <w:rFonts w:ascii="Times New Roman" w:hAnsi="Times New Roman" w:cs="Times New Roman"/>
              </w:rPr>
              <w:t>.</w:t>
            </w:r>
            <w:r w:rsidRPr="00517BF6">
              <w:rPr>
                <w:rFonts w:ascii="Times New Roman" w:eastAsia="Malgun Gothic Semilight" w:hAnsi="Times New Roman" w:cs="Times New Roman"/>
              </w:rPr>
              <w:t xml:space="preserve"> </w:t>
            </w:r>
            <w:r>
              <w:rPr>
                <w:rFonts w:ascii="Times New Roman" w:eastAsia="Malgun Gothic Semilight" w:hAnsi="Times New Roman" w:cs="Times New Roman"/>
                <w:lang w:val="uk-UA"/>
              </w:rPr>
              <w:t>З</w:t>
            </w:r>
            <w:proofErr w:type="spellStart"/>
            <w:r w:rsidRPr="00517BF6">
              <w:rPr>
                <w:rFonts w:ascii="Times New Roman" w:eastAsia="Malgun Gothic Semilight" w:hAnsi="Times New Roman" w:cs="Times New Roman"/>
              </w:rPr>
              <w:t>адушенн</w:t>
            </w:r>
            <w:r>
              <w:rPr>
                <w:rFonts w:ascii="Times New Roman" w:hAnsi="Times New Roman" w:cs="Times New Roman"/>
              </w:rPr>
              <w:t>я</w:t>
            </w:r>
            <w:proofErr w:type="spellEnd"/>
            <w:r>
              <w:rPr>
                <w:rFonts w:ascii="Times New Roman" w:hAnsi="Times New Roman" w:cs="Times New Roman"/>
              </w:rPr>
              <w:t>.</w:t>
            </w:r>
            <w:r w:rsidRPr="00517BF6">
              <w:rPr>
                <w:rFonts w:ascii="Times New Roman" w:eastAsia="Malgun Gothic Semilight" w:hAnsi="Times New Roman" w:cs="Times New Roman"/>
              </w:rPr>
              <w:t xml:space="preserve"> Прийом</w:t>
            </w:r>
            <w:r w:rsidRPr="00517BF6">
              <w:rPr>
                <w:rFonts w:ascii="Times New Roman" w:hAnsi="Times New Roman" w:cs="Times New Roman"/>
              </w:rPr>
              <w:t xml:space="preserve"> </w:t>
            </w:r>
            <w:proofErr w:type="spellStart"/>
            <w:r w:rsidRPr="00517BF6">
              <w:rPr>
                <w:rFonts w:ascii="Times New Roman" w:eastAsia="Malgun Gothic Semilight" w:hAnsi="Times New Roman" w:cs="Times New Roman"/>
              </w:rPr>
              <w:t>Геймл</w:t>
            </w:r>
            <w:r w:rsidRPr="00517BF6">
              <w:rPr>
                <w:rFonts w:ascii="Times New Roman" w:hAnsi="Times New Roman" w:cs="Times New Roman"/>
              </w:rPr>
              <w:t>і</w:t>
            </w:r>
            <w:r w:rsidRPr="00517BF6">
              <w:rPr>
                <w:rFonts w:ascii="Times New Roman" w:eastAsia="Malgun Gothic Semilight" w:hAnsi="Times New Roman" w:cs="Times New Roman"/>
              </w:rPr>
              <w:t>ха</w:t>
            </w:r>
            <w:proofErr w:type="spellEnd"/>
            <w:r>
              <w:rPr>
                <w:rFonts w:ascii="Times New Roman" w:hAnsi="Times New Roman" w:cs="Times New Roman"/>
                <w:lang w:val="uk-UA"/>
              </w:rPr>
              <w:t xml:space="preserve">, </w:t>
            </w:r>
            <w:r>
              <w:rPr>
                <w:rFonts w:ascii="Times New Roman" w:eastAsia="Malgun Gothic Semilight" w:hAnsi="Times New Roman" w:cs="Times New Roman"/>
                <w:lang w:val="uk-UA"/>
              </w:rPr>
              <w:t>п</w:t>
            </w:r>
            <w:proofErr w:type="spellStart"/>
            <w:r w:rsidRPr="00517BF6">
              <w:rPr>
                <w:rFonts w:ascii="Times New Roman" w:eastAsia="Malgun Gothic Semilight" w:hAnsi="Times New Roman" w:cs="Times New Roman"/>
              </w:rPr>
              <w:t>рийом</w:t>
            </w:r>
            <w:proofErr w:type="spellEnd"/>
            <w:r w:rsidRPr="00517BF6">
              <w:rPr>
                <w:rFonts w:ascii="Times New Roman" w:hAnsi="Times New Roman" w:cs="Times New Roman"/>
              </w:rPr>
              <w:t xml:space="preserve">  </w:t>
            </w:r>
            <w:proofErr w:type="spellStart"/>
            <w:r w:rsidRPr="00517BF6">
              <w:rPr>
                <w:rFonts w:ascii="Times New Roman" w:hAnsi="Times New Roman" w:cs="Times New Roman"/>
              </w:rPr>
              <w:t>Сафара</w:t>
            </w:r>
            <w:proofErr w:type="spellEnd"/>
            <w:r>
              <w:rPr>
                <w:rFonts w:ascii="Times New Roman" w:hAnsi="Times New Roman" w:cs="Times New Roman"/>
                <w:lang w:val="uk-UA"/>
              </w:rPr>
              <w:t>.</w:t>
            </w:r>
          </w:p>
        </w:tc>
      </w:tr>
      <w:tr w:rsidR="00EE6280" w:rsidTr="00926650">
        <w:trPr>
          <w:gridAfter w:val="1"/>
          <w:wAfter w:w="7" w:type="pct"/>
          <w:trHeight w:val="555"/>
        </w:trPr>
        <w:tc>
          <w:tcPr>
            <w:tcW w:w="430" w:type="pct"/>
            <w:shd w:val="clear" w:color="auto" w:fill="auto"/>
            <w:tcMar>
              <w:top w:w="85" w:type="dxa"/>
              <w:left w:w="85" w:type="dxa"/>
              <w:bottom w:w="85" w:type="dxa"/>
              <w:right w:w="85" w:type="dxa"/>
            </w:tcMar>
          </w:tcPr>
          <w:p w:rsidR="00EE6280" w:rsidRPr="00860103" w:rsidRDefault="00860103" w:rsidP="00EE6280">
            <w:pPr>
              <w:rPr>
                <w:rFonts w:ascii="Times New Roman" w:hAnsi="Times New Roman" w:cs="Times New Roman"/>
                <w:lang w:val="uk-UA"/>
              </w:rPr>
            </w:pPr>
            <w:r>
              <w:rPr>
                <w:rFonts w:ascii="Times New Roman" w:hAnsi="Times New Roman" w:cs="Times New Roman"/>
              </w:rPr>
              <w:t>ПЗ</w:t>
            </w:r>
            <w:r>
              <w:rPr>
                <w:rFonts w:ascii="Times New Roman" w:hAnsi="Times New Roman" w:cs="Times New Roman"/>
                <w:lang w:val="uk-UA"/>
              </w:rPr>
              <w:t xml:space="preserve"> 6</w:t>
            </w:r>
          </w:p>
        </w:tc>
        <w:tc>
          <w:tcPr>
            <w:tcW w:w="4563" w:type="pct"/>
            <w:gridSpan w:val="8"/>
            <w:shd w:val="clear" w:color="auto" w:fill="auto"/>
          </w:tcPr>
          <w:p w:rsidR="00EE6280" w:rsidRPr="00517BF6" w:rsidRDefault="00860103" w:rsidP="003022ED">
            <w:pPr>
              <w:rPr>
                <w:rFonts w:ascii="Times New Roman" w:hAnsi="Times New Roman" w:cs="Times New Roman"/>
              </w:rPr>
            </w:pPr>
            <w:r w:rsidRPr="00517BF6">
              <w:rPr>
                <w:rFonts w:ascii="Times New Roman" w:hAnsi="Times New Roman" w:cs="Times New Roman"/>
              </w:rPr>
              <w:t xml:space="preserve">Алгоритми надання першої </w:t>
            </w:r>
            <w:r w:rsidRPr="00517BF6">
              <w:rPr>
                <w:rFonts w:ascii="Times New Roman" w:eastAsia="Malgun Gothic Semilight" w:hAnsi="Times New Roman" w:cs="Times New Roman"/>
              </w:rPr>
              <w:t>дол</w:t>
            </w:r>
            <w:r w:rsidRPr="00517BF6">
              <w:rPr>
                <w:rFonts w:ascii="Times New Roman" w:hAnsi="Times New Roman" w:cs="Times New Roman"/>
              </w:rPr>
              <w:t>і</w:t>
            </w:r>
            <w:r w:rsidRPr="00517BF6">
              <w:rPr>
                <w:rFonts w:ascii="Times New Roman" w:eastAsia="Malgun Gothic Semilight" w:hAnsi="Times New Roman" w:cs="Times New Roman"/>
              </w:rPr>
              <w:t>карсько</w:t>
            </w:r>
            <w:r w:rsidRPr="00517BF6">
              <w:rPr>
                <w:rFonts w:ascii="Times New Roman" w:hAnsi="Times New Roman" w:cs="Times New Roman"/>
              </w:rPr>
              <w:t xml:space="preserve">ї </w:t>
            </w:r>
            <w:r w:rsidRPr="00517BF6">
              <w:rPr>
                <w:rFonts w:ascii="Times New Roman" w:eastAsia="Malgun Gothic Semilight" w:hAnsi="Times New Roman" w:cs="Times New Roman"/>
              </w:rPr>
              <w:t>допомоги</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терм</w:t>
            </w:r>
            <w:r w:rsidRPr="00517BF6">
              <w:rPr>
                <w:rFonts w:ascii="Times New Roman" w:hAnsi="Times New Roman" w:cs="Times New Roman"/>
              </w:rPr>
              <w:t>і</w:t>
            </w:r>
            <w:r w:rsidRPr="00517BF6">
              <w:rPr>
                <w:rFonts w:ascii="Times New Roman" w:eastAsia="Malgun Gothic Semilight" w:hAnsi="Times New Roman" w:cs="Times New Roman"/>
              </w:rPr>
              <w:t>нальних</w:t>
            </w:r>
            <w:r w:rsidRPr="00517BF6">
              <w:rPr>
                <w:rFonts w:ascii="Times New Roman" w:hAnsi="Times New Roman" w:cs="Times New Roman"/>
              </w:rPr>
              <w:t xml:space="preserve"> </w:t>
            </w:r>
            <w:r w:rsidRPr="00517BF6">
              <w:rPr>
                <w:rFonts w:ascii="Times New Roman" w:eastAsia="Malgun Gothic Semilight" w:hAnsi="Times New Roman" w:cs="Times New Roman"/>
              </w:rPr>
              <w:t>станах</w:t>
            </w:r>
            <w:r w:rsidRPr="00517BF6">
              <w:rPr>
                <w:rFonts w:ascii="Times New Roman" w:hAnsi="Times New Roman" w:cs="Times New Roman"/>
              </w:rPr>
              <w:t xml:space="preserve">. </w:t>
            </w:r>
            <w:r w:rsidRPr="00517BF6">
              <w:rPr>
                <w:rFonts w:ascii="Times New Roman" w:eastAsia="Malgun Gothic Semilight" w:hAnsi="Times New Roman" w:cs="Times New Roman"/>
              </w:rPr>
              <w:t>Серцево</w:t>
            </w:r>
            <w:r w:rsidRPr="00517BF6">
              <w:rPr>
                <w:rFonts w:ascii="Times New Roman" w:hAnsi="Times New Roman" w:cs="Times New Roman"/>
              </w:rPr>
              <w:t>-</w:t>
            </w:r>
            <w:r w:rsidRPr="00517BF6">
              <w:rPr>
                <w:rFonts w:ascii="Times New Roman" w:eastAsia="Malgun Gothic Semilight" w:hAnsi="Times New Roman" w:cs="Times New Roman"/>
              </w:rPr>
              <w:t>легенева</w:t>
            </w:r>
            <w:r w:rsidRPr="00517BF6">
              <w:rPr>
                <w:rFonts w:ascii="Times New Roman" w:hAnsi="Times New Roman" w:cs="Times New Roman"/>
              </w:rPr>
              <w:t xml:space="preserve"> </w:t>
            </w:r>
            <w:r>
              <w:rPr>
                <w:rFonts w:ascii="Times New Roman" w:hAnsi="Times New Roman" w:cs="Times New Roman"/>
                <w:lang w:val="uk-UA"/>
              </w:rPr>
              <w:t xml:space="preserve"> </w:t>
            </w:r>
            <w:r w:rsidRPr="00517BF6">
              <w:rPr>
                <w:rFonts w:ascii="Times New Roman" w:eastAsia="Malgun Gothic Semilight" w:hAnsi="Times New Roman" w:cs="Times New Roman"/>
              </w:rPr>
              <w:t>реан</w:t>
            </w:r>
            <w:r w:rsidRPr="00517BF6">
              <w:rPr>
                <w:rFonts w:ascii="Times New Roman" w:hAnsi="Times New Roman" w:cs="Times New Roman"/>
              </w:rPr>
              <w:t>і</w:t>
            </w:r>
            <w:r w:rsidRPr="00517BF6">
              <w:rPr>
                <w:rFonts w:ascii="Times New Roman" w:eastAsia="Malgun Gothic Semilight" w:hAnsi="Times New Roman" w:cs="Times New Roman"/>
              </w:rPr>
              <w:t>мац</w:t>
            </w:r>
            <w:r w:rsidRPr="00517BF6">
              <w:rPr>
                <w:rFonts w:ascii="Times New Roman" w:hAnsi="Times New Roman" w:cs="Times New Roman"/>
              </w:rPr>
              <w:t>і</w:t>
            </w:r>
            <w:r w:rsidRPr="00517BF6">
              <w:rPr>
                <w:rFonts w:ascii="Times New Roman" w:eastAsia="Malgun Gothic Semilight" w:hAnsi="Times New Roman" w:cs="Times New Roman"/>
              </w:rPr>
              <w:t>я</w:t>
            </w:r>
            <w:r w:rsidRPr="00517BF6">
              <w:rPr>
                <w:rFonts w:ascii="Times New Roman" w:hAnsi="Times New Roman" w:cs="Times New Roman"/>
              </w:rPr>
              <w:t xml:space="preserve"> </w:t>
            </w:r>
            <w:r w:rsidRPr="00517BF6">
              <w:rPr>
                <w:rFonts w:ascii="Times New Roman" w:eastAsia="Malgun Gothic Semilight" w:hAnsi="Times New Roman" w:cs="Times New Roman"/>
              </w:rPr>
              <w:t>у</w:t>
            </w:r>
            <w:r w:rsidRPr="00517BF6">
              <w:rPr>
                <w:rFonts w:ascii="Times New Roman" w:hAnsi="Times New Roman" w:cs="Times New Roman"/>
              </w:rPr>
              <w:t xml:space="preserve"> </w:t>
            </w:r>
            <w:r w:rsidRPr="00517BF6">
              <w:rPr>
                <w:rFonts w:ascii="Times New Roman" w:eastAsia="Malgun Gothic Semilight" w:hAnsi="Times New Roman" w:cs="Times New Roman"/>
              </w:rPr>
              <w:t>дорослих</w:t>
            </w:r>
            <w:r w:rsidRPr="00517BF6">
              <w:rPr>
                <w:rFonts w:ascii="Times New Roman" w:hAnsi="Times New Roman" w:cs="Times New Roman"/>
              </w:rPr>
              <w:t>.</w:t>
            </w:r>
          </w:p>
        </w:tc>
      </w:tr>
      <w:tr w:rsidR="003022ED" w:rsidTr="00926650">
        <w:trPr>
          <w:gridAfter w:val="1"/>
          <w:wAfter w:w="7" w:type="pct"/>
          <w:trHeight w:val="150"/>
        </w:trPr>
        <w:tc>
          <w:tcPr>
            <w:tcW w:w="430" w:type="pct"/>
            <w:shd w:val="clear" w:color="auto" w:fill="auto"/>
            <w:tcMar>
              <w:top w:w="85" w:type="dxa"/>
              <w:left w:w="85" w:type="dxa"/>
              <w:bottom w:w="85" w:type="dxa"/>
              <w:right w:w="85" w:type="dxa"/>
            </w:tcMar>
          </w:tcPr>
          <w:p w:rsidR="003022ED" w:rsidRDefault="003022ED" w:rsidP="00EE6280">
            <w:pPr>
              <w:rPr>
                <w:rFonts w:ascii="Times New Roman" w:hAnsi="Times New Roman" w:cs="Times New Roman"/>
              </w:rPr>
            </w:pPr>
            <w:r>
              <w:rPr>
                <w:rFonts w:ascii="Times New Roman" w:hAnsi="Times New Roman" w:cs="Times New Roman"/>
              </w:rPr>
              <w:t>ПЗ</w:t>
            </w:r>
            <w:r>
              <w:rPr>
                <w:rFonts w:ascii="Times New Roman" w:hAnsi="Times New Roman" w:cs="Times New Roman"/>
                <w:lang w:val="uk-UA"/>
              </w:rPr>
              <w:t xml:space="preserve"> 7</w:t>
            </w:r>
          </w:p>
        </w:tc>
        <w:tc>
          <w:tcPr>
            <w:tcW w:w="4563" w:type="pct"/>
            <w:gridSpan w:val="8"/>
            <w:shd w:val="clear" w:color="auto" w:fill="auto"/>
          </w:tcPr>
          <w:p w:rsidR="003022ED" w:rsidRPr="00517BF6" w:rsidRDefault="003022ED" w:rsidP="003022ED">
            <w:pPr>
              <w:rPr>
                <w:rFonts w:ascii="Times New Roman" w:hAnsi="Times New Roman" w:cs="Times New Roman"/>
              </w:rPr>
            </w:pPr>
            <w:r w:rsidRPr="00517BF6">
              <w:rPr>
                <w:rFonts w:ascii="Times New Roman" w:hAnsi="Times New Roman" w:cs="Times New Roman"/>
              </w:rPr>
              <w:t xml:space="preserve">Алгоритми надання першої </w:t>
            </w:r>
            <w:r w:rsidRPr="00517BF6">
              <w:rPr>
                <w:rFonts w:ascii="Times New Roman" w:eastAsia="Malgun Gothic Semilight" w:hAnsi="Times New Roman" w:cs="Times New Roman"/>
              </w:rPr>
              <w:t>дол</w:t>
            </w:r>
            <w:r w:rsidRPr="00517BF6">
              <w:rPr>
                <w:rFonts w:ascii="Times New Roman" w:hAnsi="Times New Roman" w:cs="Times New Roman"/>
              </w:rPr>
              <w:t>і</w:t>
            </w:r>
            <w:r w:rsidRPr="00517BF6">
              <w:rPr>
                <w:rFonts w:ascii="Times New Roman" w:eastAsia="Malgun Gothic Semilight" w:hAnsi="Times New Roman" w:cs="Times New Roman"/>
              </w:rPr>
              <w:t>карсько</w:t>
            </w:r>
            <w:r w:rsidRPr="00517BF6">
              <w:rPr>
                <w:rFonts w:ascii="Times New Roman" w:hAnsi="Times New Roman" w:cs="Times New Roman"/>
              </w:rPr>
              <w:t xml:space="preserve">ї </w:t>
            </w:r>
            <w:r w:rsidRPr="00517BF6">
              <w:rPr>
                <w:rFonts w:ascii="Times New Roman" w:eastAsia="Malgun Gothic Semilight" w:hAnsi="Times New Roman" w:cs="Times New Roman"/>
              </w:rPr>
              <w:t>допомоги</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терм</w:t>
            </w:r>
            <w:r w:rsidRPr="00517BF6">
              <w:rPr>
                <w:rFonts w:ascii="Times New Roman" w:hAnsi="Times New Roman" w:cs="Times New Roman"/>
              </w:rPr>
              <w:t>і</w:t>
            </w:r>
            <w:r w:rsidRPr="00517BF6">
              <w:rPr>
                <w:rFonts w:ascii="Times New Roman" w:eastAsia="Malgun Gothic Semilight" w:hAnsi="Times New Roman" w:cs="Times New Roman"/>
              </w:rPr>
              <w:t>нальних</w:t>
            </w:r>
            <w:r w:rsidRPr="00517BF6">
              <w:rPr>
                <w:rFonts w:ascii="Times New Roman" w:hAnsi="Times New Roman" w:cs="Times New Roman"/>
              </w:rPr>
              <w:t xml:space="preserve"> </w:t>
            </w:r>
            <w:r w:rsidRPr="00517BF6">
              <w:rPr>
                <w:rFonts w:ascii="Times New Roman" w:eastAsia="Malgun Gothic Semilight" w:hAnsi="Times New Roman" w:cs="Times New Roman"/>
              </w:rPr>
              <w:t>станах</w:t>
            </w:r>
            <w:r w:rsidRPr="00517BF6">
              <w:rPr>
                <w:rFonts w:ascii="Times New Roman" w:hAnsi="Times New Roman" w:cs="Times New Roman"/>
              </w:rPr>
              <w:t xml:space="preserve">. </w:t>
            </w:r>
            <w:r w:rsidRPr="00517BF6">
              <w:rPr>
                <w:rFonts w:ascii="Times New Roman" w:eastAsia="Malgun Gothic Semilight" w:hAnsi="Times New Roman" w:cs="Times New Roman"/>
              </w:rPr>
              <w:t>Серцево</w:t>
            </w:r>
            <w:r w:rsidRPr="00517BF6">
              <w:rPr>
                <w:rFonts w:ascii="Times New Roman" w:hAnsi="Times New Roman" w:cs="Times New Roman"/>
              </w:rPr>
              <w:t>-</w:t>
            </w:r>
            <w:r w:rsidRPr="00517BF6">
              <w:rPr>
                <w:rFonts w:ascii="Times New Roman" w:eastAsia="Malgun Gothic Semilight" w:hAnsi="Times New Roman" w:cs="Times New Roman"/>
              </w:rPr>
              <w:t>легенева</w:t>
            </w:r>
            <w:r w:rsidRPr="00517BF6">
              <w:rPr>
                <w:rFonts w:ascii="Times New Roman" w:hAnsi="Times New Roman" w:cs="Times New Roman"/>
              </w:rPr>
              <w:t xml:space="preserve"> </w:t>
            </w:r>
            <w:r>
              <w:rPr>
                <w:rFonts w:ascii="Times New Roman" w:hAnsi="Times New Roman" w:cs="Times New Roman"/>
                <w:lang w:val="uk-UA"/>
              </w:rPr>
              <w:t xml:space="preserve"> </w:t>
            </w:r>
            <w:r w:rsidRPr="00517BF6">
              <w:rPr>
                <w:rFonts w:ascii="Times New Roman" w:eastAsia="Malgun Gothic Semilight" w:hAnsi="Times New Roman" w:cs="Times New Roman"/>
              </w:rPr>
              <w:t>реан</w:t>
            </w:r>
            <w:r w:rsidRPr="00517BF6">
              <w:rPr>
                <w:rFonts w:ascii="Times New Roman" w:hAnsi="Times New Roman" w:cs="Times New Roman"/>
              </w:rPr>
              <w:t>і</w:t>
            </w:r>
            <w:r w:rsidRPr="00517BF6">
              <w:rPr>
                <w:rFonts w:ascii="Times New Roman" w:eastAsia="Malgun Gothic Semilight" w:hAnsi="Times New Roman" w:cs="Times New Roman"/>
              </w:rPr>
              <w:t>мац</w:t>
            </w:r>
            <w:r w:rsidRPr="00517BF6">
              <w:rPr>
                <w:rFonts w:ascii="Times New Roman" w:hAnsi="Times New Roman" w:cs="Times New Roman"/>
              </w:rPr>
              <w:t>і</w:t>
            </w:r>
            <w:r w:rsidRPr="00517BF6">
              <w:rPr>
                <w:rFonts w:ascii="Times New Roman" w:eastAsia="Malgun Gothic Semilight" w:hAnsi="Times New Roman" w:cs="Times New Roman"/>
              </w:rPr>
              <w:t>я</w:t>
            </w:r>
            <w:r w:rsidRPr="00517BF6">
              <w:rPr>
                <w:rFonts w:ascii="Times New Roman" w:hAnsi="Times New Roman" w:cs="Times New Roman"/>
              </w:rPr>
              <w:t xml:space="preserve"> </w:t>
            </w:r>
            <w:r w:rsidRPr="00517BF6">
              <w:rPr>
                <w:rFonts w:ascii="Times New Roman" w:eastAsia="Malgun Gothic Semilight" w:hAnsi="Times New Roman" w:cs="Times New Roman"/>
              </w:rPr>
              <w:t>у</w:t>
            </w:r>
            <w:r w:rsidRPr="00517BF6">
              <w:rPr>
                <w:rFonts w:ascii="Times New Roman" w:hAnsi="Times New Roman" w:cs="Times New Roman"/>
              </w:rPr>
              <w:t xml:space="preserve"> </w:t>
            </w:r>
            <w:r w:rsidRPr="00517BF6">
              <w:rPr>
                <w:rFonts w:ascii="Times New Roman" w:eastAsia="Malgun Gothic Semilight" w:hAnsi="Times New Roman" w:cs="Times New Roman"/>
              </w:rPr>
              <w:t>д</w:t>
            </w:r>
            <w:r w:rsidRPr="00517BF6">
              <w:rPr>
                <w:rFonts w:ascii="Times New Roman" w:hAnsi="Times New Roman" w:cs="Times New Roman"/>
              </w:rPr>
              <w:t>і</w:t>
            </w:r>
            <w:r w:rsidRPr="00517BF6">
              <w:rPr>
                <w:rFonts w:ascii="Times New Roman" w:eastAsia="Malgun Gothic Semilight" w:hAnsi="Times New Roman" w:cs="Times New Roman"/>
              </w:rPr>
              <w:t>тей</w:t>
            </w:r>
            <w:r w:rsidRPr="00517BF6">
              <w:rPr>
                <w:rFonts w:ascii="Times New Roman" w:hAnsi="Times New Roman" w:cs="Times New Roman"/>
              </w:rPr>
              <w:t>.</w:t>
            </w:r>
          </w:p>
        </w:tc>
      </w:tr>
      <w:tr w:rsidR="00EE6280" w:rsidTr="00926650">
        <w:trPr>
          <w:gridAfter w:val="1"/>
          <w:wAfter w:w="7" w:type="pct"/>
          <w:trHeight w:val="268"/>
        </w:trPr>
        <w:tc>
          <w:tcPr>
            <w:tcW w:w="430" w:type="pct"/>
            <w:shd w:val="clear" w:color="auto" w:fill="auto"/>
            <w:tcMar>
              <w:top w:w="85" w:type="dxa"/>
              <w:left w:w="85" w:type="dxa"/>
              <w:bottom w:w="85" w:type="dxa"/>
              <w:right w:w="85" w:type="dxa"/>
            </w:tcMar>
          </w:tcPr>
          <w:p w:rsidR="00EE6280" w:rsidRPr="00860103" w:rsidRDefault="003022ED" w:rsidP="00EE6280">
            <w:pPr>
              <w:rPr>
                <w:rFonts w:ascii="Times New Roman" w:hAnsi="Times New Roman" w:cs="Times New Roman"/>
                <w:lang w:val="uk-UA"/>
              </w:rPr>
            </w:pPr>
            <w:r>
              <w:rPr>
                <w:rFonts w:ascii="Times New Roman" w:hAnsi="Times New Roman" w:cs="Times New Roman"/>
              </w:rPr>
              <w:t>ПЗ 8</w:t>
            </w:r>
          </w:p>
        </w:tc>
        <w:tc>
          <w:tcPr>
            <w:tcW w:w="4563" w:type="pct"/>
            <w:gridSpan w:val="8"/>
            <w:shd w:val="clear" w:color="auto" w:fill="auto"/>
          </w:tcPr>
          <w:p w:rsidR="00EE6280" w:rsidRPr="00517BF6" w:rsidRDefault="00860103" w:rsidP="00860103">
            <w:pPr>
              <w:rPr>
                <w:rFonts w:ascii="Times New Roman" w:hAnsi="Times New Roman" w:cs="Times New Roman"/>
              </w:rPr>
            </w:pPr>
            <w:r w:rsidRPr="00517BF6">
              <w:rPr>
                <w:rFonts w:ascii="Times New Roman" w:hAnsi="Times New Roman" w:cs="Times New Roman"/>
              </w:rPr>
              <w:t xml:space="preserve">Алгоритми надання першої </w:t>
            </w:r>
            <w:r w:rsidRPr="00517BF6">
              <w:rPr>
                <w:rFonts w:ascii="Times New Roman" w:eastAsia="Malgun Gothic Semilight" w:hAnsi="Times New Roman" w:cs="Times New Roman"/>
              </w:rPr>
              <w:t>дол</w:t>
            </w:r>
            <w:r w:rsidRPr="00517BF6">
              <w:rPr>
                <w:rFonts w:ascii="Times New Roman" w:hAnsi="Times New Roman" w:cs="Times New Roman"/>
              </w:rPr>
              <w:t>і</w:t>
            </w:r>
            <w:r w:rsidRPr="00517BF6">
              <w:rPr>
                <w:rFonts w:ascii="Times New Roman" w:eastAsia="Malgun Gothic Semilight" w:hAnsi="Times New Roman" w:cs="Times New Roman"/>
              </w:rPr>
              <w:t>карсько</w:t>
            </w:r>
            <w:r w:rsidRPr="00517BF6">
              <w:rPr>
                <w:rFonts w:ascii="Times New Roman" w:hAnsi="Times New Roman" w:cs="Times New Roman"/>
              </w:rPr>
              <w:t xml:space="preserve">ї </w:t>
            </w:r>
            <w:r w:rsidRPr="00517BF6">
              <w:rPr>
                <w:rFonts w:ascii="Times New Roman" w:eastAsia="Malgun Gothic Semilight" w:hAnsi="Times New Roman" w:cs="Times New Roman"/>
              </w:rPr>
              <w:t>допомоги</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терм</w:t>
            </w:r>
            <w:r w:rsidRPr="00517BF6">
              <w:rPr>
                <w:rFonts w:ascii="Times New Roman" w:hAnsi="Times New Roman" w:cs="Times New Roman"/>
              </w:rPr>
              <w:t>і</w:t>
            </w:r>
            <w:r w:rsidRPr="00517BF6">
              <w:rPr>
                <w:rFonts w:ascii="Times New Roman" w:eastAsia="Malgun Gothic Semilight" w:hAnsi="Times New Roman" w:cs="Times New Roman"/>
              </w:rPr>
              <w:t>нальних</w:t>
            </w:r>
            <w:r w:rsidRPr="00517BF6">
              <w:rPr>
                <w:rFonts w:ascii="Times New Roman" w:hAnsi="Times New Roman" w:cs="Times New Roman"/>
              </w:rPr>
              <w:t xml:space="preserve"> </w:t>
            </w:r>
            <w:r w:rsidRPr="00517BF6">
              <w:rPr>
                <w:rFonts w:ascii="Times New Roman" w:eastAsia="Malgun Gothic Semilight" w:hAnsi="Times New Roman" w:cs="Times New Roman"/>
              </w:rPr>
              <w:t>станах</w:t>
            </w:r>
            <w:r w:rsidRPr="00517BF6">
              <w:rPr>
                <w:rFonts w:ascii="Times New Roman" w:hAnsi="Times New Roman" w:cs="Times New Roman"/>
              </w:rPr>
              <w:t xml:space="preserve">.. </w:t>
            </w:r>
            <w:r w:rsidRPr="00517BF6">
              <w:rPr>
                <w:rFonts w:ascii="Times New Roman" w:eastAsia="Malgun Gothic Semilight" w:hAnsi="Times New Roman" w:cs="Times New Roman"/>
              </w:rPr>
              <w:t>Алгоритм</w:t>
            </w:r>
            <w:r w:rsidRPr="00517BF6">
              <w:rPr>
                <w:rFonts w:ascii="Times New Roman" w:hAnsi="Times New Roman" w:cs="Times New Roman"/>
              </w:rPr>
              <w:t xml:space="preserve"> </w:t>
            </w:r>
            <w:r w:rsidRPr="00517BF6">
              <w:rPr>
                <w:rFonts w:ascii="Times New Roman" w:eastAsia="Malgun Gothic Semilight" w:hAnsi="Times New Roman" w:cs="Times New Roman"/>
              </w:rPr>
              <w:t>д</w:t>
            </w:r>
            <w:r w:rsidRPr="00517BF6">
              <w:rPr>
                <w:rFonts w:ascii="Times New Roman" w:hAnsi="Times New Roman" w:cs="Times New Roman"/>
              </w:rPr>
              <w:t>і</w:t>
            </w:r>
            <w:r w:rsidRPr="00517BF6">
              <w:rPr>
                <w:rFonts w:ascii="Times New Roman" w:eastAsia="Malgun Gothic Semilight" w:hAnsi="Times New Roman" w:cs="Times New Roman"/>
              </w:rPr>
              <w:t>й</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утопленн</w:t>
            </w:r>
            <w:r>
              <w:rPr>
                <w:rFonts w:ascii="Times New Roman" w:hAnsi="Times New Roman" w:cs="Times New Roman"/>
              </w:rPr>
              <w:t>і</w:t>
            </w:r>
            <w:r w:rsidRPr="00517BF6">
              <w:rPr>
                <w:rFonts w:ascii="Times New Roman" w:hAnsi="Times New Roman" w:cs="Times New Roman"/>
              </w:rPr>
              <w:t>.</w:t>
            </w:r>
          </w:p>
        </w:tc>
      </w:tr>
      <w:tr w:rsidR="00EE6280" w:rsidTr="00926650">
        <w:trPr>
          <w:gridAfter w:val="1"/>
          <w:wAfter w:w="7" w:type="pct"/>
          <w:trHeight w:val="268"/>
        </w:trPr>
        <w:tc>
          <w:tcPr>
            <w:tcW w:w="4993" w:type="pct"/>
            <w:gridSpan w:val="9"/>
            <w:shd w:val="clear" w:color="auto" w:fill="auto"/>
            <w:tcMar>
              <w:top w:w="85" w:type="dxa"/>
              <w:left w:w="85" w:type="dxa"/>
              <w:bottom w:w="85" w:type="dxa"/>
              <w:right w:w="85" w:type="dxa"/>
            </w:tcMar>
          </w:tcPr>
          <w:p w:rsidR="00EE6280" w:rsidRPr="00517BF6" w:rsidRDefault="00EE6280" w:rsidP="00EE6280">
            <w:pPr>
              <w:rPr>
                <w:rFonts w:ascii="Times New Roman" w:hAnsi="Times New Roman" w:cs="Times New Roman"/>
                <w:b/>
              </w:rPr>
            </w:pPr>
            <w:r w:rsidRPr="00517BF6">
              <w:rPr>
                <w:rFonts w:ascii="Times New Roman" w:hAnsi="Times New Roman" w:cs="Times New Roman"/>
                <w:b/>
              </w:rPr>
              <w:t xml:space="preserve">Тема 5. </w:t>
            </w:r>
            <w:proofErr w:type="spellStart"/>
            <w:r w:rsidRPr="00517BF6">
              <w:rPr>
                <w:rFonts w:ascii="Times New Roman" w:hAnsi="Times New Roman" w:cs="Times New Roman"/>
                <w:b/>
              </w:rPr>
              <w:t>Домедична</w:t>
            </w:r>
            <w:proofErr w:type="spellEnd"/>
            <w:r w:rsidRPr="00517BF6">
              <w:rPr>
                <w:rFonts w:ascii="Times New Roman" w:hAnsi="Times New Roman" w:cs="Times New Roman"/>
                <w:b/>
              </w:rPr>
              <w:t xml:space="preserve"> допомога при кровотечах з основами десмургії</w:t>
            </w:r>
          </w:p>
        </w:tc>
      </w:tr>
      <w:tr w:rsidR="00EE6280" w:rsidTr="00926650">
        <w:trPr>
          <w:gridAfter w:val="1"/>
          <w:wAfter w:w="7" w:type="pct"/>
          <w:trHeight w:val="25"/>
        </w:trPr>
        <w:tc>
          <w:tcPr>
            <w:tcW w:w="430" w:type="pct"/>
            <w:shd w:val="clear" w:color="auto" w:fill="auto"/>
            <w:tcMar>
              <w:top w:w="85" w:type="dxa"/>
              <w:left w:w="85" w:type="dxa"/>
              <w:bottom w:w="85" w:type="dxa"/>
              <w:right w:w="85" w:type="dxa"/>
            </w:tcMar>
          </w:tcPr>
          <w:p w:rsidR="00EE6280" w:rsidRPr="00EE6280" w:rsidRDefault="00EE6280" w:rsidP="00EE6280">
            <w:pPr>
              <w:rPr>
                <w:rFonts w:ascii="Times New Roman" w:hAnsi="Times New Roman" w:cs="Times New Roman"/>
                <w:lang w:val="uk-UA"/>
              </w:rPr>
            </w:pPr>
            <w:r w:rsidRPr="002C666A">
              <w:rPr>
                <w:rFonts w:ascii="Times New Roman" w:hAnsi="Times New Roman" w:cs="Times New Roman"/>
              </w:rPr>
              <w:t xml:space="preserve">Л </w:t>
            </w:r>
            <w:r>
              <w:rPr>
                <w:rFonts w:ascii="Times New Roman" w:hAnsi="Times New Roman" w:cs="Times New Roman"/>
                <w:lang w:val="uk-UA"/>
              </w:rPr>
              <w:t>5</w:t>
            </w:r>
          </w:p>
        </w:tc>
        <w:tc>
          <w:tcPr>
            <w:tcW w:w="4563" w:type="pct"/>
            <w:gridSpan w:val="8"/>
            <w:shd w:val="clear" w:color="auto" w:fill="auto"/>
          </w:tcPr>
          <w:p w:rsidR="00EE6280" w:rsidRPr="00517BF6" w:rsidRDefault="00EE6280" w:rsidP="00EE6280">
            <w:pPr>
              <w:rPr>
                <w:rFonts w:ascii="Times New Roman" w:hAnsi="Times New Roman" w:cs="Times New Roman"/>
              </w:rPr>
            </w:pPr>
            <w:r w:rsidRPr="00517BF6">
              <w:rPr>
                <w:rFonts w:ascii="Times New Roman" w:hAnsi="Times New Roman" w:cs="Times New Roman"/>
              </w:rPr>
              <w:t>Класифі</w:t>
            </w:r>
            <w:r w:rsidRPr="00517BF6">
              <w:rPr>
                <w:rFonts w:ascii="Times New Roman" w:eastAsia="Malgun Gothic Semilight" w:hAnsi="Times New Roman" w:cs="Times New Roman"/>
              </w:rPr>
              <w:t>кац</w:t>
            </w:r>
            <w:r w:rsidRPr="00517BF6">
              <w:rPr>
                <w:rFonts w:ascii="Times New Roman" w:hAnsi="Times New Roman" w:cs="Times New Roman"/>
              </w:rPr>
              <w:t>і</w:t>
            </w:r>
            <w:r w:rsidRPr="00517BF6">
              <w:rPr>
                <w:rFonts w:ascii="Times New Roman" w:eastAsia="Malgun Gothic Semilight" w:hAnsi="Times New Roman" w:cs="Times New Roman"/>
              </w:rPr>
              <w:t>я</w:t>
            </w:r>
            <w:r w:rsidRPr="00517BF6">
              <w:rPr>
                <w:rFonts w:ascii="Times New Roman" w:hAnsi="Times New Roman" w:cs="Times New Roman"/>
              </w:rPr>
              <w:t xml:space="preserve"> </w:t>
            </w:r>
            <w:r w:rsidRPr="00517BF6">
              <w:rPr>
                <w:rFonts w:ascii="Times New Roman" w:eastAsia="Malgun Gothic Semilight" w:hAnsi="Times New Roman" w:cs="Times New Roman"/>
              </w:rPr>
              <w:t>та</w:t>
            </w:r>
            <w:r w:rsidRPr="00517BF6">
              <w:rPr>
                <w:rFonts w:ascii="Times New Roman" w:hAnsi="Times New Roman" w:cs="Times New Roman"/>
              </w:rPr>
              <w:t xml:space="preserve"> </w:t>
            </w:r>
            <w:r w:rsidRPr="00517BF6">
              <w:rPr>
                <w:rFonts w:ascii="Times New Roman" w:eastAsia="Malgun Gothic Semilight" w:hAnsi="Times New Roman" w:cs="Times New Roman"/>
              </w:rPr>
              <w:t>характеристика</w:t>
            </w:r>
            <w:r w:rsidRPr="00517BF6">
              <w:rPr>
                <w:rFonts w:ascii="Times New Roman" w:hAnsi="Times New Roman" w:cs="Times New Roman"/>
              </w:rPr>
              <w:t xml:space="preserve"> </w:t>
            </w:r>
            <w:r w:rsidRPr="00517BF6">
              <w:rPr>
                <w:rFonts w:ascii="Times New Roman" w:eastAsia="Malgun Gothic Semilight" w:hAnsi="Times New Roman" w:cs="Times New Roman"/>
              </w:rPr>
              <w:t>кровотеч</w:t>
            </w:r>
            <w:r w:rsidRPr="00517BF6">
              <w:rPr>
                <w:rFonts w:ascii="Times New Roman" w:hAnsi="Times New Roman" w:cs="Times New Roman"/>
              </w:rPr>
              <w:t xml:space="preserve">. </w:t>
            </w:r>
            <w:r w:rsidRPr="00517BF6">
              <w:rPr>
                <w:rFonts w:ascii="Times New Roman" w:eastAsia="Malgun Gothic Semilight" w:hAnsi="Times New Roman" w:cs="Times New Roman"/>
              </w:rPr>
              <w:t>Д</w:t>
            </w:r>
            <w:r w:rsidRPr="00517BF6">
              <w:rPr>
                <w:rFonts w:ascii="Times New Roman" w:hAnsi="Times New Roman" w:cs="Times New Roman"/>
              </w:rPr>
              <w:t xml:space="preserve">ії </w:t>
            </w:r>
            <w:r>
              <w:rPr>
                <w:rFonts w:ascii="Times New Roman" w:hAnsi="Times New Roman" w:cs="Times New Roman"/>
                <w:lang w:val="uk-UA"/>
              </w:rPr>
              <w:t xml:space="preserve"> </w:t>
            </w:r>
            <w:r w:rsidRPr="00517BF6">
              <w:rPr>
                <w:rFonts w:ascii="Times New Roman" w:eastAsia="Malgun Gothic Semilight" w:hAnsi="Times New Roman" w:cs="Times New Roman"/>
              </w:rPr>
              <w:t>рят</w:t>
            </w:r>
            <w:r w:rsidRPr="00517BF6">
              <w:rPr>
                <w:rFonts w:ascii="Times New Roman" w:hAnsi="Times New Roman" w:cs="Times New Roman"/>
              </w:rPr>
              <w:t>і</w:t>
            </w:r>
            <w:r w:rsidRPr="00517BF6">
              <w:rPr>
                <w:rFonts w:ascii="Times New Roman" w:eastAsia="Malgun Gothic Semilight" w:hAnsi="Times New Roman" w:cs="Times New Roman"/>
              </w:rPr>
              <w:t>вни</w:t>
            </w:r>
            <w:r w:rsidRPr="00517BF6">
              <w:rPr>
                <w:rFonts w:ascii="Times New Roman" w:hAnsi="Times New Roman" w:cs="Times New Roman"/>
              </w:rPr>
              <w:t xml:space="preserve">ка при зупинці </w:t>
            </w:r>
            <w:r w:rsidRPr="00517BF6">
              <w:rPr>
                <w:rFonts w:ascii="Times New Roman" w:eastAsia="Malgun Gothic Semilight" w:hAnsi="Times New Roman" w:cs="Times New Roman"/>
              </w:rPr>
              <w:t>артер</w:t>
            </w:r>
            <w:r w:rsidRPr="00517BF6">
              <w:rPr>
                <w:rFonts w:ascii="Times New Roman" w:hAnsi="Times New Roman" w:cs="Times New Roman"/>
              </w:rPr>
              <w:t>і</w:t>
            </w:r>
            <w:r w:rsidRPr="00517BF6">
              <w:rPr>
                <w:rFonts w:ascii="Times New Roman" w:eastAsia="Malgun Gothic Semilight" w:hAnsi="Times New Roman" w:cs="Times New Roman"/>
              </w:rPr>
              <w:t>ально</w:t>
            </w:r>
            <w:r w:rsidRPr="00517BF6">
              <w:rPr>
                <w:rFonts w:ascii="Times New Roman" w:hAnsi="Times New Roman" w:cs="Times New Roman"/>
              </w:rPr>
              <w:t xml:space="preserve">ї, </w:t>
            </w:r>
            <w:r w:rsidRPr="00517BF6">
              <w:rPr>
                <w:rFonts w:ascii="Times New Roman" w:eastAsia="Malgun Gothic Semilight" w:hAnsi="Times New Roman" w:cs="Times New Roman"/>
              </w:rPr>
              <w:t>венозно</w:t>
            </w:r>
            <w:r w:rsidRPr="00517BF6">
              <w:rPr>
                <w:rFonts w:ascii="Times New Roman" w:hAnsi="Times New Roman" w:cs="Times New Roman"/>
              </w:rPr>
              <w:t xml:space="preserve">ї </w:t>
            </w:r>
            <w:r w:rsidRPr="00517BF6">
              <w:rPr>
                <w:rFonts w:ascii="Times New Roman" w:eastAsia="Malgun Gothic Semilight" w:hAnsi="Times New Roman" w:cs="Times New Roman"/>
              </w:rPr>
              <w:t>та</w:t>
            </w:r>
            <w:r w:rsidRPr="00517BF6">
              <w:rPr>
                <w:rFonts w:ascii="Times New Roman" w:hAnsi="Times New Roman" w:cs="Times New Roman"/>
              </w:rPr>
              <w:t xml:space="preserve"> </w:t>
            </w:r>
            <w:r w:rsidRPr="00517BF6">
              <w:rPr>
                <w:rFonts w:ascii="Times New Roman" w:eastAsia="Malgun Gothic Semilight" w:hAnsi="Times New Roman" w:cs="Times New Roman"/>
              </w:rPr>
              <w:t>кап</w:t>
            </w:r>
            <w:r w:rsidRPr="00517BF6">
              <w:rPr>
                <w:rFonts w:ascii="Times New Roman" w:hAnsi="Times New Roman" w:cs="Times New Roman"/>
              </w:rPr>
              <w:t>і</w:t>
            </w:r>
            <w:r w:rsidRPr="00517BF6">
              <w:rPr>
                <w:rFonts w:ascii="Times New Roman" w:eastAsia="Malgun Gothic Semilight" w:hAnsi="Times New Roman" w:cs="Times New Roman"/>
              </w:rPr>
              <w:t>лярно</w:t>
            </w:r>
            <w:r w:rsidRPr="00517BF6">
              <w:rPr>
                <w:rFonts w:ascii="Times New Roman" w:hAnsi="Times New Roman" w:cs="Times New Roman"/>
              </w:rPr>
              <w:t>ї</w:t>
            </w:r>
            <w:r>
              <w:rPr>
                <w:rFonts w:ascii="Times New Roman" w:hAnsi="Times New Roman" w:cs="Times New Roman"/>
                <w:lang w:val="uk-UA"/>
              </w:rPr>
              <w:t xml:space="preserve"> </w:t>
            </w:r>
            <w:r w:rsidRPr="00517BF6">
              <w:rPr>
                <w:rFonts w:ascii="Times New Roman" w:hAnsi="Times New Roman" w:cs="Times New Roman"/>
              </w:rPr>
              <w:t xml:space="preserve"> </w:t>
            </w:r>
            <w:r w:rsidRPr="00517BF6">
              <w:rPr>
                <w:rFonts w:ascii="Times New Roman" w:eastAsia="Malgun Gothic Semilight" w:hAnsi="Times New Roman" w:cs="Times New Roman"/>
              </w:rPr>
              <w:t>кровотеч</w:t>
            </w:r>
            <w:r w:rsidRPr="00517BF6">
              <w:rPr>
                <w:rFonts w:ascii="Times New Roman" w:hAnsi="Times New Roman" w:cs="Times New Roman"/>
              </w:rPr>
              <w:t>і. Поняття про десмургі</w:t>
            </w:r>
            <w:r w:rsidRPr="00517BF6">
              <w:rPr>
                <w:rFonts w:ascii="Times New Roman" w:eastAsia="Malgun Gothic Semilight" w:hAnsi="Times New Roman" w:cs="Times New Roman"/>
              </w:rPr>
              <w:t>ю</w:t>
            </w:r>
            <w:r w:rsidRPr="00517BF6">
              <w:rPr>
                <w:rFonts w:ascii="Times New Roman" w:hAnsi="Times New Roman" w:cs="Times New Roman"/>
              </w:rPr>
              <w:t>.</w:t>
            </w:r>
          </w:p>
        </w:tc>
      </w:tr>
      <w:tr w:rsidR="00EE6280" w:rsidTr="00926650">
        <w:trPr>
          <w:gridAfter w:val="1"/>
          <w:wAfter w:w="7" w:type="pct"/>
          <w:trHeight w:val="25"/>
        </w:trPr>
        <w:tc>
          <w:tcPr>
            <w:tcW w:w="430" w:type="pct"/>
            <w:shd w:val="clear" w:color="auto" w:fill="auto"/>
            <w:tcMar>
              <w:top w:w="85" w:type="dxa"/>
              <w:left w:w="85" w:type="dxa"/>
              <w:bottom w:w="85" w:type="dxa"/>
              <w:right w:w="85" w:type="dxa"/>
            </w:tcMar>
          </w:tcPr>
          <w:p w:rsidR="00EE6280" w:rsidRPr="002C666A" w:rsidRDefault="003022ED" w:rsidP="00EE6280">
            <w:pPr>
              <w:rPr>
                <w:rFonts w:ascii="Times New Roman" w:hAnsi="Times New Roman" w:cs="Times New Roman"/>
              </w:rPr>
            </w:pPr>
            <w:r>
              <w:rPr>
                <w:rFonts w:ascii="Times New Roman" w:hAnsi="Times New Roman" w:cs="Times New Roman"/>
              </w:rPr>
              <w:t>ПЗ 9</w:t>
            </w:r>
          </w:p>
        </w:tc>
        <w:tc>
          <w:tcPr>
            <w:tcW w:w="4563" w:type="pct"/>
            <w:gridSpan w:val="8"/>
            <w:shd w:val="clear" w:color="auto" w:fill="auto"/>
          </w:tcPr>
          <w:p w:rsidR="00EE6280" w:rsidRPr="00860103" w:rsidRDefault="00860103" w:rsidP="00860103">
            <w:pPr>
              <w:rPr>
                <w:rFonts w:ascii="Times New Roman" w:hAnsi="Times New Roman" w:cs="Times New Roman"/>
                <w:lang w:val="uk-UA"/>
              </w:rPr>
            </w:pPr>
            <w:r>
              <w:rPr>
                <w:rFonts w:ascii="Times New Roman" w:eastAsia="Malgun Gothic Semilight" w:hAnsi="Times New Roman" w:cs="Times New Roman"/>
                <w:lang w:val="uk-UA"/>
              </w:rPr>
              <w:t>З</w:t>
            </w:r>
            <w:proofErr w:type="spellStart"/>
            <w:r w:rsidRPr="00517BF6">
              <w:rPr>
                <w:rFonts w:ascii="Times New Roman" w:eastAsia="Malgun Gothic Semilight" w:hAnsi="Times New Roman" w:cs="Times New Roman"/>
              </w:rPr>
              <w:t>упинк</w:t>
            </w:r>
            <w:proofErr w:type="spellEnd"/>
            <w:r>
              <w:rPr>
                <w:rFonts w:ascii="Times New Roman" w:eastAsia="Malgun Gothic Semilight" w:hAnsi="Times New Roman" w:cs="Times New Roman"/>
                <w:lang w:val="uk-UA"/>
              </w:rPr>
              <w:t>а</w:t>
            </w:r>
            <w:r w:rsidRPr="00517BF6">
              <w:rPr>
                <w:rFonts w:ascii="Times New Roman" w:hAnsi="Times New Roman" w:cs="Times New Roman"/>
              </w:rPr>
              <w:t xml:space="preserve"> </w:t>
            </w:r>
            <w:r w:rsidRPr="00517BF6">
              <w:rPr>
                <w:rFonts w:ascii="Times New Roman" w:eastAsia="Malgun Gothic Semilight" w:hAnsi="Times New Roman" w:cs="Times New Roman"/>
              </w:rPr>
              <w:t>зовн</w:t>
            </w:r>
            <w:r w:rsidRPr="00517BF6">
              <w:rPr>
                <w:rFonts w:ascii="Times New Roman" w:hAnsi="Times New Roman" w:cs="Times New Roman"/>
              </w:rPr>
              <w:t>і</w:t>
            </w:r>
            <w:r w:rsidRPr="00517BF6">
              <w:rPr>
                <w:rFonts w:ascii="Times New Roman" w:eastAsia="Malgun Gothic Semilight" w:hAnsi="Times New Roman" w:cs="Times New Roman"/>
              </w:rPr>
              <w:t>шн</w:t>
            </w:r>
            <w:r w:rsidRPr="00517BF6">
              <w:rPr>
                <w:rFonts w:ascii="Times New Roman" w:hAnsi="Times New Roman" w:cs="Times New Roman"/>
              </w:rPr>
              <w:t>і</w:t>
            </w:r>
            <w:r w:rsidRPr="00517BF6">
              <w:rPr>
                <w:rFonts w:ascii="Times New Roman" w:eastAsia="Malgun Gothic Semilight" w:hAnsi="Times New Roman" w:cs="Times New Roman"/>
              </w:rPr>
              <w:t>х</w:t>
            </w:r>
            <w:r w:rsidRPr="00517BF6">
              <w:rPr>
                <w:rFonts w:ascii="Times New Roman" w:hAnsi="Times New Roman" w:cs="Times New Roman"/>
              </w:rPr>
              <w:t xml:space="preserve"> </w:t>
            </w:r>
            <w:r w:rsidRPr="00517BF6">
              <w:rPr>
                <w:rFonts w:ascii="Times New Roman" w:eastAsia="Malgun Gothic Semilight" w:hAnsi="Times New Roman" w:cs="Times New Roman"/>
              </w:rPr>
              <w:t>кровотеч</w:t>
            </w:r>
            <w:r w:rsidRPr="00517BF6">
              <w:rPr>
                <w:rFonts w:ascii="Times New Roman" w:hAnsi="Times New Roman" w:cs="Times New Roman"/>
              </w:rPr>
              <w:t>.</w:t>
            </w:r>
            <w:r>
              <w:rPr>
                <w:rFonts w:ascii="Times New Roman" w:hAnsi="Times New Roman" w:cs="Times New Roman"/>
                <w:lang w:val="uk-UA"/>
              </w:rPr>
              <w:t xml:space="preserve"> Артеріальна кровотеча. Використання турнікету.</w:t>
            </w:r>
          </w:p>
        </w:tc>
      </w:tr>
      <w:tr w:rsidR="00EE6280" w:rsidTr="00926650">
        <w:trPr>
          <w:gridAfter w:val="1"/>
          <w:wAfter w:w="7" w:type="pct"/>
          <w:trHeight w:val="390"/>
        </w:trPr>
        <w:tc>
          <w:tcPr>
            <w:tcW w:w="430" w:type="pct"/>
            <w:shd w:val="clear" w:color="auto" w:fill="auto"/>
            <w:tcMar>
              <w:top w:w="85" w:type="dxa"/>
              <w:left w:w="85" w:type="dxa"/>
              <w:bottom w:w="85" w:type="dxa"/>
              <w:right w:w="85" w:type="dxa"/>
            </w:tcMar>
          </w:tcPr>
          <w:p w:rsidR="00EE6280" w:rsidRPr="002C666A" w:rsidRDefault="003022ED" w:rsidP="00EE6280">
            <w:pPr>
              <w:rPr>
                <w:rFonts w:ascii="Times New Roman" w:hAnsi="Times New Roman" w:cs="Times New Roman"/>
              </w:rPr>
            </w:pPr>
            <w:r>
              <w:rPr>
                <w:rFonts w:ascii="Times New Roman" w:hAnsi="Times New Roman" w:cs="Times New Roman"/>
              </w:rPr>
              <w:t>ПЗ</w:t>
            </w:r>
            <w:r>
              <w:rPr>
                <w:rFonts w:ascii="Times New Roman" w:hAnsi="Times New Roman" w:cs="Times New Roman"/>
                <w:lang w:val="uk-UA"/>
              </w:rPr>
              <w:t xml:space="preserve"> 10</w:t>
            </w:r>
          </w:p>
        </w:tc>
        <w:tc>
          <w:tcPr>
            <w:tcW w:w="4563" w:type="pct"/>
            <w:gridSpan w:val="8"/>
            <w:shd w:val="clear" w:color="auto" w:fill="auto"/>
          </w:tcPr>
          <w:p w:rsidR="00EE6280" w:rsidRPr="00517BF6" w:rsidRDefault="00860103" w:rsidP="00860103">
            <w:pPr>
              <w:rPr>
                <w:rFonts w:ascii="Times New Roman" w:hAnsi="Times New Roman" w:cs="Times New Roman"/>
              </w:rPr>
            </w:pPr>
            <w:r>
              <w:rPr>
                <w:rFonts w:ascii="Times New Roman" w:eastAsia="Malgun Gothic Semilight" w:hAnsi="Times New Roman" w:cs="Times New Roman"/>
                <w:lang w:val="uk-UA"/>
              </w:rPr>
              <w:t>З</w:t>
            </w:r>
            <w:proofErr w:type="spellStart"/>
            <w:r w:rsidRPr="00517BF6">
              <w:rPr>
                <w:rFonts w:ascii="Times New Roman" w:eastAsia="Malgun Gothic Semilight" w:hAnsi="Times New Roman" w:cs="Times New Roman"/>
              </w:rPr>
              <w:t>упинк</w:t>
            </w:r>
            <w:proofErr w:type="spellEnd"/>
            <w:r>
              <w:rPr>
                <w:rFonts w:ascii="Times New Roman" w:eastAsia="Malgun Gothic Semilight" w:hAnsi="Times New Roman" w:cs="Times New Roman"/>
                <w:lang w:val="uk-UA"/>
              </w:rPr>
              <w:t>а</w:t>
            </w:r>
            <w:r w:rsidRPr="00517BF6">
              <w:rPr>
                <w:rFonts w:ascii="Times New Roman" w:hAnsi="Times New Roman" w:cs="Times New Roman"/>
              </w:rPr>
              <w:t xml:space="preserve"> </w:t>
            </w:r>
            <w:r w:rsidRPr="00517BF6">
              <w:rPr>
                <w:rFonts w:ascii="Times New Roman" w:eastAsia="Malgun Gothic Semilight" w:hAnsi="Times New Roman" w:cs="Times New Roman"/>
              </w:rPr>
              <w:t>зовн</w:t>
            </w:r>
            <w:r w:rsidRPr="00517BF6">
              <w:rPr>
                <w:rFonts w:ascii="Times New Roman" w:hAnsi="Times New Roman" w:cs="Times New Roman"/>
              </w:rPr>
              <w:t>і</w:t>
            </w:r>
            <w:r w:rsidRPr="00517BF6">
              <w:rPr>
                <w:rFonts w:ascii="Times New Roman" w:eastAsia="Malgun Gothic Semilight" w:hAnsi="Times New Roman" w:cs="Times New Roman"/>
              </w:rPr>
              <w:t>шн</w:t>
            </w:r>
            <w:r w:rsidRPr="00517BF6">
              <w:rPr>
                <w:rFonts w:ascii="Times New Roman" w:hAnsi="Times New Roman" w:cs="Times New Roman"/>
              </w:rPr>
              <w:t>і</w:t>
            </w:r>
            <w:r w:rsidRPr="00517BF6">
              <w:rPr>
                <w:rFonts w:ascii="Times New Roman" w:eastAsia="Malgun Gothic Semilight" w:hAnsi="Times New Roman" w:cs="Times New Roman"/>
              </w:rPr>
              <w:t>х</w:t>
            </w:r>
            <w:r w:rsidRPr="00517BF6">
              <w:rPr>
                <w:rFonts w:ascii="Times New Roman" w:hAnsi="Times New Roman" w:cs="Times New Roman"/>
              </w:rPr>
              <w:t xml:space="preserve"> </w:t>
            </w:r>
            <w:r w:rsidRPr="00517BF6">
              <w:rPr>
                <w:rFonts w:ascii="Times New Roman" w:eastAsia="Malgun Gothic Semilight" w:hAnsi="Times New Roman" w:cs="Times New Roman"/>
              </w:rPr>
              <w:t>кровотеч</w:t>
            </w:r>
            <w:r w:rsidRPr="00517BF6">
              <w:rPr>
                <w:rFonts w:ascii="Times New Roman" w:hAnsi="Times New Roman" w:cs="Times New Roman"/>
              </w:rPr>
              <w:t>.</w:t>
            </w:r>
            <w:r>
              <w:rPr>
                <w:rFonts w:ascii="Times New Roman" w:hAnsi="Times New Roman" w:cs="Times New Roman"/>
                <w:lang w:val="uk-UA"/>
              </w:rPr>
              <w:t xml:space="preserve"> Венозна кровотеча.</w:t>
            </w:r>
            <w:r w:rsidRPr="00517BF6">
              <w:rPr>
                <w:rFonts w:ascii="Times New Roman" w:hAnsi="Times New Roman" w:cs="Times New Roman"/>
              </w:rPr>
              <w:t xml:space="preserve"> Десмургі</w:t>
            </w:r>
            <w:r w:rsidRPr="00517BF6">
              <w:rPr>
                <w:rFonts w:ascii="Times New Roman" w:eastAsia="Malgun Gothic Semilight" w:hAnsi="Times New Roman" w:cs="Times New Roman"/>
              </w:rPr>
              <w:t>я</w:t>
            </w:r>
            <w:r w:rsidRPr="00517BF6">
              <w:rPr>
                <w:rFonts w:ascii="Times New Roman" w:hAnsi="Times New Roman" w:cs="Times New Roman"/>
              </w:rPr>
              <w:t>.</w:t>
            </w:r>
            <w:r>
              <w:rPr>
                <w:rFonts w:ascii="Times New Roman" w:hAnsi="Times New Roman" w:cs="Times New Roman"/>
                <w:lang w:val="uk-UA"/>
              </w:rPr>
              <w:t xml:space="preserve"> </w:t>
            </w:r>
          </w:p>
        </w:tc>
      </w:tr>
      <w:tr w:rsidR="003022ED" w:rsidTr="00926650">
        <w:trPr>
          <w:gridAfter w:val="1"/>
          <w:wAfter w:w="7" w:type="pct"/>
          <w:trHeight w:val="180"/>
        </w:trPr>
        <w:tc>
          <w:tcPr>
            <w:tcW w:w="430" w:type="pct"/>
            <w:shd w:val="clear" w:color="auto" w:fill="auto"/>
            <w:tcMar>
              <w:top w:w="85" w:type="dxa"/>
              <w:left w:w="85" w:type="dxa"/>
              <w:bottom w:w="85" w:type="dxa"/>
              <w:right w:w="85" w:type="dxa"/>
            </w:tcMar>
          </w:tcPr>
          <w:p w:rsidR="003022ED" w:rsidRDefault="003022ED" w:rsidP="003022ED">
            <w:pPr>
              <w:rPr>
                <w:rFonts w:ascii="Times New Roman" w:hAnsi="Times New Roman" w:cs="Times New Roman"/>
              </w:rPr>
            </w:pPr>
            <w:r>
              <w:rPr>
                <w:rFonts w:ascii="Times New Roman" w:hAnsi="Times New Roman" w:cs="Times New Roman"/>
              </w:rPr>
              <w:t>ПЗ</w:t>
            </w:r>
            <w:r>
              <w:rPr>
                <w:rFonts w:ascii="Times New Roman" w:hAnsi="Times New Roman" w:cs="Times New Roman"/>
                <w:lang w:val="uk-UA"/>
              </w:rPr>
              <w:t xml:space="preserve"> 11</w:t>
            </w:r>
          </w:p>
        </w:tc>
        <w:tc>
          <w:tcPr>
            <w:tcW w:w="4563" w:type="pct"/>
            <w:gridSpan w:val="8"/>
            <w:shd w:val="clear" w:color="auto" w:fill="auto"/>
          </w:tcPr>
          <w:p w:rsidR="003022ED" w:rsidRPr="003022ED" w:rsidRDefault="003022ED" w:rsidP="003022ED">
            <w:pPr>
              <w:rPr>
                <w:rFonts w:ascii="Times New Roman" w:eastAsia="Malgun Gothic Semilight" w:hAnsi="Times New Roman" w:cs="Times New Roman"/>
                <w:lang w:val="uk-UA"/>
              </w:rPr>
            </w:pPr>
            <w:r>
              <w:rPr>
                <w:rFonts w:ascii="Times New Roman" w:eastAsia="Malgun Gothic Semilight" w:hAnsi="Times New Roman" w:cs="Times New Roman"/>
                <w:lang w:val="uk-UA"/>
              </w:rPr>
              <w:t>Травми</w:t>
            </w:r>
            <w:r w:rsidRPr="00517BF6">
              <w:rPr>
                <w:rFonts w:ascii="Times New Roman" w:hAnsi="Times New Roman" w:cs="Times New Roman"/>
              </w:rPr>
              <w:t xml:space="preserve"> </w:t>
            </w:r>
            <w:proofErr w:type="spellStart"/>
            <w:r w:rsidRPr="00517BF6">
              <w:rPr>
                <w:rFonts w:ascii="Times New Roman" w:hAnsi="Times New Roman" w:cs="Times New Roman"/>
              </w:rPr>
              <w:t>грудн</w:t>
            </w:r>
            <w:r>
              <w:rPr>
                <w:rFonts w:ascii="Times New Roman" w:hAnsi="Times New Roman" w:cs="Times New Roman"/>
                <w:lang w:val="uk-UA"/>
              </w:rPr>
              <w:t>ої</w:t>
            </w:r>
            <w:proofErr w:type="spellEnd"/>
            <w:r w:rsidRPr="00517BF6">
              <w:rPr>
                <w:rFonts w:ascii="Times New Roman" w:hAnsi="Times New Roman" w:cs="Times New Roman"/>
              </w:rPr>
              <w:t xml:space="preserve"> порожнин</w:t>
            </w:r>
            <w:r>
              <w:rPr>
                <w:rFonts w:ascii="Times New Roman" w:hAnsi="Times New Roman" w:cs="Times New Roman"/>
                <w:lang w:val="uk-UA"/>
              </w:rPr>
              <w:t>и</w:t>
            </w:r>
            <w:r w:rsidRPr="00517BF6">
              <w:rPr>
                <w:rFonts w:ascii="Times New Roman" w:hAnsi="Times New Roman" w:cs="Times New Roman"/>
              </w:rPr>
              <w:t xml:space="preserve">. Зупинка </w:t>
            </w:r>
            <w:r w:rsidRPr="00517BF6">
              <w:rPr>
                <w:rFonts w:ascii="Times New Roman" w:eastAsia="Malgun Gothic Semilight" w:hAnsi="Times New Roman" w:cs="Times New Roman"/>
              </w:rPr>
              <w:t>кровотеч</w:t>
            </w:r>
            <w:r>
              <w:rPr>
                <w:rFonts w:ascii="Times New Roman" w:eastAsia="Malgun Gothic Semilight" w:hAnsi="Times New Roman" w:cs="Times New Roman"/>
                <w:lang w:val="uk-UA"/>
              </w:rPr>
              <w:t>і.</w:t>
            </w:r>
          </w:p>
        </w:tc>
      </w:tr>
      <w:tr w:rsidR="00EE6280" w:rsidTr="00926650">
        <w:trPr>
          <w:gridAfter w:val="1"/>
          <w:wAfter w:w="7" w:type="pct"/>
          <w:trHeight w:val="480"/>
        </w:trPr>
        <w:tc>
          <w:tcPr>
            <w:tcW w:w="430" w:type="pct"/>
            <w:shd w:val="clear" w:color="auto" w:fill="auto"/>
            <w:tcMar>
              <w:top w:w="85" w:type="dxa"/>
              <w:left w:w="85" w:type="dxa"/>
              <w:bottom w:w="85" w:type="dxa"/>
              <w:right w:w="85" w:type="dxa"/>
            </w:tcMar>
          </w:tcPr>
          <w:p w:rsidR="00EE6280" w:rsidRPr="00860103" w:rsidRDefault="003022ED" w:rsidP="003022ED">
            <w:pPr>
              <w:rPr>
                <w:rFonts w:ascii="Times New Roman" w:hAnsi="Times New Roman" w:cs="Times New Roman"/>
                <w:lang w:val="uk-UA"/>
              </w:rPr>
            </w:pPr>
            <w:r>
              <w:rPr>
                <w:rFonts w:ascii="Times New Roman" w:hAnsi="Times New Roman" w:cs="Times New Roman"/>
              </w:rPr>
              <w:t>ПЗ</w:t>
            </w:r>
            <w:r>
              <w:rPr>
                <w:rFonts w:ascii="Times New Roman" w:hAnsi="Times New Roman" w:cs="Times New Roman"/>
                <w:lang w:val="uk-UA"/>
              </w:rPr>
              <w:t xml:space="preserve"> 12</w:t>
            </w:r>
          </w:p>
        </w:tc>
        <w:tc>
          <w:tcPr>
            <w:tcW w:w="4563" w:type="pct"/>
            <w:gridSpan w:val="8"/>
            <w:shd w:val="clear" w:color="auto" w:fill="auto"/>
          </w:tcPr>
          <w:p w:rsidR="003022ED" w:rsidRDefault="00762A59" w:rsidP="003022ED">
            <w:pPr>
              <w:rPr>
                <w:rFonts w:ascii="Times New Roman" w:hAnsi="Times New Roman" w:cs="Times New Roman"/>
                <w:lang w:val="uk-UA"/>
              </w:rPr>
            </w:pPr>
            <w:r>
              <w:rPr>
                <w:rFonts w:ascii="Times New Roman" w:eastAsia="Malgun Gothic Semilight" w:hAnsi="Times New Roman" w:cs="Times New Roman"/>
                <w:lang w:val="uk-UA"/>
              </w:rPr>
              <w:t>Травми</w:t>
            </w:r>
            <w:r w:rsidR="00860103" w:rsidRPr="00517BF6">
              <w:rPr>
                <w:rFonts w:ascii="Times New Roman" w:hAnsi="Times New Roman" w:cs="Times New Roman"/>
              </w:rPr>
              <w:t xml:space="preserve"> </w:t>
            </w:r>
            <w:proofErr w:type="spellStart"/>
            <w:r w:rsidR="00860103" w:rsidRPr="00517BF6">
              <w:rPr>
                <w:rFonts w:ascii="Times New Roman" w:hAnsi="Times New Roman" w:cs="Times New Roman"/>
              </w:rPr>
              <w:t>черевн</w:t>
            </w:r>
            <w:r>
              <w:rPr>
                <w:rFonts w:ascii="Times New Roman" w:hAnsi="Times New Roman" w:cs="Times New Roman"/>
                <w:lang w:val="uk-UA"/>
              </w:rPr>
              <w:t>ої</w:t>
            </w:r>
            <w:proofErr w:type="spellEnd"/>
            <w:r w:rsidR="00860103" w:rsidRPr="00517BF6">
              <w:rPr>
                <w:rFonts w:ascii="Times New Roman" w:hAnsi="Times New Roman" w:cs="Times New Roman"/>
              </w:rPr>
              <w:t xml:space="preserve"> порожнин</w:t>
            </w:r>
            <w:r>
              <w:rPr>
                <w:rFonts w:ascii="Times New Roman" w:hAnsi="Times New Roman" w:cs="Times New Roman"/>
                <w:lang w:val="uk-UA"/>
              </w:rPr>
              <w:t>и</w:t>
            </w:r>
            <w:r w:rsidR="00860103" w:rsidRPr="00517BF6">
              <w:rPr>
                <w:rFonts w:ascii="Times New Roman" w:hAnsi="Times New Roman" w:cs="Times New Roman"/>
              </w:rPr>
              <w:t xml:space="preserve">. </w:t>
            </w:r>
            <w:proofErr w:type="spellStart"/>
            <w:r w:rsidR="003022ED">
              <w:rPr>
                <w:rFonts w:ascii="Times New Roman" w:hAnsi="Times New Roman" w:cs="Times New Roman"/>
                <w:lang w:val="uk-UA"/>
              </w:rPr>
              <w:t>Домедична</w:t>
            </w:r>
            <w:proofErr w:type="spellEnd"/>
            <w:r w:rsidR="003022ED">
              <w:rPr>
                <w:rFonts w:ascii="Times New Roman" w:hAnsi="Times New Roman" w:cs="Times New Roman"/>
                <w:lang w:val="uk-UA"/>
              </w:rPr>
              <w:t xml:space="preserve"> допомога.</w:t>
            </w:r>
          </w:p>
          <w:p w:rsidR="003022ED" w:rsidRPr="00517BF6" w:rsidRDefault="003022ED" w:rsidP="003022ED">
            <w:pPr>
              <w:rPr>
                <w:rFonts w:ascii="Times New Roman" w:hAnsi="Times New Roman" w:cs="Times New Roman"/>
              </w:rPr>
            </w:pPr>
          </w:p>
        </w:tc>
      </w:tr>
      <w:tr w:rsidR="003022ED" w:rsidTr="00926650">
        <w:trPr>
          <w:gridAfter w:val="1"/>
          <w:wAfter w:w="7" w:type="pct"/>
          <w:trHeight w:val="495"/>
        </w:trPr>
        <w:tc>
          <w:tcPr>
            <w:tcW w:w="430" w:type="pct"/>
            <w:shd w:val="clear" w:color="auto" w:fill="auto"/>
            <w:tcMar>
              <w:top w:w="85" w:type="dxa"/>
              <w:left w:w="85" w:type="dxa"/>
              <w:bottom w:w="85" w:type="dxa"/>
              <w:right w:w="85" w:type="dxa"/>
            </w:tcMar>
          </w:tcPr>
          <w:p w:rsidR="003022ED" w:rsidRDefault="003022ED" w:rsidP="003022ED">
            <w:pPr>
              <w:rPr>
                <w:rFonts w:ascii="Times New Roman" w:hAnsi="Times New Roman" w:cs="Times New Roman"/>
              </w:rPr>
            </w:pPr>
            <w:r>
              <w:rPr>
                <w:rFonts w:ascii="Times New Roman" w:hAnsi="Times New Roman" w:cs="Times New Roman"/>
              </w:rPr>
              <w:lastRenderedPageBreak/>
              <w:t>ПЗ</w:t>
            </w:r>
            <w:r>
              <w:rPr>
                <w:rFonts w:ascii="Times New Roman" w:hAnsi="Times New Roman" w:cs="Times New Roman"/>
                <w:lang w:val="uk-UA"/>
              </w:rPr>
              <w:t xml:space="preserve"> 13</w:t>
            </w:r>
          </w:p>
        </w:tc>
        <w:tc>
          <w:tcPr>
            <w:tcW w:w="4563" w:type="pct"/>
            <w:gridSpan w:val="8"/>
            <w:shd w:val="clear" w:color="auto" w:fill="auto"/>
          </w:tcPr>
          <w:p w:rsidR="003022ED" w:rsidRDefault="003022ED" w:rsidP="003022ED">
            <w:pPr>
              <w:rPr>
                <w:rFonts w:ascii="Times New Roman" w:eastAsia="Malgun Gothic Semilight" w:hAnsi="Times New Roman" w:cs="Times New Roman"/>
                <w:lang w:val="uk-UA"/>
              </w:rPr>
            </w:pPr>
            <w:r w:rsidRPr="00517BF6">
              <w:rPr>
                <w:rFonts w:ascii="Times New Roman" w:hAnsi="Times New Roman" w:cs="Times New Roman"/>
              </w:rPr>
              <w:t>Зупинка внутрі</w:t>
            </w:r>
            <w:r w:rsidRPr="00517BF6">
              <w:rPr>
                <w:rFonts w:ascii="Times New Roman" w:eastAsia="Malgun Gothic Semilight" w:hAnsi="Times New Roman" w:cs="Times New Roman"/>
              </w:rPr>
              <w:t>шньо</w:t>
            </w:r>
            <w:r w:rsidRPr="00517BF6">
              <w:rPr>
                <w:rFonts w:ascii="Times New Roman" w:hAnsi="Times New Roman" w:cs="Times New Roman"/>
              </w:rPr>
              <w:t xml:space="preserve">ї </w:t>
            </w:r>
            <w:r w:rsidRPr="00517BF6">
              <w:rPr>
                <w:rFonts w:ascii="Times New Roman" w:eastAsia="Malgun Gothic Semilight" w:hAnsi="Times New Roman" w:cs="Times New Roman"/>
              </w:rPr>
              <w:t>та</w:t>
            </w:r>
            <w:r w:rsidRPr="00517BF6">
              <w:rPr>
                <w:rFonts w:ascii="Times New Roman" w:hAnsi="Times New Roman" w:cs="Times New Roman"/>
              </w:rPr>
              <w:t xml:space="preserve"> </w:t>
            </w:r>
            <w:r w:rsidRPr="00517BF6">
              <w:rPr>
                <w:rFonts w:ascii="Times New Roman" w:eastAsia="Malgun Gothic Semilight" w:hAnsi="Times New Roman" w:cs="Times New Roman"/>
              </w:rPr>
              <w:t>носово</w:t>
            </w:r>
            <w:r w:rsidRPr="00517BF6">
              <w:rPr>
                <w:rFonts w:ascii="Times New Roman" w:hAnsi="Times New Roman" w:cs="Times New Roman"/>
              </w:rPr>
              <w:t xml:space="preserve">ї </w:t>
            </w:r>
            <w:r w:rsidRPr="00517BF6">
              <w:rPr>
                <w:rFonts w:ascii="Times New Roman" w:eastAsia="Malgun Gothic Semilight" w:hAnsi="Times New Roman" w:cs="Times New Roman"/>
              </w:rPr>
              <w:t>кровотеч</w:t>
            </w:r>
            <w:r w:rsidRPr="00517BF6">
              <w:rPr>
                <w:rFonts w:ascii="Times New Roman" w:hAnsi="Times New Roman" w:cs="Times New Roman"/>
              </w:rPr>
              <w:t>.</w:t>
            </w:r>
          </w:p>
        </w:tc>
      </w:tr>
      <w:tr w:rsidR="00EE6280" w:rsidTr="00926650">
        <w:trPr>
          <w:gridAfter w:val="1"/>
          <w:wAfter w:w="7" w:type="pct"/>
          <w:trHeight w:val="254"/>
        </w:trPr>
        <w:tc>
          <w:tcPr>
            <w:tcW w:w="4993" w:type="pct"/>
            <w:gridSpan w:val="9"/>
            <w:shd w:val="clear" w:color="auto" w:fill="auto"/>
            <w:tcMar>
              <w:top w:w="85" w:type="dxa"/>
              <w:left w:w="85" w:type="dxa"/>
              <w:bottom w:w="85" w:type="dxa"/>
              <w:right w:w="85" w:type="dxa"/>
            </w:tcMar>
          </w:tcPr>
          <w:p w:rsidR="00EE6280" w:rsidRPr="006F7CFE" w:rsidRDefault="00EE6280" w:rsidP="00EE6280">
            <w:pPr>
              <w:rPr>
                <w:rFonts w:ascii="Times New Roman" w:hAnsi="Times New Roman" w:cs="Times New Roman"/>
                <w:b/>
              </w:rPr>
            </w:pPr>
            <w:r w:rsidRPr="006F7CFE">
              <w:rPr>
                <w:rFonts w:ascii="Times New Roman" w:hAnsi="Times New Roman" w:cs="Times New Roman"/>
                <w:b/>
              </w:rPr>
              <w:t>ЗМІ</w:t>
            </w:r>
            <w:r w:rsidRPr="006F7CFE">
              <w:rPr>
                <w:rFonts w:ascii="Times New Roman" w:eastAsia="Malgun Gothic Semilight" w:hAnsi="Times New Roman" w:cs="Times New Roman"/>
                <w:b/>
              </w:rPr>
              <w:t>СТОВИЙ</w:t>
            </w:r>
            <w:r w:rsidRPr="006F7CFE">
              <w:rPr>
                <w:rFonts w:ascii="Times New Roman" w:hAnsi="Times New Roman" w:cs="Times New Roman"/>
                <w:b/>
              </w:rPr>
              <w:t xml:space="preserve"> </w:t>
            </w:r>
            <w:r w:rsidRPr="006F7CFE">
              <w:rPr>
                <w:rFonts w:ascii="Times New Roman" w:eastAsia="Malgun Gothic Semilight" w:hAnsi="Times New Roman" w:cs="Times New Roman"/>
                <w:b/>
              </w:rPr>
              <w:t>МОДУЛЬ</w:t>
            </w:r>
            <w:r w:rsidRPr="006F7CFE">
              <w:rPr>
                <w:rFonts w:ascii="Times New Roman" w:hAnsi="Times New Roman" w:cs="Times New Roman"/>
                <w:b/>
              </w:rPr>
              <w:t xml:space="preserve"> 2. </w:t>
            </w:r>
            <w:r w:rsidRPr="006F7CFE">
              <w:rPr>
                <w:rFonts w:ascii="Times New Roman" w:eastAsia="Malgun Gothic Semilight" w:hAnsi="Times New Roman" w:cs="Times New Roman"/>
                <w:b/>
              </w:rPr>
              <w:t>ТРАВМИ</w:t>
            </w:r>
            <w:r w:rsidRPr="006F7CFE">
              <w:rPr>
                <w:rFonts w:ascii="Times New Roman" w:hAnsi="Times New Roman" w:cs="Times New Roman"/>
                <w:b/>
              </w:rPr>
              <w:t xml:space="preserve"> </w:t>
            </w:r>
            <w:r w:rsidRPr="006F7CFE">
              <w:rPr>
                <w:rFonts w:ascii="Times New Roman" w:eastAsia="Malgun Gothic Semilight" w:hAnsi="Times New Roman" w:cs="Times New Roman"/>
                <w:b/>
              </w:rPr>
              <w:t>ТА</w:t>
            </w:r>
            <w:r w:rsidRPr="006F7CFE">
              <w:rPr>
                <w:rFonts w:ascii="Times New Roman" w:hAnsi="Times New Roman" w:cs="Times New Roman"/>
                <w:b/>
              </w:rPr>
              <w:t xml:space="preserve"> </w:t>
            </w:r>
            <w:r w:rsidRPr="006F7CFE">
              <w:rPr>
                <w:rFonts w:ascii="Times New Roman" w:eastAsia="Malgun Gothic Semilight" w:hAnsi="Times New Roman" w:cs="Times New Roman"/>
                <w:b/>
              </w:rPr>
              <w:t>ПОРАНЕННЯ</w:t>
            </w:r>
            <w:r w:rsidRPr="006F7CFE">
              <w:rPr>
                <w:rFonts w:ascii="Times New Roman" w:hAnsi="Times New Roman" w:cs="Times New Roman"/>
                <w:b/>
              </w:rPr>
              <w:t xml:space="preserve">. </w:t>
            </w:r>
            <w:r w:rsidRPr="006F7CFE">
              <w:rPr>
                <w:rFonts w:ascii="Times New Roman" w:eastAsia="Malgun Gothic Semilight" w:hAnsi="Times New Roman" w:cs="Times New Roman"/>
                <w:b/>
              </w:rPr>
              <w:t>ТРАНСПОРТНА</w:t>
            </w:r>
            <w:r w:rsidRPr="006F7CFE">
              <w:rPr>
                <w:rFonts w:ascii="Times New Roman" w:hAnsi="Times New Roman" w:cs="Times New Roman"/>
                <w:b/>
              </w:rPr>
              <w:t xml:space="preserve"> І</w:t>
            </w:r>
            <w:r w:rsidRPr="006F7CFE">
              <w:rPr>
                <w:rFonts w:ascii="Times New Roman" w:eastAsia="Malgun Gothic Semilight" w:hAnsi="Times New Roman" w:cs="Times New Roman"/>
                <w:b/>
              </w:rPr>
              <w:t>ММОБ</w:t>
            </w:r>
            <w:r w:rsidRPr="006F7CFE">
              <w:rPr>
                <w:rFonts w:ascii="Times New Roman" w:hAnsi="Times New Roman" w:cs="Times New Roman"/>
                <w:b/>
              </w:rPr>
              <w:t>І</w:t>
            </w:r>
            <w:r w:rsidRPr="006F7CFE">
              <w:rPr>
                <w:rFonts w:ascii="Times New Roman" w:eastAsia="Malgun Gothic Semilight" w:hAnsi="Times New Roman" w:cs="Times New Roman"/>
                <w:b/>
              </w:rPr>
              <w:t>Л</w:t>
            </w:r>
            <w:r w:rsidRPr="006F7CFE">
              <w:rPr>
                <w:rFonts w:ascii="Times New Roman" w:hAnsi="Times New Roman" w:cs="Times New Roman"/>
                <w:b/>
              </w:rPr>
              <w:t>І</w:t>
            </w:r>
            <w:r w:rsidRPr="006F7CFE">
              <w:rPr>
                <w:rFonts w:ascii="Times New Roman" w:eastAsia="Malgun Gothic Semilight" w:hAnsi="Times New Roman" w:cs="Times New Roman"/>
                <w:b/>
              </w:rPr>
              <w:t>ЗАЦ</w:t>
            </w:r>
            <w:r w:rsidRPr="006F7CFE">
              <w:rPr>
                <w:rFonts w:ascii="Times New Roman" w:hAnsi="Times New Roman" w:cs="Times New Roman"/>
                <w:b/>
              </w:rPr>
              <w:t>І</w:t>
            </w:r>
            <w:r w:rsidRPr="006F7CFE">
              <w:rPr>
                <w:rFonts w:ascii="Times New Roman" w:eastAsia="Malgun Gothic Semilight" w:hAnsi="Times New Roman" w:cs="Times New Roman"/>
                <w:b/>
              </w:rPr>
              <w:t>Я</w:t>
            </w:r>
            <w:r w:rsidRPr="006F7CFE">
              <w:rPr>
                <w:rFonts w:ascii="Times New Roman" w:hAnsi="Times New Roman" w:cs="Times New Roman"/>
                <w:b/>
              </w:rPr>
              <w:t xml:space="preserve">. </w:t>
            </w:r>
            <w:r w:rsidRPr="006F7CFE">
              <w:rPr>
                <w:rFonts w:ascii="Times New Roman" w:eastAsia="Malgun Gothic Semilight" w:hAnsi="Times New Roman" w:cs="Times New Roman"/>
                <w:b/>
              </w:rPr>
              <w:t>УШКОДЖЕННЯХ</w:t>
            </w:r>
            <w:r w:rsidRPr="006F7CFE">
              <w:rPr>
                <w:rFonts w:ascii="Times New Roman" w:hAnsi="Times New Roman" w:cs="Times New Roman"/>
                <w:b/>
              </w:rPr>
              <w:t xml:space="preserve"> </w:t>
            </w:r>
            <w:r w:rsidRPr="006F7CFE">
              <w:rPr>
                <w:rFonts w:ascii="Times New Roman" w:eastAsia="Malgun Gothic Semilight" w:hAnsi="Times New Roman" w:cs="Times New Roman"/>
                <w:b/>
              </w:rPr>
              <w:t>ЕКОГЕННИМИ</w:t>
            </w:r>
            <w:r w:rsidRPr="006F7CFE">
              <w:rPr>
                <w:rFonts w:ascii="Times New Roman" w:hAnsi="Times New Roman" w:cs="Times New Roman"/>
                <w:b/>
              </w:rPr>
              <w:t xml:space="preserve"> </w:t>
            </w:r>
            <w:r w:rsidRPr="006F7CFE">
              <w:rPr>
                <w:rFonts w:ascii="Times New Roman" w:eastAsia="Malgun Gothic Semilight" w:hAnsi="Times New Roman" w:cs="Times New Roman"/>
                <w:b/>
              </w:rPr>
              <w:t>ЧИ</w:t>
            </w:r>
            <w:r w:rsidRPr="006F7CFE">
              <w:rPr>
                <w:rFonts w:ascii="Times New Roman" w:hAnsi="Times New Roman" w:cs="Times New Roman"/>
                <w:b/>
              </w:rPr>
              <w:t xml:space="preserve">ННИКАМИ НАВКОЛИШНЬОГО СЕРЕДОВИЩА, СОМАТИЧНІ </w:t>
            </w:r>
            <w:r w:rsidRPr="006F7CFE">
              <w:rPr>
                <w:rFonts w:ascii="Times New Roman" w:eastAsia="Malgun Gothic Semilight" w:hAnsi="Times New Roman" w:cs="Times New Roman"/>
                <w:b/>
              </w:rPr>
              <w:t>ЗАХВОРЮВАННЯ</w:t>
            </w:r>
          </w:p>
        </w:tc>
      </w:tr>
      <w:tr w:rsidR="00EE6280" w:rsidTr="00926650">
        <w:trPr>
          <w:gridAfter w:val="1"/>
          <w:wAfter w:w="7" w:type="pct"/>
          <w:trHeight w:val="254"/>
        </w:trPr>
        <w:tc>
          <w:tcPr>
            <w:tcW w:w="4993" w:type="pct"/>
            <w:gridSpan w:val="9"/>
            <w:shd w:val="clear" w:color="auto" w:fill="auto"/>
            <w:tcMar>
              <w:top w:w="85" w:type="dxa"/>
              <w:left w:w="85" w:type="dxa"/>
              <w:bottom w:w="85" w:type="dxa"/>
              <w:right w:w="85" w:type="dxa"/>
            </w:tcMar>
          </w:tcPr>
          <w:p w:rsidR="00EE6280" w:rsidRPr="006F7CFE" w:rsidRDefault="00EE6280" w:rsidP="00EE6280">
            <w:pPr>
              <w:rPr>
                <w:rFonts w:ascii="Times New Roman" w:hAnsi="Times New Roman" w:cs="Times New Roman"/>
                <w:b/>
              </w:rPr>
            </w:pPr>
            <w:r w:rsidRPr="006F7CFE">
              <w:rPr>
                <w:rFonts w:ascii="Times New Roman" w:hAnsi="Times New Roman" w:cs="Times New Roman"/>
                <w:b/>
              </w:rPr>
              <w:t xml:space="preserve">Тема 6. </w:t>
            </w:r>
            <w:proofErr w:type="spellStart"/>
            <w:r w:rsidRPr="006F7CFE">
              <w:rPr>
                <w:rFonts w:ascii="Times New Roman" w:hAnsi="Times New Roman" w:cs="Times New Roman"/>
                <w:b/>
              </w:rPr>
              <w:t>Домедична</w:t>
            </w:r>
            <w:proofErr w:type="spellEnd"/>
            <w:r w:rsidRPr="006F7CFE">
              <w:rPr>
                <w:rFonts w:ascii="Times New Roman" w:hAnsi="Times New Roman" w:cs="Times New Roman"/>
                <w:b/>
              </w:rPr>
              <w:t xml:space="preserve"> допомога при травмах та пораненнях. Транспортна і</w:t>
            </w:r>
            <w:r w:rsidRPr="006F7CFE">
              <w:rPr>
                <w:rFonts w:ascii="Times New Roman" w:eastAsia="Malgun Gothic Semilight" w:hAnsi="Times New Roman" w:cs="Times New Roman"/>
                <w:b/>
              </w:rPr>
              <w:t>ммоб</w:t>
            </w:r>
            <w:r w:rsidRPr="006F7CFE">
              <w:rPr>
                <w:rFonts w:ascii="Times New Roman" w:hAnsi="Times New Roman" w:cs="Times New Roman"/>
                <w:b/>
              </w:rPr>
              <w:t>і</w:t>
            </w:r>
            <w:r w:rsidRPr="006F7CFE">
              <w:rPr>
                <w:rFonts w:ascii="Times New Roman" w:eastAsia="Malgun Gothic Semilight" w:hAnsi="Times New Roman" w:cs="Times New Roman"/>
                <w:b/>
              </w:rPr>
              <w:t>л</w:t>
            </w:r>
            <w:r w:rsidRPr="006F7CFE">
              <w:rPr>
                <w:rFonts w:ascii="Times New Roman" w:hAnsi="Times New Roman" w:cs="Times New Roman"/>
                <w:b/>
              </w:rPr>
              <w:t>і</w:t>
            </w:r>
            <w:r w:rsidRPr="006F7CFE">
              <w:rPr>
                <w:rFonts w:ascii="Times New Roman" w:eastAsia="Malgun Gothic Semilight" w:hAnsi="Times New Roman" w:cs="Times New Roman"/>
                <w:b/>
              </w:rPr>
              <w:t>зац</w:t>
            </w:r>
            <w:r w:rsidRPr="006F7CFE">
              <w:rPr>
                <w:rFonts w:ascii="Times New Roman" w:hAnsi="Times New Roman" w:cs="Times New Roman"/>
                <w:b/>
              </w:rPr>
              <w:t>і</w:t>
            </w:r>
            <w:r w:rsidRPr="006F7CFE">
              <w:rPr>
                <w:rFonts w:ascii="Times New Roman" w:eastAsia="Malgun Gothic Semilight" w:hAnsi="Times New Roman" w:cs="Times New Roman"/>
                <w:b/>
              </w:rPr>
              <w:t>я</w:t>
            </w:r>
            <w:r w:rsidRPr="006F7CFE">
              <w:rPr>
                <w:rFonts w:ascii="Times New Roman" w:hAnsi="Times New Roman" w:cs="Times New Roman"/>
                <w:b/>
              </w:rPr>
              <w:t xml:space="preserve"> </w:t>
            </w:r>
          </w:p>
        </w:tc>
      </w:tr>
      <w:tr w:rsidR="00EE6280" w:rsidTr="00926650">
        <w:trPr>
          <w:gridAfter w:val="1"/>
          <w:wAfter w:w="7" w:type="pct"/>
          <w:trHeight w:val="324"/>
        </w:trPr>
        <w:tc>
          <w:tcPr>
            <w:tcW w:w="430" w:type="pct"/>
            <w:shd w:val="clear" w:color="auto" w:fill="auto"/>
            <w:tcMar>
              <w:top w:w="85" w:type="dxa"/>
              <w:left w:w="85" w:type="dxa"/>
              <w:bottom w:w="85" w:type="dxa"/>
              <w:right w:w="85" w:type="dxa"/>
            </w:tcMar>
          </w:tcPr>
          <w:p w:rsidR="00EE6280" w:rsidRPr="00EE6280" w:rsidRDefault="00EE6280" w:rsidP="00EE6280">
            <w:pPr>
              <w:rPr>
                <w:rFonts w:ascii="Times New Roman" w:hAnsi="Times New Roman" w:cs="Times New Roman"/>
                <w:lang w:val="uk-UA"/>
              </w:rPr>
            </w:pPr>
            <w:r w:rsidRPr="002C666A">
              <w:rPr>
                <w:rFonts w:ascii="Times New Roman" w:hAnsi="Times New Roman" w:cs="Times New Roman"/>
              </w:rPr>
              <w:t xml:space="preserve">Л </w:t>
            </w:r>
            <w:r>
              <w:rPr>
                <w:rFonts w:ascii="Times New Roman" w:hAnsi="Times New Roman" w:cs="Times New Roman"/>
                <w:lang w:val="uk-UA"/>
              </w:rPr>
              <w:t>6</w:t>
            </w:r>
          </w:p>
        </w:tc>
        <w:tc>
          <w:tcPr>
            <w:tcW w:w="4563" w:type="pct"/>
            <w:gridSpan w:val="8"/>
            <w:shd w:val="clear" w:color="auto" w:fill="auto"/>
          </w:tcPr>
          <w:p w:rsidR="00EE6280" w:rsidRPr="00517BF6" w:rsidRDefault="00EE6280" w:rsidP="00EE6280">
            <w:pPr>
              <w:rPr>
                <w:rFonts w:ascii="Times New Roman" w:hAnsi="Times New Roman" w:cs="Times New Roman"/>
              </w:rPr>
            </w:pPr>
            <w:r w:rsidRPr="00517BF6">
              <w:rPr>
                <w:rFonts w:ascii="Times New Roman" w:hAnsi="Times New Roman" w:cs="Times New Roman"/>
              </w:rPr>
              <w:t>Класифі</w:t>
            </w:r>
            <w:r w:rsidRPr="00517BF6">
              <w:rPr>
                <w:rFonts w:ascii="Times New Roman" w:eastAsia="Malgun Gothic Semilight" w:hAnsi="Times New Roman" w:cs="Times New Roman"/>
              </w:rPr>
              <w:t>кац</w:t>
            </w:r>
            <w:r w:rsidRPr="00517BF6">
              <w:rPr>
                <w:rFonts w:ascii="Times New Roman" w:hAnsi="Times New Roman" w:cs="Times New Roman"/>
              </w:rPr>
              <w:t>і</w:t>
            </w:r>
            <w:r w:rsidRPr="00517BF6">
              <w:rPr>
                <w:rFonts w:ascii="Times New Roman" w:eastAsia="Malgun Gothic Semilight" w:hAnsi="Times New Roman" w:cs="Times New Roman"/>
              </w:rPr>
              <w:t>я</w:t>
            </w:r>
            <w:r w:rsidRPr="00517BF6">
              <w:rPr>
                <w:rFonts w:ascii="Times New Roman" w:hAnsi="Times New Roman" w:cs="Times New Roman"/>
              </w:rPr>
              <w:t xml:space="preserve">, </w:t>
            </w:r>
            <w:r w:rsidRPr="00517BF6">
              <w:rPr>
                <w:rFonts w:ascii="Times New Roman" w:eastAsia="Malgun Gothic Semilight" w:hAnsi="Times New Roman" w:cs="Times New Roman"/>
              </w:rPr>
              <w:t>механ</w:t>
            </w:r>
            <w:r w:rsidRPr="00517BF6">
              <w:rPr>
                <w:rFonts w:ascii="Times New Roman" w:hAnsi="Times New Roman" w:cs="Times New Roman"/>
              </w:rPr>
              <w:t>і</w:t>
            </w:r>
            <w:r w:rsidRPr="00517BF6">
              <w:rPr>
                <w:rFonts w:ascii="Times New Roman" w:eastAsia="Malgun Gothic Semilight" w:hAnsi="Times New Roman" w:cs="Times New Roman"/>
              </w:rPr>
              <w:t>зм</w:t>
            </w:r>
            <w:r w:rsidRPr="00517BF6">
              <w:rPr>
                <w:rFonts w:ascii="Times New Roman" w:hAnsi="Times New Roman" w:cs="Times New Roman"/>
              </w:rPr>
              <w:t xml:space="preserve">, </w:t>
            </w:r>
            <w:r w:rsidRPr="00517BF6">
              <w:rPr>
                <w:rFonts w:ascii="Times New Roman" w:eastAsia="Malgun Gothic Semilight" w:hAnsi="Times New Roman" w:cs="Times New Roman"/>
              </w:rPr>
              <w:t>види</w:t>
            </w:r>
            <w:r w:rsidRPr="00517BF6">
              <w:rPr>
                <w:rFonts w:ascii="Times New Roman" w:hAnsi="Times New Roman" w:cs="Times New Roman"/>
              </w:rPr>
              <w:t xml:space="preserve"> </w:t>
            </w:r>
            <w:r w:rsidRPr="00517BF6">
              <w:rPr>
                <w:rFonts w:ascii="Times New Roman" w:eastAsia="Malgun Gothic Semilight" w:hAnsi="Times New Roman" w:cs="Times New Roman"/>
              </w:rPr>
              <w:t>травм</w:t>
            </w:r>
            <w:r w:rsidRPr="00517BF6">
              <w:rPr>
                <w:rFonts w:ascii="Times New Roman" w:hAnsi="Times New Roman" w:cs="Times New Roman"/>
              </w:rPr>
              <w:t xml:space="preserve">. </w:t>
            </w:r>
            <w:r w:rsidRPr="00517BF6">
              <w:rPr>
                <w:rFonts w:ascii="Times New Roman" w:eastAsia="Malgun Gothic Semilight" w:hAnsi="Times New Roman" w:cs="Times New Roman"/>
              </w:rPr>
              <w:t>Переломи</w:t>
            </w:r>
            <w:r w:rsidRPr="00517BF6">
              <w:rPr>
                <w:rFonts w:ascii="Times New Roman" w:hAnsi="Times New Roman" w:cs="Times New Roman"/>
              </w:rPr>
              <w:t>. І</w:t>
            </w:r>
            <w:r w:rsidRPr="00517BF6">
              <w:rPr>
                <w:rFonts w:ascii="Times New Roman" w:eastAsia="Malgun Gothic Semilight" w:hAnsi="Times New Roman" w:cs="Times New Roman"/>
              </w:rPr>
              <w:t>ммоб</w:t>
            </w:r>
            <w:r w:rsidRPr="00517BF6">
              <w:rPr>
                <w:rFonts w:ascii="Times New Roman" w:hAnsi="Times New Roman" w:cs="Times New Roman"/>
              </w:rPr>
              <w:t>і</w:t>
            </w:r>
            <w:r w:rsidRPr="00517BF6">
              <w:rPr>
                <w:rFonts w:ascii="Times New Roman" w:eastAsia="Malgun Gothic Semilight" w:hAnsi="Times New Roman" w:cs="Times New Roman"/>
              </w:rPr>
              <w:t>л</w:t>
            </w:r>
            <w:r w:rsidRPr="00517BF6">
              <w:rPr>
                <w:rFonts w:ascii="Times New Roman" w:hAnsi="Times New Roman" w:cs="Times New Roman"/>
              </w:rPr>
              <w:t>і</w:t>
            </w:r>
            <w:r w:rsidRPr="00517BF6">
              <w:rPr>
                <w:rFonts w:ascii="Times New Roman" w:eastAsia="Malgun Gothic Semilight" w:hAnsi="Times New Roman" w:cs="Times New Roman"/>
              </w:rPr>
              <w:t>зац</w:t>
            </w:r>
            <w:r w:rsidRPr="00517BF6">
              <w:rPr>
                <w:rFonts w:ascii="Times New Roman" w:hAnsi="Times New Roman" w:cs="Times New Roman"/>
              </w:rPr>
              <w:t>і</w:t>
            </w:r>
            <w:r w:rsidRPr="00517BF6">
              <w:rPr>
                <w:rFonts w:ascii="Times New Roman" w:eastAsia="Malgun Gothic Semilight" w:hAnsi="Times New Roman" w:cs="Times New Roman"/>
              </w:rPr>
              <w:t>я</w:t>
            </w:r>
            <w:r w:rsidRPr="00517BF6">
              <w:rPr>
                <w:rFonts w:ascii="Times New Roman" w:hAnsi="Times New Roman" w:cs="Times New Roman"/>
              </w:rPr>
              <w:t xml:space="preserve"> </w:t>
            </w:r>
            <w:r w:rsidRPr="00517BF6">
              <w:rPr>
                <w:rFonts w:ascii="Times New Roman" w:eastAsia="Malgun Gothic Semilight" w:hAnsi="Times New Roman" w:cs="Times New Roman"/>
              </w:rPr>
              <w:t>постраждалого</w:t>
            </w:r>
            <w:r w:rsidRPr="00517BF6">
              <w:rPr>
                <w:rFonts w:ascii="Times New Roman" w:hAnsi="Times New Roman" w:cs="Times New Roman"/>
              </w:rPr>
              <w:t xml:space="preserve"> </w:t>
            </w:r>
            <w:proofErr w:type="spellStart"/>
            <w:r w:rsidRPr="00517BF6">
              <w:rPr>
                <w:rFonts w:ascii="Times New Roman" w:eastAsia="Malgun Gothic Semilight" w:hAnsi="Times New Roman" w:cs="Times New Roman"/>
              </w:rPr>
              <w:t>Домедична</w:t>
            </w:r>
            <w:proofErr w:type="spellEnd"/>
            <w:r w:rsidRPr="00517BF6">
              <w:rPr>
                <w:rFonts w:ascii="Times New Roman" w:hAnsi="Times New Roman" w:cs="Times New Roman"/>
              </w:rPr>
              <w:t xml:space="preserve"> </w:t>
            </w:r>
            <w:r w:rsidRPr="00517BF6">
              <w:rPr>
                <w:rFonts w:ascii="Times New Roman" w:eastAsia="Malgun Gothic Semilight" w:hAnsi="Times New Roman" w:cs="Times New Roman"/>
              </w:rPr>
              <w:t>допомога</w:t>
            </w:r>
            <w:r w:rsidRPr="00517BF6">
              <w:rPr>
                <w:rFonts w:ascii="Times New Roman" w:hAnsi="Times New Roman" w:cs="Times New Roman"/>
              </w:rPr>
              <w:t>. Клі</w:t>
            </w:r>
            <w:r w:rsidRPr="00517BF6">
              <w:rPr>
                <w:rFonts w:ascii="Times New Roman" w:eastAsia="Malgun Gothic Semilight" w:hAnsi="Times New Roman" w:cs="Times New Roman"/>
              </w:rPr>
              <w:t>н</w:t>
            </w:r>
            <w:r w:rsidRPr="00517BF6">
              <w:rPr>
                <w:rFonts w:ascii="Times New Roman" w:hAnsi="Times New Roman" w:cs="Times New Roman"/>
              </w:rPr>
              <w:t>і</w:t>
            </w:r>
            <w:r w:rsidRPr="00517BF6">
              <w:rPr>
                <w:rFonts w:ascii="Times New Roman" w:eastAsia="Malgun Gothic Semilight" w:hAnsi="Times New Roman" w:cs="Times New Roman"/>
              </w:rPr>
              <w:t>чн</w:t>
            </w:r>
            <w:r w:rsidRPr="00517BF6">
              <w:rPr>
                <w:rFonts w:ascii="Times New Roman" w:hAnsi="Times New Roman" w:cs="Times New Roman"/>
              </w:rPr>
              <w:t xml:space="preserve">і </w:t>
            </w:r>
            <w:r w:rsidRPr="00517BF6">
              <w:rPr>
                <w:rFonts w:ascii="Times New Roman" w:eastAsia="Malgun Gothic Semilight" w:hAnsi="Times New Roman" w:cs="Times New Roman"/>
              </w:rPr>
              <w:t>прояви</w:t>
            </w:r>
            <w:r w:rsidRPr="00517BF6">
              <w:rPr>
                <w:rFonts w:ascii="Times New Roman" w:hAnsi="Times New Roman" w:cs="Times New Roman"/>
              </w:rPr>
              <w:t xml:space="preserve"> </w:t>
            </w:r>
            <w:r w:rsidRPr="00517BF6">
              <w:rPr>
                <w:rFonts w:ascii="Times New Roman" w:eastAsia="Malgun Gothic Semilight" w:hAnsi="Times New Roman" w:cs="Times New Roman"/>
              </w:rPr>
              <w:t>травматичного</w:t>
            </w:r>
            <w:r w:rsidRPr="00517BF6">
              <w:rPr>
                <w:rFonts w:ascii="Times New Roman" w:hAnsi="Times New Roman" w:cs="Times New Roman"/>
              </w:rPr>
              <w:t xml:space="preserve">, </w:t>
            </w:r>
            <w:r w:rsidRPr="00517BF6">
              <w:rPr>
                <w:rFonts w:ascii="Times New Roman" w:eastAsia="Malgun Gothic Semilight" w:hAnsi="Times New Roman" w:cs="Times New Roman"/>
              </w:rPr>
              <w:t>гемораг</w:t>
            </w:r>
            <w:r w:rsidRPr="00517BF6">
              <w:rPr>
                <w:rFonts w:ascii="Times New Roman" w:hAnsi="Times New Roman" w:cs="Times New Roman"/>
              </w:rPr>
              <w:t>і</w:t>
            </w:r>
            <w:r w:rsidRPr="00517BF6">
              <w:rPr>
                <w:rFonts w:ascii="Times New Roman" w:eastAsia="Malgun Gothic Semilight" w:hAnsi="Times New Roman" w:cs="Times New Roman"/>
              </w:rPr>
              <w:t>чного</w:t>
            </w:r>
            <w:r w:rsidRPr="00517BF6">
              <w:rPr>
                <w:rFonts w:ascii="Times New Roman" w:hAnsi="Times New Roman" w:cs="Times New Roman"/>
              </w:rPr>
              <w:t xml:space="preserve"> </w:t>
            </w:r>
            <w:r w:rsidRPr="00517BF6">
              <w:rPr>
                <w:rFonts w:ascii="Times New Roman" w:eastAsia="Malgun Gothic Semilight" w:hAnsi="Times New Roman" w:cs="Times New Roman"/>
              </w:rPr>
              <w:t>шоку</w:t>
            </w:r>
            <w:r w:rsidRPr="00517BF6">
              <w:rPr>
                <w:rFonts w:ascii="Times New Roman" w:hAnsi="Times New Roman" w:cs="Times New Roman"/>
              </w:rPr>
              <w:t xml:space="preserve">. </w:t>
            </w:r>
            <w:r w:rsidRPr="00517BF6">
              <w:rPr>
                <w:rFonts w:ascii="Times New Roman" w:eastAsia="Malgun Gothic Semilight" w:hAnsi="Times New Roman" w:cs="Times New Roman"/>
              </w:rPr>
              <w:t>Протишоков</w:t>
            </w:r>
            <w:r w:rsidRPr="00517BF6">
              <w:rPr>
                <w:rFonts w:ascii="Times New Roman" w:hAnsi="Times New Roman" w:cs="Times New Roman"/>
              </w:rPr>
              <w:t xml:space="preserve">і </w:t>
            </w:r>
            <w:r w:rsidRPr="00517BF6">
              <w:rPr>
                <w:rFonts w:ascii="Times New Roman" w:eastAsia="Malgun Gothic Semilight" w:hAnsi="Times New Roman" w:cs="Times New Roman"/>
              </w:rPr>
              <w:t>заходи</w:t>
            </w:r>
          </w:p>
        </w:tc>
      </w:tr>
      <w:tr w:rsidR="00EE6280" w:rsidTr="00926650">
        <w:trPr>
          <w:gridAfter w:val="1"/>
          <w:wAfter w:w="7" w:type="pct"/>
          <w:trHeight w:val="667"/>
        </w:trPr>
        <w:tc>
          <w:tcPr>
            <w:tcW w:w="430" w:type="pct"/>
            <w:shd w:val="clear" w:color="auto" w:fill="auto"/>
            <w:tcMar>
              <w:top w:w="85" w:type="dxa"/>
              <w:left w:w="85" w:type="dxa"/>
              <w:bottom w:w="85" w:type="dxa"/>
              <w:right w:w="85" w:type="dxa"/>
            </w:tcMar>
          </w:tcPr>
          <w:p w:rsidR="00EE6280" w:rsidRPr="00622E47" w:rsidRDefault="001A2F89" w:rsidP="00622E47">
            <w:pPr>
              <w:rPr>
                <w:rFonts w:ascii="Times New Roman" w:hAnsi="Times New Roman" w:cs="Times New Roman"/>
                <w:lang w:val="uk-UA"/>
              </w:rPr>
            </w:pPr>
            <w:r>
              <w:rPr>
                <w:rFonts w:ascii="Times New Roman" w:hAnsi="Times New Roman" w:cs="Times New Roman"/>
              </w:rPr>
              <w:t>ПЗ 1</w:t>
            </w:r>
            <w:r w:rsidR="00622E47">
              <w:rPr>
                <w:rFonts w:ascii="Times New Roman" w:hAnsi="Times New Roman" w:cs="Times New Roman"/>
                <w:lang w:val="uk-UA"/>
              </w:rPr>
              <w:t>4</w:t>
            </w:r>
          </w:p>
        </w:tc>
        <w:tc>
          <w:tcPr>
            <w:tcW w:w="4563" w:type="pct"/>
            <w:gridSpan w:val="8"/>
            <w:shd w:val="clear" w:color="auto" w:fill="auto"/>
          </w:tcPr>
          <w:p w:rsidR="00EE6280" w:rsidRPr="001A2F89" w:rsidRDefault="001A2F89" w:rsidP="00EE6280">
            <w:pPr>
              <w:rPr>
                <w:rFonts w:ascii="Times New Roman" w:hAnsi="Times New Roman" w:cs="Times New Roman"/>
                <w:lang w:val="uk-UA"/>
              </w:rPr>
            </w:pPr>
            <w:r>
              <w:rPr>
                <w:rFonts w:ascii="Times New Roman" w:hAnsi="Times New Roman" w:cs="Times New Roman"/>
                <w:lang w:val="uk-UA"/>
              </w:rPr>
              <w:t>Переломи. Накладання мобілізаційних шин. Ускладнення.</w:t>
            </w:r>
          </w:p>
        </w:tc>
      </w:tr>
      <w:tr w:rsidR="00EE6280" w:rsidTr="00926650">
        <w:trPr>
          <w:gridAfter w:val="1"/>
          <w:wAfter w:w="7" w:type="pct"/>
          <w:trHeight w:val="506"/>
        </w:trPr>
        <w:tc>
          <w:tcPr>
            <w:tcW w:w="430" w:type="pct"/>
            <w:shd w:val="clear" w:color="auto" w:fill="auto"/>
            <w:tcMar>
              <w:top w:w="85" w:type="dxa"/>
              <w:left w:w="85" w:type="dxa"/>
              <w:bottom w:w="85" w:type="dxa"/>
              <w:right w:w="85" w:type="dxa"/>
            </w:tcMar>
          </w:tcPr>
          <w:p w:rsidR="00EE6280" w:rsidRPr="00622E47" w:rsidRDefault="001A2F89" w:rsidP="00622E47">
            <w:pPr>
              <w:rPr>
                <w:rFonts w:ascii="Times New Roman" w:hAnsi="Times New Roman" w:cs="Times New Roman"/>
                <w:lang w:val="uk-UA"/>
              </w:rPr>
            </w:pPr>
            <w:r>
              <w:rPr>
                <w:rFonts w:ascii="Times New Roman" w:hAnsi="Times New Roman" w:cs="Times New Roman"/>
              </w:rPr>
              <w:t>ПЗ 1</w:t>
            </w:r>
            <w:r w:rsidR="00622E47">
              <w:rPr>
                <w:rFonts w:ascii="Times New Roman" w:hAnsi="Times New Roman" w:cs="Times New Roman"/>
                <w:lang w:val="uk-UA"/>
              </w:rPr>
              <w:t>5</w:t>
            </w:r>
          </w:p>
        </w:tc>
        <w:tc>
          <w:tcPr>
            <w:tcW w:w="4563" w:type="pct"/>
            <w:gridSpan w:val="8"/>
            <w:shd w:val="clear" w:color="auto" w:fill="auto"/>
          </w:tcPr>
          <w:p w:rsidR="001A2F89" w:rsidRPr="006962FE" w:rsidRDefault="00622E47" w:rsidP="001A2F89">
            <w:pPr>
              <w:rPr>
                <w:rFonts w:ascii="Times New Roman" w:eastAsia="Malgun Gothic Semilight" w:hAnsi="Times New Roman" w:cs="Times New Roman"/>
                <w:lang w:val="uk-UA"/>
              </w:rPr>
            </w:pPr>
            <w:r w:rsidRPr="001A2F89">
              <w:rPr>
                <w:rFonts w:ascii="Times New Roman" w:eastAsia="Malgun Gothic Semilight" w:hAnsi="Times New Roman" w:cs="Times New Roman"/>
              </w:rPr>
              <w:t>Травми хребта.</w:t>
            </w:r>
            <w:r>
              <w:rPr>
                <w:rFonts w:ascii="Times New Roman" w:eastAsia="Malgun Gothic Semilight" w:hAnsi="Times New Roman" w:cs="Times New Roman"/>
                <w:lang w:val="uk-UA"/>
              </w:rPr>
              <w:t xml:space="preserve"> </w:t>
            </w:r>
            <w:proofErr w:type="spellStart"/>
            <w:r>
              <w:rPr>
                <w:rFonts w:ascii="Times New Roman" w:hAnsi="Times New Roman"/>
                <w:lang w:val="uk-UA" w:eastAsia="uk-UA"/>
              </w:rPr>
              <w:t>Домедична</w:t>
            </w:r>
            <w:proofErr w:type="spellEnd"/>
            <w:r>
              <w:rPr>
                <w:rFonts w:ascii="Times New Roman" w:hAnsi="Times New Roman"/>
                <w:lang w:val="uk-UA" w:eastAsia="uk-UA"/>
              </w:rPr>
              <w:t xml:space="preserve"> </w:t>
            </w:r>
            <w:proofErr w:type="spellStart"/>
            <w:r>
              <w:rPr>
                <w:rFonts w:ascii="Times New Roman" w:hAnsi="Times New Roman"/>
                <w:lang w:val="uk-UA" w:eastAsia="uk-UA"/>
              </w:rPr>
              <w:t>дапомога</w:t>
            </w:r>
            <w:proofErr w:type="spellEnd"/>
            <w:r>
              <w:rPr>
                <w:rFonts w:ascii="Times New Roman" w:hAnsi="Times New Roman"/>
                <w:lang w:val="uk-UA" w:eastAsia="uk-UA"/>
              </w:rPr>
              <w:t>. Алгоритм дій.</w:t>
            </w:r>
            <w:r w:rsidR="006962FE" w:rsidRPr="00517BF6">
              <w:rPr>
                <w:rFonts w:ascii="Times New Roman" w:hAnsi="Times New Roman" w:cs="Times New Roman"/>
              </w:rPr>
              <w:t xml:space="preserve"> Методи перемі</w:t>
            </w:r>
            <w:r w:rsidR="006962FE" w:rsidRPr="00517BF6">
              <w:rPr>
                <w:rFonts w:ascii="Times New Roman" w:eastAsia="Malgun Gothic Semilight" w:hAnsi="Times New Roman" w:cs="Times New Roman"/>
              </w:rPr>
              <w:t>щення</w:t>
            </w:r>
            <w:r w:rsidR="006962FE" w:rsidRPr="00517BF6">
              <w:rPr>
                <w:rFonts w:ascii="Times New Roman" w:hAnsi="Times New Roman" w:cs="Times New Roman"/>
              </w:rPr>
              <w:t xml:space="preserve"> </w:t>
            </w:r>
            <w:r w:rsidR="006962FE" w:rsidRPr="00517BF6">
              <w:rPr>
                <w:rFonts w:ascii="Times New Roman" w:eastAsia="Malgun Gothic Semilight" w:hAnsi="Times New Roman" w:cs="Times New Roman"/>
              </w:rPr>
              <w:t>постраждалого</w:t>
            </w:r>
            <w:r w:rsidR="006962FE">
              <w:rPr>
                <w:rFonts w:ascii="Times New Roman" w:eastAsia="Malgun Gothic Semilight" w:hAnsi="Times New Roman" w:cs="Times New Roman"/>
                <w:lang w:val="uk-UA"/>
              </w:rPr>
              <w:t>.</w:t>
            </w:r>
          </w:p>
        </w:tc>
      </w:tr>
      <w:tr w:rsidR="003022ED" w:rsidTr="00926650">
        <w:trPr>
          <w:gridAfter w:val="1"/>
          <w:wAfter w:w="7" w:type="pct"/>
          <w:trHeight w:val="360"/>
        </w:trPr>
        <w:tc>
          <w:tcPr>
            <w:tcW w:w="430" w:type="pct"/>
            <w:shd w:val="clear" w:color="auto" w:fill="auto"/>
            <w:tcMar>
              <w:top w:w="85" w:type="dxa"/>
              <w:left w:w="85" w:type="dxa"/>
              <w:bottom w:w="85" w:type="dxa"/>
              <w:right w:w="85" w:type="dxa"/>
            </w:tcMar>
          </w:tcPr>
          <w:p w:rsidR="003022ED" w:rsidRDefault="00622E47" w:rsidP="00EE6280">
            <w:pPr>
              <w:rPr>
                <w:rFonts w:ascii="Times New Roman" w:hAnsi="Times New Roman" w:cs="Times New Roman"/>
              </w:rPr>
            </w:pPr>
            <w:r>
              <w:rPr>
                <w:rFonts w:ascii="Times New Roman" w:hAnsi="Times New Roman" w:cs="Times New Roman"/>
              </w:rPr>
              <w:t>ПЗ 1</w:t>
            </w:r>
            <w:r>
              <w:rPr>
                <w:rFonts w:ascii="Times New Roman" w:hAnsi="Times New Roman" w:cs="Times New Roman"/>
                <w:lang w:val="uk-UA"/>
              </w:rPr>
              <w:t>6</w:t>
            </w:r>
          </w:p>
        </w:tc>
        <w:tc>
          <w:tcPr>
            <w:tcW w:w="4563" w:type="pct"/>
            <w:gridSpan w:val="8"/>
            <w:shd w:val="clear" w:color="auto" w:fill="auto"/>
          </w:tcPr>
          <w:p w:rsidR="003022ED" w:rsidRPr="006962FE" w:rsidRDefault="006962FE" w:rsidP="001A2F89">
            <w:pPr>
              <w:rPr>
                <w:rFonts w:ascii="Times New Roman" w:eastAsia="Malgun Gothic Semilight" w:hAnsi="Times New Roman" w:cs="Times New Roman"/>
                <w:lang w:val="uk-UA"/>
              </w:rPr>
            </w:pPr>
            <w:r w:rsidRPr="001A2F89">
              <w:rPr>
                <w:rFonts w:ascii="Times New Roman" w:eastAsia="Malgun Gothic Semilight" w:hAnsi="Times New Roman" w:cs="Times New Roman"/>
              </w:rPr>
              <w:t xml:space="preserve">Травми </w:t>
            </w:r>
            <w:r>
              <w:rPr>
                <w:rFonts w:ascii="Times New Roman" w:eastAsia="Malgun Gothic Semilight" w:hAnsi="Times New Roman" w:cs="Times New Roman"/>
                <w:lang w:val="uk-UA"/>
              </w:rPr>
              <w:t>таза</w:t>
            </w:r>
            <w:r w:rsidRPr="001A2F89">
              <w:rPr>
                <w:rFonts w:ascii="Times New Roman" w:eastAsia="Malgun Gothic Semilight" w:hAnsi="Times New Roman" w:cs="Times New Roman"/>
              </w:rPr>
              <w:t>.</w:t>
            </w:r>
            <w:r>
              <w:rPr>
                <w:rFonts w:ascii="Times New Roman" w:eastAsia="Malgun Gothic Semilight" w:hAnsi="Times New Roman" w:cs="Times New Roman"/>
                <w:lang w:val="uk-UA"/>
              </w:rPr>
              <w:t xml:space="preserve"> </w:t>
            </w:r>
            <w:proofErr w:type="spellStart"/>
            <w:r>
              <w:rPr>
                <w:rFonts w:ascii="Times New Roman" w:hAnsi="Times New Roman"/>
                <w:lang w:val="uk-UA" w:eastAsia="uk-UA"/>
              </w:rPr>
              <w:t>Домедична</w:t>
            </w:r>
            <w:proofErr w:type="spellEnd"/>
            <w:r>
              <w:rPr>
                <w:rFonts w:ascii="Times New Roman" w:hAnsi="Times New Roman"/>
                <w:lang w:val="uk-UA" w:eastAsia="uk-UA"/>
              </w:rPr>
              <w:t xml:space="preserve"> </w:t>
            </w:r>
            <w:proofErr w:type="spellStart"/>
            <w:r>
              <w:rPr>
                <w:rFonts w:ascii="Times New Roman" w:hAnsi="Times New Roman"/>
                <w:lang w:val="uk-UA" w:eastAsia="uk-UA"/>
              </w:rPr>
              <w:t>дапомога</w:t>
            </w:r>
            <w:proofErr w:type="spellEnd"/>
            <w:r>
              <w:rPr>
                <w:rFonts w:ascii="Times New Roman" w:hAnsi="Times New Roman"/>
                <w:lang w:val="uk-UA" w:eastAsia="uk-UA"/>
              </w:rPr>
              <w:t>. Алгоритм дій.</w:t>
            </w:r>
            <w:r w:rsidRPr="00517BF6">
              <w:rPr>
                <w:rFonts w:ascii="Times New Roman" w:hAnsi="Times New Roman" w:cs="Times New Roman"/>
              </w:rPr>
              <w:t xml:space="preserve"> Методи перемі</w:t>
            </w:r>
            <w:r w:rsidRPr="00517BF6">
              <w:rPr>
                <w:rFonts w:ascii="Times New Roman" w:eastAsia="Malgun Gothic Semilight" w:hAnsi="Times New Roman" w:cs="Times New Roman"/>
              </w:rPr>
              <w:t>щення</w:t>
            </w:r>
            <w:r w:rsidRPr="00517BF6">
              <w:rPr>
                <w:rFonts w:ascii="Times New Roman" w:hAnsi="Times New Roman" w:cs="Times New Roman"/>
              </w:rPr>
              <w:t xml:space="preserve"> </w:t>
            </w:r>
            <w:r w:rsidRPr="00517BF6">
              <w:rPr>
                <w:rFonts w:ascii="Times New Roman" w:eastAsia="Malgun Gothic Semilight" w:hAnsi="Times New Roman" w:cs="Times New Roman"/>
              </w:rPr>
              <w:t>постраждалого</w:t>
            </w:r>
            <w:r>
              <w:rPr>
                <w:rFonts w:ascii="Times New Roman" w:eastAsia="Malgun Gothic Semilight" w:hAnsi="Times New Roman" w:cs="Times New Roman"/>
                <w:lang w:val="uk-UA"/>
              </w:rPr>
              <w:t>.</w:t>
            </w:r>
          </w:p>
        </w:tc>
      </w:tr>
      <w:tr w:rsidR="001A2F89" w:rsidTr="00926650">
        <w:trPr>
          <w:gridAfter w:val="1"/>
          <w:wAfter w:w="7" w:type="pct"/>
          <w:trHeight w:val="540"/>
        </w:trPr>
        <w:tc>
          <w:tcPr>
            <w:tcW w:w="430" w:type="pct"/>
            <w:shd w:val="clear" w:color="auto" w:fill="auto"/>
            <w:tcMar>
              <w:top w:w="85" w:type="dxa"/>
              <w:left w:w="85" w:type="dxa"/>
              <w:bottom w:w="85" w:type="dxa"/>
              <w:right w:w="85" w:type="dxa"/>
            </w:tcMar>
          </w:tcPr>
          <w:p w:rsidR="001A2F89" w:rsidRPr="00622E47" w:rsidRDefault="001A2F89" w:rsidP="00622E47">
            <w:pPr>
              <w:rPr>
                <w:rFonts w:ascii="Times New Roman" w:hAnsi="Times New Roman" w:cs="Times New Roman"/>
                <w:lang w:val="uk-UA"/>
              </w:rPr>
            </w:pPr>
            <w:r>
              <w:rPr>
                <w:rFonts w:ascii="Times New Roman" w:hAnsi="Times New Roman" w:cs="Times New Roman"/>
              </w:rPr>
              <w:t>ПЗ 1</w:t>
            </w:r>
            <w:r w:rsidR="00622E47">
              <w:rPr>
                <w:rFonts w:ascii="Times New Roman" w:hAnsi="Times New Roman" w:cs="Times New Roman"/>
                <w:lang w:val="uk-UA"/>
              </w:rPr>
              <w:t>7</w:t>
            </w:r>
          </w:p>
        </w:tc>
        <w:tc>
          <w:tcPr>
            <w:tcW w:w="4563" w:type="pct"/>
            <w:gridSpan w:val="8"/>
            <w:shd w:val="clear" w:color="auto" w:fill="auto"/>
          </w:tcPr>
          <w:p w:rsidR="001A2F89" w:rsidRPr="006962FE" w:rsidRDefault="001A2F89" w:rsidP="006962FE">
            <w:pPr>
              <w:rPr>
                <w:rFonts w:ascii="Times New Roman" w:eastAsia="Malgun Gothic Semilight" w:hAnsi="Times New Roman" w:cs="Times New Roman"/>
                <w:lang w:val="uk-UA"/>
              </w:rPr>
            </w:pPr>
            <w:r w:rsidRPr="001A2F89">
              <w:rPr>
                <w:rFonts w:ascii="Times New Roman" w:eastAsia="Malgun Gothic Semilight" w:hAnsi="Times New Roman" w:cs="Times New Roman"/>
              </w:rPr>
              <w:t>Травми голови.</w:t>
            </w:r>
            <w:r w:rsidR="00F9208C">
              <w:rPr>
                <w:rFonts w:ascii="Times New Roman" w:eastAsia="Malgun Gothic Semilight" w:hAnsi="Times New Roman" w:cs="Times New Roman"/>
                <w:lang w:val="uk-UA"/>
              </w:rPr>
              <w:t xml:space="preserve"> </w:t>
            </w:r>
            <w:proofErr w:type="spellStart"/>
            <w:r w:rsidR="006962FE">
              <w:rPr>
                <w:rFonts w:ascii="Times New Roman" w:hAnsi="Times New Roman"/>
                <w:lang w:val="uk-UA" w:eastAsia="uk-UA"/>
              </w:rPr>
              <w:t>Домедична</w:t>
            </w:r>
            <w:proofErr w:type="spellEnd"/>
            <w:r w:rsidR="006962FE">
              <w:rPr>
                <w:rFonts w:ascii="Times New Roman" w:hAnsi="Times New Roman"/>
                <w:lang w:val="uk-UA" w:eastAsia="uk-UA"/>
              </w:rPr>
              <w:t xml:space="preserve"> </w:t>
            </w:r>
            <w:proofErr w:type="spellStart"/>
            <w:r w:rsidR="006962FE">
              <w:rPr>
                <w:rFonts w:ascii="Times New Roman" w:hAnsi="Times New Roman"/>
                <w:lang w:val="uk-UA" w:eastAsia="uk-UA"/>
              </w:rPr>
              <w:t>дапомога</w:t>
            </w:r>
            <w:proofErr w:type="spellEnd"/>
            <w:r w:rsidR="006962FE">
              <w:rPr>
                <w:rFonts w:ascii="Times New Roman" w:hAnsi="Times New Roman"/>
                <w:lang w:val="uk-UA" w:eastAsia="uk-UA"/>
              </w:rPr>
              <w:t>. Алгоритм дій.</w:t>
            </w:r>
            <w:r w:rsidR="006962FE" w:rsidRPr="00517BF6">
              <w:rPr>
                <w:rFonts w:ascii="Times New Roman" w:hAnsi="Times New Roman" w:cs="Times New Roman"/>
              </w:rPr>
              <w:t xml:space="preserve"> Методи перемі</w:t>
            </w:r>
            <w:r w:rsidR="006962FE" w:rsidRPr="00517BF6">
              <w:rPr>
                <w:rFonts w:ascii="Times New Roman" w:eastAsia="Malgun Gothic Semilight" w:hAnsi="Times New Roman" w:cs="Times New Roman"/>
              </w:rPr>
              <w:t>щення</w:t>
            </w:r>
            <w:r w:rsidR="006962FE" w:rsidRPr="00517BF6">
              <w:rPr>
                <w:rFonts w:ascii="Times New Roman" w:hAnsi="Times New Roman" w:cs="Times New Roman"/>
              </w:rPr>
              <w:t xml:space="preserve"> </w:t>
            </w:r>
            <w:r w:rsidR="006962FE" w:rsidRPr="00517BF6">
              <w:rPr>
                <w:rFonts w:ascii="Times New Roman" w:eastAsia="Malgun Gothic Semilight" w:hAnsi="Times New Roman" w:cs="Times New Roman"/>
              </w:rPr>
              <w:t>постраждалого</w:t>
            </w:r>
            <w:r w:rsidR="006962FE">
              <w:rPr>
                <w:rFonts w:ascii="Times New Roman" w:eastAsia="Malgun Gothic Semilight" w:hAnsi="Times New Roman" w:cs="Times New Roman"/>
                <w:lang w:val="uk-UA"/>
              </w:rPr>
              <w:t>.</w:t>
            </w:r>
          </w:p>
        </w:tc>
      </w:tr>
      <w:tr w:rsidR="003022ED" w:rsidTr="00926650">
        <w:trPr>
          <w:gridAfter w:val="1"/>
          <w:wAfter w:w="7" w:type="pct"/>
          <w:trHeight w:val="1020"/>
        </w:trPr>
        <w:tc>
          <w:tcPr>
            <w:tcW w:w="430" w:type="pct"/>
            <w:shd w:val="clear" w:color="auto" w:fill="auto"/>
            <w:tcMar>
              <w:top w:w="85" w:type="dxa"/>
              <w:left w:w="85" w:type="dxa"/>
              <w:bottom w:w="85" w:type="dxa"/>
              <w:right w:w="85" w:type="dxa"/>
            </w:tcMar>
          </w:tcPr>
          <w:p w:rsidR="003022ED" w:rsidRDefault="00C26C3B" w:rsidP="00C26C3B">
            <w:pPr>
              <w:rPr>
                <w:rFonts w:ascii="Times New Roman" w:hAnsi="Times New Roman" w:cs="Times New Roman"/>
              </w:rPr>
            </w:pPr>
            <w:r>
              <w:rPr>
                <w:rFonts w:ascii="Times New Roman" w:hAnsi="Times New Roman" w:cs="Times New Roman"/>
              </w:rPr>
              <w:t>ПЗ 1</w:t>
            </w:r>
            <w:r>
              <w:rPr>
                <w:rFonts w:ascii="Times New Roman" w:hAnsi="Times New Roman" w:cs="Times New Roman"/>
                <w:lang w:val="uk-UA"/>
              </w:rPr>
              <w:t>8</w:t>
            </w:r>
          </w:p>
        </w:tc>
        <w:tc>
          <w:tcPr>
            <w:tcW w:w="4563" w:type="pct"/>
            <w:gridSpan w:val="8"/>
            <w:shd w:val="clear" w:color="auto" w:fill="auto"/>
          </w:tcPr>
          <w:p w:rsidR="006962FE" w:rsidRPr="00C26C3B" w:rsidRDefault="00622E47" w:rsidP="001A2F89">
            <w:pPr>
              <w:rPr>
                <w:rFonts w:ascii="Times New Roman" w:eastAsia="Malgun Gothic Semilight" w:hAnsi="Times New Roman" w:cs="Times New Roman"/>
                <w:lang w:val="uk-UA"/>
              </w:rPr>
            </w:pPr>
            <w:r>
              <w:rPr>
                <w:rFonts w:ascii="Times New Roman" w:eastAsia="Malgun Gothic Semilight" w:hAnsi="Times New Roman" w:cs="Times New Roman"/>
                <w:lang w:val="uk-UA"/>
              </w:rPr>
              <w:t>А</w:t>
            </w:r>
            <w:proofErr w:type="spellStart"/>
            <w:r w:rsidRPr="00517BF6">
              <w:rPr>
                <w:rFonts w:ascii="Times New Roman" w:eastAsia="Malgun Gothic Semilight" w:hAnsi="Times New Roman" w:cs="Times New Roman"/>
              </w:rPr>
              <w:t>мпутац</w:t>
            </w:r>
            <w:r w:rsidRPr="00517BF6">
              <w:rPr>
                <w:rFonts w:ascii="Times New Roman" w:hAnsi="Times New Roman" w:cs="Times New Roman"/>
              </w:rPr>
              <w:t>і</w:t>
            </w:r>
            <w:proofErr w:type="spellEnd"/>
            <w:r>
              <w:rPr>
                <w:rFonts w:ascii="Times New Roman" w:eastAsia="Malgun Gothic Semilight" w:hAnsi="Times New Roman" w:cs="Times New Roman"/>
                <w:lang w:val="uk-UA"/>
              </w:rPr>
              <w:t>ї</w:t>
            </w:r>
            <w:r w:rsidRPr="00517BF6">
              <w:rPr>
                <w:rFonts w:ascii="Times New Roman" w:hAnsi="Times New Roman" w:cs="Times New Roman"/>
              </w:rPr>
              <w:t xml:space="preserve"> </w:t>
            </w:r>
            <w:r w:rsidRPr="00517BF6">
              <w:rPr>
                <w:rFonts w:ascii="Times New Roman" w:eastAsia="Malgun Gothic Semilight" w:hAnsi="Times New Roman" w:cs="Times New Roman"/>
              </w:rPr>
              <w:t>к</w:t>
            </w:r>
            <w:r w:rsidRPr="00517BF6">
              <w:rPr>
                <w:rFonts w:ascii="Times New Roman" w:hAnsi="Times New Roman" w:cs="Times New Roman"/>
              </w:rPr>
              <w:t>і</w:t>
            </w:r>
            <w:r w:rsidRPr="00517BF6">
              <w:rPr>
                <w:rFonts w:ascii="Times New Roman" w:eastAsia="Malgun Gothic Semilight" w:hAnsi="Times New Roman" w:cs="Times New Roman"/>
              </w:rPr>
              <w:t>нц</w:t>
            </w:r>
            <w:r w:rsidRPr="00517BF6">
              <w:rPr>
                <w:rFonts w:ascii="Times New Roman" w:hAnsi="Times New Roman" w:cs="Times New Roman"/>
              </w:rPr>
              <w:t>і</w:t>
            </w:r>
            <w:r w:rsidRPr="00517BF6">
              <w:rPr>
                <w:rFonts w:ascii="Times New Roman" w:eastAsia="Malgun Gothic Semilight" w:hAnsi="Times New Roman" w:cs="Times New Roman"/>
              </w:rPr>
              <w:t>вок</w:t>
            </w:r>
            <w:r w:rsidRPr="00517BF6">
              <w:rPr>
                <w:rFonts w:ascii="Times New Roman" w:hAnsi="Times New Roman" w:cs="Times New Roman"/>
              </w:rPr>
              <w:t xml:space="preserve">. </w:t>
            </w:r>
            <w:r>
              <w:rPr>
                <w:rFonts w:ascii="Times New Roman" w:hAnsi="Times New Roman" w:cs="Times New Roman"/>
                <w:lang w:val="uk-UA"/>
              </w:rPr>
              <w:t xml:space="preserve"> </w:t>
            </w:r>
            <w:r w:rsidRPr="00517BF6">
              <w:rPr>
                <w:rFonts w:ascii="Times New Roman" w:eastAsia="Malgun Gothic Semilight" w:hAnsi="Times New Roman" w:cs="Times New Roman"/>
              </w:rPr>
              <w:t>Застосування</w:t>
            </w:r>
            <w:r w:rsidRPr="00517BF6">
              <w:rPr>
                <w:rFonts w:ascii="Times New Roman" w:hAnsi="Times New Roman" w:cs="Times New Roman"/>
              </w:rPr>
              <w:t xml:space="preserve"> </w:t>
            </w:r>
            <w:r w:rsidRPr="00517BF6">
              <w:rPr>
                <w:rFonts w:ascii="Times New Roman" w:eastAsia="Malgun Gothic Semilight" w:hAnsi="Times New Roman" w:cs="Times New Roman"/>
              </w:rPr>
              <w:t>п</w:t>
            </w:r>
            <w:r w:rsidRPr="00517BF6">
              <w:rPr>
                <w:rFonts w:ascii="Times New Roman" w:hAnsi="Times New Roman" w:cs="Times New Roman"/>
              </w:rPr>
              <w:t>і</w:t>
            </w:r>
            <w:r w:rsidRPr="00517BF6">
              <w:rPr>
                <w:rFonts w:ascii="Times New Roman" w:eastAsia="Malgun Gothic Semilight" w:hAnsi="Times New Roman" w:cs="Times New Roman"/>
              </w:rPr>
              <w:t>дручних</w:t>
            </w:r>
            <w:r w:rsidRPr="00517BF6">
              <w:rPr>
                <w:rFonts w:ascii="Times New Roman" w:hAnsi="Times New Roman" w:cs="Times New Roman"/>
              </w:rPr>
              <w:t xml:space="preserve"> </w:t>
            </w:r>
            <w:r w:rsidRPr="00517BF6">
              <w:rPr>
                <w:rFonts w:ascii="Times New Roman" w:eastAsia="Malgun Gothic Semilight" w:hAnsi="Times New Roman" w:cs="Times New Roman"/>
              </w:rPr>
              <w:t>засоб</w:t>
            </w:r>
            <w:r w:rsidRPr="00517BF6">
              <w:rPr>
                <w:rFonts w:ascii="Times New Roman" w:hAnsi="Times New Roman" w:cs="Times New Roman"/>
              </w:rPr>
              <w:t>і</w:t>
            </w:r>
            <w:r w:rsidRPr="00517BF6">
              <w:rPr>
                <w:rFonts w:ascii="Times New Roman" w:eastAsia="Malgun Gothic Semilight" w:hAnsi="Times New Roman" w:cs="Times New Roman"/>
              </w:rPr>
              <w:t>в</w:t>
            </w:r>
            <w:r w:rsidRPr="00517BF6">
              <w:rPr>
                <w:rFonts w:ascii="Times New Roman" w:hAnsi="Times New Roman" w:cs="Times New Roman"/>
              </w:rPr>
              <w:t xml:space="preserve"> </w:t>
            </w:r>
            <w:r w:rsidRPr="00517BF6">
              <w:rPr>
                <w:rFonts w:ascii="Times New Roman" w:eastAsia="Malgun Gothic Semilight" w:hAnsi="Times New Roman" w:cs="Times New Roman"/>
              </w:rPr>
              <w:t>для</w:t>
            </w:r>
            <w:r w:rsidRPr="00517BF6">
              <w:rPr>
                <w:rFonts w:ascii="Times New Roman" w:hAnsi="Times New Roman" w:cs="Times New Roman"/>
              </w:rPr>
              <w:t xml:space="preserve"> </w:t>
            </w:r>
            <w:r w:rsidRPr="00517BF6">
              <w:rPr>
                <w:rFonts w:ascii="Times New Roman" w:eastAsia="Malgun Gothic Semilight" w:hAnsi="Times New Roman" w:cs="Times New Roman"/>
              </w:rPr>
              <w:t>проведення</w:t>
            </w:r>
            <w:r w:rsidRPr="00517BF6">
              <w:rPr>
                <w:rFonts w:ascii="Times New Roman" w:hAnsi="Times New Roman" w:cs="Times New Roman"/>
              </w:rPr>
              <w:t xml:space="preserve"> </w:t>
            </w:r>
            <w:r w:rsidRPr="00517BF6">
              <w:rPr>
                <w:rFonts w:ascii="Times New Roman" w:eastAsia="Malgun Gothic Semilight" w:hAnsi="Times New Roman" w:cs="Times New Roman"/>
              </w:rPr>
              <w:t>транспортування</w:t>
            </w:r>
            <w:r w:rsidRPr="00517BF6">
              <w:rPr>
                <w:rFonts w:ascii="Times New Roman" w:hAnsi="Times New Roman" w:cs="Times New Roman"/>
              </w:rPr>
              <w:t>. Основи догляду за травмованими. Методи перемі</w:t>
            </w:r>
            <w:r w:rsidRPr="00517BF6">
              <w:rPr>
                <w:rFonts w:ascii="Times New Roman" w:eastAsia="Malgun Gothic Semilight" w:hAnsi="Times New Roman" w:cs="Times New Roman"/>
              </w:rPr>
              <w:t>щення</w:t>
            </w:r>
            <w:r w:rsidRPr="00517BF6">
              <w:rPr>
                <w:rFonts w:ascii="Times New Roman" w:hAnsi="Times New Roman" w:cs="Times New Roman"/>
              </w:rPr>
              <w:t xml:space="preserve"> </w:t>
            </w:r>
            <w:r w:rsidRPr="00517BF6">
              <w:rPr>
                <w:rFonts w:ascii="Times New Roman" w:eastAsia="Malgun Gothic Semilight" w:hAnsi="Times New Roman" w:cs="Times New Roman"/>
              </w:rPr>
              <w:t>постраждалого</w:t>
            </w:r>
            <w:r w:rsidR="00C26C3B">
              <w:rPr>
                <w:rFonts w:ascii="Times New Roman" w:eastAsia="Malgun Gothic Semilight" w:hAnsi="Times New Roman" w:cs="Times New Roman"/>
                <w:lang w:val="uk-UA"/>
              </w:rPr>
              <w:t>.</w:t>
            </w:r>
          </w:p>
        </w:tc>
      </w:tr>
      <w:tr w:rsidR="006962FE" w:rsidTr="00926650">
        <w:trPr>
          <w:gridAfter w:val="1"/>
          <w:wAfter w:w="7" w:type="pct"/>
          <w:trHeight w:val="510"/>
        </w:trPr>
        <w:tc>
          <w:tcPr>
            <w:tcW w:w="430" w:type="pct"/>
            <w:shd w:val="clear" w:color="auto" w:fill="auto"/>
            <w:tcMar>
              <w:top w:w="85" w:type="dxa"/>
              <w:left w:w="85" w:type="dxa"/>
              <w:bottom w:w="85" w:type="dxa"/>
              <w:right w:w="85" w:type="dxa"/>
            </w:tcMar>
          </w:tcPr>
          <w:p w:rsidR="006962FE" w:rsidRDefault="00C26C3B" w:rsidP="00C26C3B">
            <w:pPr>
              <w:rPr>
                <w:rFonts w:ascii="Times New Roman" w:hAnsi="Times New Roman" w:cs="Times New Roman"/>
              </w:rPr>
            </w:pPr>
            <w:r>
              <w:rPr>
                <w:rFonts w:ascii="Times New Roman" w:hAnsi="Times New Roman" w:cs="Times New Roman"/>
              </w:rPr>
              <w:t>ПЗ 1</w:t>
            </w:r>
            <w:r>
              <w:rPr>
                <w:rFonts w:ascii="Times New Roman" w:hAnsi="Times New Roman" w:cs="Times New Roman"/>
                <w:lang w:val="uk-UA"/>
              </w:rPr>
              <w:t>9</w:t>
            </w:r>
          </w:p>
        </w:tc>
        <w:tc>
          <w:tcPr>
            <w:tcW w:w="4563" w:type="pct"/>
            <w:gridSpan w:val="8"/>
            <w:shd w:val="clear" w:color="auto" w:fill="auto"/>
          </w:tcPr>
          <w:p w:rsidR="006962FE" w:rsidRDefault="006962FE" w:rsidP="001A2F89">
            <w:pPr>
              <w:rPr>
                <w:rFonts w:ascii="Times New Roman" w:eastAsia="Malgun Gothic Semilight" w:hAnsi="Times New Roman" w:cs="Times New Roman"/>
                <w:lang w:val="uk-UA"/>
              </w:rPr>
            </w:pPr>
            <w:r>
              <w:rPr>
                <w:rFonts w:ascii="Times New Roman" w:hAnsi="Times New Roman"/>
                <w:lang w:val="uk-UA" w:eastAsia="uk-UA"/>
              </w:rPr>
              <w:t>К</w:t>
            </w:r>
            <w:proofErr w:type="spellStart"/>
            <w:r w:rsidRPr="00F9208C">
              <w:rPr>
                <w:rFonts w:ascii="Times New Roman" w:eastAsia="Malgun Gothic Semilight" w:hAnsi="Times New Roman" w:cs="Times New Roman"/>
              </w:rPr>
              <w:t>лінічні</w:t>
            </w:r>
            <w:proofErr w:type="spellEnd"/>
            <w:r w:rsidRPr="00F9208C">
              <w:rPr>
                <w:rFonts w:ascii="Times New Roman" w:eastAsia="Malgun Gothic Semilight" w:hAnsi="Times New Roman" w:cs="Times New Roman"/>
              </w:rPr>
              <w:t xml:space="preserve"> прояви травматичного, геморагічного та плевро-</w:t>
            </w:r>
            <w:proofErr w:type="spellStart"/>
            <w:r w:rsidRPr="00F9208C">
              <w:rPr>
                <w:rFonts w:ascii="Times New Roman" w:eastAsia="Malgun Gothic Semilight" w:hAnsi="Times New Roman" w:cs="Times New Roman"/>
              </w:rPr>
              <w:t>пульмонального</w:t>
            </w:r>
            <w:proofErr w:type="spellEnd"/>
            <w:r w:rsidRPr="00F9208C">
              <w:rPr>
                <w:rFonts w:ascii="Times New Roman" w:eastAsia="Malgun Gothic Semilight" w:hAnsi="Times New Roman" w:cs="Times New Roman"/>
              </w:rPr>
              <w:t xml:space="preserve"> шоку. Правила проведення протишокових заходів</w:t>
            </w:r>
            <w:r>
              <w:rPr>
                <w:rFonts w:ascii="Times New Roman" w:eastAsia="Malgun Gothic Semilight" w:hAnsi="Times New Roman" w:cs="Times New Roman"/>
                <w:lang w:val="uk-UA"/>
              </w:rPr>
              <w:t>.</w:t>
            </w:r>
          </w:p>
        </w:tc>
      </w:tr>
      <w:tr w:rsidR="00EE6280" w:rsidTr="00926650">
        <w:trPr>
          <w:gridAfter w:val="1"/>
          <w:wAfter w:w="7" w:type="pct"/>
          <w:trHeight w:val="667"/>
        </w:trPr>
        <w:tc>
          <w:tcPr>
            <w:tcW w:w="4993" w:type="pct"/>
            <w:gridSpan w:val="9"/>
            <w:tcBorders>
              <w:bottom w:val="single" w:sz="4" w:space="0" w:color="auto"/>
            </w:tcBorders>
            <w:shd w:val="clear" w:color="auto" w:fill="auto"/>
            <w:tcMar>
              <w:top w:w="85" w:type="dxa"/>
              <w:left w:w="85" w:type="dxa"/>
              <w:bottom w:w="85" w:type="dxa"/>
              <w:right w:w="85" w:type="dxa"/>
            </w:tcMar>
          </w:tcPr>
          <w:p w:rsidR="00EE6280" w:rsidRPr="006F7CFE" w:rsidRDefault="00EE6280" w:rsidP="00EE6280">
            <w:pPr>
              <w:rPr>
                <w:rFonts w:ascii="Times New Roman" w:hAnsi="Times New Roman" w:cs="Times New Roman"/>
                <w:b/>
              </w:rPr>
            </w:pPr>
            <w:r w:rsidRPr="006F7CFE">
              <w:rPr>
                <w:rFonts w:ascii="Times New Roman" w:hAnsi="Times New Roman" w:cs="Times New Roman"/>
                <w:b/>
              </w:rPr>
              <w:t xml:space="preserve">Тема 7. </w:t>
            </w:r>
            <w:proofErr w:type="spellStart"/>
            <w:r w:rsidRPr="006F7CFE">
              <w:rPr>
                <w:rFonts w:ascii="Times New Roman" w:hAnsi="Times New Roman" w:cs="Times New Roman"/>
                <w:b/>
              </w:rPr>
              <w:t>Домедична</w:t>
            </w:r>
            <w:proofErr w:type="spellEnd"/>
            <w:r w:rsidRPr="006F7CFE">
              <w:rPr>
                <w:rFonts w:ascii="Times New Roman" w:hAnsi="Times New Roman" w:cs="Times New Roman"/>
                <w:b/>
              </w:rPr>
              <w:t xml:space="preserve"> допомога при ушкодженнях </w:t>
            </w:r>
            <w:proofErr w:type="spellStart"/>
            <w:r w:rsidRPr="006F7CFE">
              <w:rPr>
                <w:rFonts w:ascii="Times New Roman" w:hAnsi="Times New Roman" w:cs="Times New Roman"/>
                <w:b/>
              </w:rPr>
              <w:t>екогенними</w:t>
            </w:r>
            <w:proofErr w:type="spellEnd"/>
            <w:r w:rsidRPr="006F7CFE">
              <w:rPr>
                <w:rFonts w:ascii="Times New Roman" w:hAnsi="Times New Roman" w:cs="Times New Roman"/>
                <w:b/>
              </w:rPr>
              <w:t xml:space="preserve"> чинниками навколишнього середовища</w:t>
            </w:r>
          </w:p>
        </w:tc>
      </w:tr>
      <w:tr w:rsidR="00EE6280" w:rsidTr="00926650">
        <w:trPr>
          <w:gridAfter w:val="1"/>
          <w:wAfter w:w="7" w:type="pct"/>
          <w:trHeight w:val="667"/>
        </w:trPr>
        <w:tc>
          <w:tcPr>
            <w:tcW w:w="430" w:type="pct"/>
            <w:shd w:val="clear" w:color="auto" w:fill="auto"/>
            <w:tcMar>
              <w:top w:w="85" w:type="dxa"/>
              <w:left w:w="85" w:type="dxa"/>
              <w:bottom w:w="85" w:type="dxa"/>
              <w:right w:w="85" w:type="dxa"/>
            </w:tcMar>
          </w:tcPr>
          <w:p w:rsidR="00EE6280" w:rsidRPr="00EE6280" w:rsidRDefault="00EE6280" w:rsidP="00EE6280">
            <w:pPr>
              <w:rPr>
                <w:rFonts w:ascii="Times New Roman" w:hAnsi="Times New Roman" w:cs="Times New Roman"/>
                <w:lang w:val="uk-UA"/>
              </w:rPr>
            </w:pPr>
            <w:r w:rsidRPr="002C666A">
              <w:rPr>
                <w:rFonts w:ascii="Times New Roman" w:hAnsi="Times New Roman" w:cs="Times New Roman"/>
              </w:rPr>
              <w:t xml:space="preserve">Л </w:t>
            </w:r>
            <w:r>
              <w:rPr>
                <w:rFonts w:ascii="Times New Roman" w:hAnsi="Times New Roman" w:cs="Times New Roman"/>
                <w:lang w:val="uk-UA"/>
              </w:rPr>
              <w:t>7</w:t>
            </w:r>
          </w:p>
        </w:tc>
        <w:tc>
          <w:tcPr>
            <w:tcW w:w="4563" w:type="pct"/>
            <w:gridSpan w:val="8"/>
            <w:shd w:val="clear" w:color="auto" w:fill="auto"/>
          </w:tcPr>
          <w:p w:rsidR="00EE6280" w:rsidRPr="00517BF6" w:rsidRDefault="00EE6280" w:rsidP="00EE6280">
            <w:pPr>
              <w:rPr>
                <w:rFonts w:ascii="Times New Roman" w:hAnsi="Times New Roman" w:cs="Times New Roman"/>
              </w:rPr>
            </w:pPr>
            <w:proofErr w:type="spellStart"/>
            <w:r w:rsidRPr="00517BF6">
              <w:rPr>
                <w:rFonts w:ascii="Times New Roman" w:hAnsi="Times New Roman" w:cs="Times New Roman"/>
              </w:rPr>
              <w:t>Домедична</w:t>
            </w:r>
            <w:proofErr w:type="spellEnd"/>
            <w:r w:rsidRPr="00517BF6">
              <w:rPr>
                <w:rFonts w:ascii="Times New Roman" w:hAnsi="Times New Roman" w:cs="Times New Roman"/>
              </w:rPr>
              <w:t xml:space="preserve"> допомога при ушкодженнях чинниками навколишнього середовища. </w:t>
            </w:r>
            <w:r>
              <w:rPr>
                <w:rFonts w:ascii="Times New Roman" w:hAnsi="Times New Roman" w:cs="Times New Roman"/>
                <w:lang w:val="uk-UA"/>
              </w:rPr>
              <w:t xml:space="preserve"> </w:t>
            </w:r>
            <w:r w:rsidRPr="00517BF6">
              <w:rPr>
                <w:rFonts w:ascii="Times New Roman" w:hAnsi="Times New Roman" w:cs="Times New Roman"/>
              </w:rPr>
              <w:t>Опі</w:t>
            </w:r>
            <w:r w:rsidRPr="00517BF6">
              <w:rPr>
                <w:rFonts w:ascii="Times New Roman" w:eastAsia="Malgun Gothic Semilight" w:hAnsi="Times New Roman" w:cs="Times New Roman"/>
              </w:rPr>
              <w:t>ки</w:t>
            </w:r>
            <w:r w:rsidRPr="00517BF6">
              <w:rPr>
                <w:rFonts w:ascii="Times New Roman" w:hAnsi="Times New Roman" w:cs="Times New Roman"/>
              </w:rPr>
              <w:t>. Обмороження. Електротравми. Отрути та отрує</w:t>
            </w:r>
            <w:r w:rsidRPr="00517BF6">
              <w:rPr>
                <w:rFonts w:ascii="Times New Roman" w:eastAsia="Malgun Gothic Semilight" w:hAnsi="Times New Roman" w:cs="Times New Roman"/>
              </w:rPr>
              <w:t>ння</w:t>
            </w:r>
            <w:r w:rsidRPr="00517BF6">
              <w:rPr>
                <w:rFonts w:ascii="Times New Roman" w:hAnsi="Times New Roman" w:cs="Times New Roman"/>
              </w:rPr>
              <w:t>.</w:t>
            </w:r>
          </w:p>
        </w:tc>
      </w:tr>
      <w:tr w:rsidR="00EE6280" w:rsidTr="00926650">
        <w:trPr>
          <w:gridAfter w:val="1"/>
          <w:wAfter w:w="7" w:type="pct"/>
          <w:trHeight w:val="378"/>
        </w:trPr>
        <w:tc>
          <w:tcPr>
            <w:tcW w:w="430" w:type="pct"/>
            <w:shd w:val="clear" w:color="auto" w:fill="auto"/>
            <w:tcMar>
              <w:top w:w="85" w:type="dxa"/>
              <w:left w:w="85" w:type="dxa"/>
              <w:bottom w:w="85" w:type="dxa"/>
              <w:right w:w="85" w:type="dxa"/>
            </w:tcMar>
          </w:tcPr>
          <w:p w:rsidR="00EE6280" w:rsidRPr="002C666A" w:rsidRDefault="001F340E" w:rsidP="00211226">
            <w:pPr>
              <w:rPr>
                <w:rFonts w:ascii="Times New Roman" w:hAnsi="Times New Roman" w:cs="Times New Roman"/>
              </w:rPr>
            </w:pPr>
            <w:r w:rsidRPr="002C666A">
              <w:rPr>
                <w:rFonts w:ascii="Times New Roman" w:hAnsi="Times New Roman" w:cs="Times New Roman"/>
              </w:rPr>
              <w:t xml:space="preserve">ПЗ </w:t>
            </w:r>
            <w:r w:rsidR="00211226">
              <w:rPr>
                <w:rFonts w:ascii="Times New Roman" w:hAnsi="Times New Roman" w:cs="Times New Roman"/>
                <w:lang w:val="uk-UA"/>
              </w:rPr>
              <w:t>20</w:t>
            </w:r>
          </w:p>
        </w:tc>
        <w:tc>
          <w:tcPr>
            <w:tcW w:w="4563" w:type="pct"/>
            <w:gridSpan w:val="8"/>
            <w:shd w:val="clear" w:color="auto" w:fill="auto"/>
          </w:tcPr>
          <w:p w:rsidR="00DE3F85" w:rsidRDefault="00DE3F85" w:rsidP="00DE3F85">
            <w:pPr>
              <w:rPr>
                <w:rFonts w:ascii="Times New Roman" w:hAnsi="Times New Roman" w:cs="Times New Roman"/>
                <w:lang w:val="uk-UA"/>
              </w:rPr>
            </w:pPr>
            <w:r w:rsidRPr="00517BF6">
              <w:rPr>
                <w:rFonts w:ascii="Times New Roman" w:hAnsi="Times New Roman" w:cs="Times New Roman"/>
              </w:rPr>
              <w:t xml:space="preserve">Визначення площі </w:t>
            </w:r>
            <w:r w:rsidRPr="00517BF6">
              <w:rPr>
                <w:rFonts w:ascii="Times New Roman" w:eastAsia="Malgun Gothic Semilight" w:hAnsi="Times New Roman" w:cs="Times New Roman"/>
              </w:rPr>
              <w:t>оп</w:t>
            </w:r>
            <w:r w:rsidRPr="00517BF6">
              <w:rPr>
                <w:rFonts w:ascii="Times New Roman" w:hAnsi="Times New Roman" w:cs="Times New Roman"/>
              </w:rPr>
              <w:t>і</w:t>
            </w:r>
            <w:r w:rsidRPr="00517BF6">
              <w:rPr>
                <w:rFonts w:ascii="Times New Roman" w:eastAsia="Malgun Gothic Semilight" w:hAnsi="Times New Roman" w:cs="Times New Roman"/>
              </w:rPr>
              <w:t>ково</w:t>
            </w:r>
            <w:r w:rsidRPr="00517BF6">
              <w:rPr>
                <w:rFonts w:ascii="Times New Roman" w:hAnsi="Times New Roman" w:cs="Times New Roman"/>
              </w:rPr>
              <w:t xml:space="preserve">ї </w:t>
            </w:r>
            <w:r w:rsidRPr="00517BF6">
              <w:rPr>
                <w:rFonts w:ascii="Times New Roman" w:eastAsia="Malgun Gothic Semilight" w:hAnsi="Times New Roman" w:cs="Times New Roman"/>
              </w:rPr>
              <w:t>поверхн</w:t>
            </w:r>
            <w:r w:rsidRPr="00517BF6">
              <w:rPr>
                <w:rFonts w:ascii="Times New Roman" w:hAnsi="Times New Roman" w:cs="Times New Roman"/>
              </w:rPr>
              <w:t xml:space="preserve">і </w:t>
            </w:r>
            <w:r w:rsidRPr="00517BF6">
              <w:rPr>
                <w:rFonts w:ascii="Times New Roman" w:eastAsia="Malgun Gothic Semilight" w:hAnsi="Times New Roman" w:cs="Times New Roman"/>
              </w:rPr>
              <w:t>–</w:t>
            </w:r>
            <w:r w:rsidRPr="00517BF6">
              <w:rPr>
                <w:rFonts w:ascii="Times New Roman" w:hAnsi="Times New Roman" w:cs="Times New Roman"/>
              </w:rPr>
              <w:t xml:space="preserve"> </w:t>
            </w:r>
            <w:r w:rsidRPr="00517BF6">
              <w:rPr>
                <w:rFonts w:ascii="Times New Roman" w:eastAsia="Malgun Gothic Semilight" w:hAnsi="Times New Roman" w:cs="Times New Roman"/>
              </w:rPr>
              <w:t>правило</w:t>
            </w:r>
            <w:r w:rsidRPr="00517BF6">
              <w:rPr>
                <w:rFonts w:ascii="Times New Roman" w:hAnsi="Times New Roman" w:cs="Times New Roman"/>
              </w:rPr>
              <w:t xml:space="preserve"> </w:t>
            </w:r>
            <w:r w:rsidRPr="00517BF6">
              <w:rPr>
                <w:rFonts w:ascii="Times New Roman" w:eastAsia="Malgun Gothic Semilight" w:hAnsi="Times New Roman" w:cs="Times New Roman"/>
              </w:rPr>
              <w:t>«дев’ятки»</w:t>
            </w:r>
            <w:r w:rsidRPr="00517BF6">
              <w:rPr>
                <w:rFonts w:ascii="Times New Roman" w:hAnsi="Times New Roman" w:cs="Times New Roman"/>
              </w:rPr>
              <w:t xml:space="preserve"> </w:t>
            </w:r>
            <w:r w:rsidRPr="00517BF6">
              <w:rPr>
                <w:rFonts w:ascii="Times New Roman" w:eastAsia="Malgun Gothic Semilight" w:hAnsi="Times New Roman" w:cs="Times New Roman"/>
              </w:rPr>
              <w:t>та</w:t>
            </w:r>
            <w:r w:rsidRPr="00517BF6">
              <w:rPr>
                <w:rFonts w:ascii="Times New Roman" w:hAnsi="Times New Roman" w:cs="Times New Roman"/>
              </w:rPr>
              <w:t xml:space="preserve"> </w:t>
            </w:r>
            <w:r w:rsidRPr="00517BF6">
              <w:rPr>
                <w:rFonts w:ascii="Times New Roman" w:eastAsia="Malgun Gothic Semilight" w:hAnsi="Times New Roman" w:cs="Times New Roman"/>
              </w:rPr>
              <w:t>«долон</w:t>
            </w:r>
            <w:r w:rsidRPr="00517BF6">
              <w:rPr>
                <w:rFonts w:ascii="Times New Roman" w:hAnsi="Times New Roman" w:cs="Times New Roman"/>
              </w:rPr>
              <w:t>і</w:t>
            </w:r>
            <w:r w:rsidRPr="00517BF6">
              <w:rPr>
                <w:rFonts w:ascii="Times New Roman" w:eastAsia="Malgun Gothic Semilight" w:hAnsi="Times New Roman" w:cs="Times New Roman"/>
              </w:rPr>
              <w:t>»</w:t>
            </w:r>
            <w:r w:rsidRPr="00517BF6">
              <w:rPr>
                <w:rFonts w:ascii="Times New Roman" w:hAnsi="Times New Roman" w:cs="Times New Roman"/>
              </w:rPr>
              <w:t xml:space="preserve">, </w:t>
            </w:r>
            <w:r w:rsidRPr="00517BF6">
              <w:rPr>
                <w:rFonts w:ascii="Times New Roman" w:eastAsia="Malgun Gothic Semilight" w:hAnsi="Times New Roman" w:cs="Times New Roman"/>
              </w:rPr>
              <w:t>техн</w:t>
            </w:r>
            <w:r w:rsidRPr="00517BF6">
              <w:rPr>
                <w:rFonts w:ascii="Times New Roman" w:hAnsi="Times New Roman" w:cs="Times New Roman"/>
              </w:rPr>
              <w:t>і</w:t>
            </w:r>
            <w:r w:rsidRPr="00517BF6">
              <w:rPr>
                <w:rFonts w:ascii="Times New Roman" w:eastAsia="Malgun Gothic Semilight" w:hAnsi="Times New Roman" w:cs="Times New Roman"/>
              </w:rPr>
              <w:t>ка</w:t>
            </w:r>
            <w:r w:rsidRPr="00517BF6">
              <w:rPr>
                <w:rFonts w:ascii="Times New Roman" w:hAnsi="Times New Roman" w:cs="Times New Roman"/>
              </w:rPr>
              <w:t xml:space="preserve"> </w:t>
            </w:r>
            <w:r w:rsidRPr="00517BF6">
              <w:rPr>
                <w:rFonts w:ascii="Times New Roman" w:eastAsia="Malgun Gothic Semilight" w:hAnsi="Times New Roman" w:cs="Times New Roman"/>
              </w:rPr>
              <w:t>проведення</w:t>
            </w:r>
            <w:r w:rsidRPr="00517BF6">
              <w:rPr>
                <w:rFonts w:ascii="Times New Roman" w:hAnsi="Times New Roman" w:cs="Times New Roman"/>
              </w:rPr>
              <w:t xml:space="preserve"> </w:t>
            </w:r>
            <w:r w:rsidRPr="00517BF6">
              <w:rPr>
                <w:rFonts w:ascii="Times New Roman" w:eastAsia="Malgun Gothic Semilight" w:hAnsi="Times New Roman" w:cs="Times New Roman"/>
              </w:rPr>
              <w:t>протишокових</w:t>
            </w:r>
            <w:r w:rsidRPr="00517BF6">
              <w:rPr>
                <w:rFonts w:ascii="Times New Roman" w:hAnsi="Times New Roman" w:cs="Times New Roman"/>
              </w:rPr>
              <w:t xml:space="preserve"> </w:t>
            </w:r>
            <w:r w:rsidRPr="00517BF6">
              <w:rPr>
                <w:rFonts w:ascii="Times New Roman" w:eastAsia="Malgun Gothic Semilight" w:hAnsi="Times New Roman" w:cs="Times New Roman"/>
              </w:rPr>
              <w:t>заход</w:t>
            </w:r>
            <w:r w:rsidRPr="00517BF6">
              <w:rPr>
                <w:rFonts w:ascii="Times New Roman" w:hAnsi="Times New Roman" w:cs="Times New Roman"/>
              </w:rPr>
              <w:t>і</w:t>
            </w:r>
            <w:r w:rsidRPr="00517BF6">
              <w:rPr>
                <w:rFonts w:ascii="Times New Roman" w:eastAsia="Malgun Gothic Semilight" w:hAnsi="Times New Roman" w:cs="Times New Roman"/>
              </w:rPr>
              <w:t>в</w:t>
            </w:r>
            <w:r>
              <w:rPr>
                <w:rFonts w:ascii="Times New Roman" w:hAnsi="Times New Roman" w:cs="Times New Roman"/>
                <w:lang w:val="uk-UA"/>
              </w:rPr>
              <w:t>.</w:t>
            </w:r>
          </w:p>
          <w:p w:rsidR="00EE6280" w:rsidRPr="00517BF6" w:rsidRDefault="00DE3F85" w:rsidP="00DE3F85">
            <w:pPr>
              <w:rPr>
                <w:rFonts w:ascii="Times New Roman" w:hAnsi="Times New Roman" w:cs="Times New Roman"/>
              </w:rPr>
            </w:pPr>
            <w:r w:rsidRPr="00517BF6">
              <w:rPr>
                <w:rFonts w:ascii="Times New Roman" w:hAnsi="Times New Roman" w:cs="Times New Roman"/>
              </w:rPr>
              <w:t>Алгоритм ді</w:t>
            </w:r>
            <w:r w:rsidRPr="00517BF6">
              <w:rPr>
                <w:rFonts w:ascii="Times New Roman" w:eastAsia="Malgun Gothic Semilight" w:hAnsi="Times New Roman" w:cs="Times New Roman"/>
              </w:rPr>
              <w:t>й</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наданн</w:t>
            </w:r>
            <w:r w:rsidRPr="00517BF6">
              <w:rPr>
                <w:rFonts w:ascii="Times New Roman" w:hAnsi="Times New Roman" w:cs="Times New Roman"/>
              </w:rPr>
              <w:t xml:space="preserve">і </w:t>
            </w:r>
            <w:proofErr w:type="spellStart"/>
            <w:r w:rsidRPr="00517BF6">
              <w:rPr>
                <w:rFonts w:ascii="Times New Roman" w:eastAsia="Malgun Gothic Semilight" w:hAnsi="Times New Roman" w:cs="Times New Roman"/>
              </w:rPr>
              <w:t>домедично</w:t>
            </w:r>
            <w:r w:rsidRPr="00517BF6">
              <w:rPr>
                <w:rFonts w:ascii="Times New Roman" w:hAnsi="Times New Roman" w:cs="Times New Roman"/>
              </w:rPr>
              <w:t>ї</w:t>
            </w:r>
            <w:proofErr w:type="spellEnd"/>
            <w:r w:rsidRPr="00517BF6">
              <w:rPr>
                <w:rFonts w:ascii="Times New Roman" w:hAnsi="Times New Roman" w:cs="Times New Roman"/>
              </w:rPr>
              <w:t xml:space="preserve"> </w:t>
            </w:r>
            <w:r w:rsidRPr="00517BF6">
              <w:rPr>
                <w:rFonts w:ascii="Times New Roman" w:eastAsia="Malgun Gothic Semilight" w:hAnsi="Times New Roman" w:cs="Times New Roman"/>
              </w:rPr>
              <w:t>допомоги</w:t>
            </w:r>
            <w:r w:rsidRPr="00517BF6">
              <w:rPr>
                <w:rFonts w:ascii="Times New Roman" w:hAnsi="Times New Roman" w:cs="Times New Roman"/>
              </w:rPr>
              <w:t xml:space="preserve"> </w:t>
            </w:r>
            <w:r w:rsidRPr="00517BF6">
              <w:rPr>
                <w:rFonts w:ascii="Times New Roman" w:eastAsia="Malgun Gothic Semilight" w:hAnsi="Times New Roman" w:cs="Times New Roman"/>
              </w:rPr>
              <w:t>при</w:t>
            </w:r>
            <w:r w:rsidRPr="00517BF6">
              <w:rPr>
                <w:rFonts w:ascii="Times New Roman" w:hAnsi="Times New Roman" w:cs="Times New Roman"/>
              </w:rPr>
              <w:t xml:space="preserve"> </w:t>
            </w:r>
            <w:r w:rsidRPr="00517BF6">
              <w:rPr>
                <w:rFonts w:ascii="Times New Roman" w:eastAsia="Malgun Gothic Semilight" w:hAnsi="Times New Roman" w:cs="Times New Roman"/>
              </w:rPr>
              <w:t>загальн</w:t>
            </w:r>
            <w:r w:rsidRPr="00517BF6">
              <w:rPr>
                <w:rFonts w:ascii="Times New Roman" w:hAnsi="Times New Roman" w:cs="Times New Roman"/>
              </w:rPr>
              <w:t>і</w:t>
            </w:r>
            <w:r w:rsidRPr="00517BF6">
              <w:rPr>
                <w:rFonts w:ascii="Times New Roman" w:eastAsia="Malgun Gothic Semilight" w:hAnsi="Times New Roman" w:cs="Times New Roman"/>
              </w:rPr>
              <w:t>й</w:t>
            </w:r>
            <w:r w:rsidRPr="00517BF6">
              <w:rPr>
                <w:rFonts w:ascii="Times New Roman" w:hAnsi="Times New Roman" w:cs="Times New Roman"/>
              </w:rPr>
              <w:t xml:space="preserve"> </w:t>
            </w:r>
            <w:r w:rsidRPr="00517BF6">
              <w:rPr>
                <w:rFonts w:ascii="Times New Roman" w:eastAsia="Malgun Gothic Semilight" w:hAnsi="Times New Roman" w:cs="Times New Roman"/>
              </w:rPr>
              <w:t>д</w:t>
            </w:r>
            <w:r w:rsidRPr="00517BF6">
              <w:rPr>
                <w:rFonts w:ascii="Times New Roman" w:hAnsi="Times New Roman" w:cs="Times New Roman"/>
              </w:rPr>
              <w:t xml:space="preserve">ії </w:t>
            </w:r>
            <w:r w:rsidRPr="00517BF6">
              <w:rPr>
                <w:rFonts w:ascii="Times New Roman" w:eastAsia="Malgun Gothic Semilight" w:hAnsi="Times New Roman" w:cs="Times New Roman"/>
              </w:rPr>
              <w:t>низько</w:t>
            </w:r>
            <w:r w:rsidRPr="00517BF6">
              <w:rPr>
                <w:rFonts w:ascii="Times New Roman" w:hAnsi="Times New Roman" w:cs="Times New Roman"/>
              </w:rPr>
              <w:t xml:space="preserve">ї </w:t>
            </w:r>
            <w:r w:rsidRPr="00517BF6">
              <w:rPr>
                <w:rFonts w:ascii="Times New Roman" w:eastAsia="Malgun Gothic Semilight" w:hAnsi="Times New Roman" w:cs="Times New Roman"/>
              </w:rPr>
              <w:t>температури</w:t>
            </w:r>
            <w:r w:rsidRPr="00517BF6">
              <w:rPr>
                <w:rFonts w:ascii="Times New Roman" w:hAnsi="Times New Roman" w:cs="Times New Roman"/>
              </w:rPr>
              <w:t xml:space="preserve"> </w:t>
            </w:r>
            <w:r w:rsidRPr="00517BF6">
              <w:rPr>
                <w:rFonts w:ascii="Times New Roman" w:eastAsia="Malgun Gothic Semilight" w:hAnsi="Times New Roman" w:cs="Times New Roman"/>
              </w:rPr>
              <w:t>на</w:t>
            </w:r>
            <w:r w:rsidRPr="00517BF6">
              <w:rPr>
                <w:rFonts w:ascii="Times New Roman" w:hAnsi="Times New Roman" w:cs="Times New Roman"/>
              </w:rPr>
              <w:t xml:space="preserve"> </w:t>
            </w:r>
            <w:r w:rsidRPr="00517BF6">
              <w:rPr>
                <w:rFonts w:ascii="Times New Roman" w:eastAsia="Malgun Gothic Semilight" w:hAnsi="Times New Roman" w:cs="Times New Roman"/>
              </w:rPr>
              <w:t>т</w:t>
            </w:r>
            <w:r w:rsidRPr="00517BF6">
              <w:rPr>
                <w:rFonts w:ascii="Times New Roman" w:hAnsi="Times New Roman" w:cs="Times New Roman"/>
              </w:rPr>
              <w:t>і</w:t>
            </w:r>
            <w:r w:rsidRPr="00517BF6">
              <w:rPr>
                <w:rFonts w:ascii="Times New Roman" w:eastAsia="Malgun Gothic Semilight" w:hAnsi="Times New Roman" w:cs="Times New Roman"/>
              </w:rPr>
              <w:t>ло</w:t>
            </w:r>
            <w:r w:rsidRPr="00517BF6">
              <w:rPr>
                <w:rFonts w:ascii="Times New Roman" w:hAnsi="Times New Roman" w:cs="Times New Roman"/>
              </w:rPr>
              <w:t xml:space="preserve"> </w:t>
            </w:r>
            <w:r w:rsidRPr="00517BF6">
              <w:rPr>
                <w:rFonts w:ascii="Times New Roman" w:eastAsia="Malgun Gothic Semilight" w:hAnsi="Times New Roman" w:cs="Times New Roman"/>
              </w:rPr>
              <w:t>людини</w:t>
            </w:r>
            <w:r w:rsidRPr="00517BF6">
              <w:rPr>
                <w:rFonts w:ascii="Times New Roman" w:hAnsi="Times New Roman" w:cs="Times New Roman"/>
              </w:rPr>
              <w:t>.</w:t>
            </w:r>
          </w:p>
        </w:tc>
      </w:tr>
      <w:tr w:rsidR="00EE6280" w:rsidTr="00926650">
        <w:trPr>
          <w:gridAfter w:val="1"/>
          <w:wAfter w:w="7" w:type="pct"/>
          <w:trHeight w:val="1010"/>
        </w:trPr>
        <w:tc>
          <w:tcPr>
            <w:tcW w:w="430" w:type="pct"/>
            <w:shd w:val="clear" w:color="auto" w:fill="auto"/>
            <w:tcMar>
              <w:top w:w="85" w:type="dxa"/>
              <w:left w:w="85" w:type="dxa"/>
              <w:bottom w:w="85" w:type="dxa"/>
              <w:right w:w="85" w:type="dxa"/>
            </w:tcMar>
          </w:tcPr>
          <w:p w:rsidR="00EE6280" w:rsidRPr="001F340E" w:rsidRDefault="001F340E" w:rsidP="00211226">
            <w:pPr>
              <w:rPr>
                <w:rFonts w:ascii="Times New Roman" w:hAnsi="Times New Roman" w:cs="Times New Roman"/>
                <w:lang w:val="uk-UA"/>
              </w:rPr>
            </w:pPr>
            <w:r w:rsidRPr="002C666A">
              <w:rPr>
                <w:rFonts w:ascii="Times New Roman" w:hAnsi="Times New Roman" w:cs="Times New Roman"/>
              </w:rPr>
              <w:t xml:space="preserve">ПЗ </w:t>
            </w:r>
            <w:r w:rsidR="00211226">
              <w:rPr>
                <w:rFonts w:ascii="Times New Roman" w:hAnsi="Times New Roman" w:cs="Times New Roman"/>
                <w:lang w:val="uk-UA"/>
              </w:rPr>
              <w:t>21</w:t>
            </w:r>
          </w:p>
        </w:tc>
        <w:tc>
          <w:tcPr>
            <w:tcW w:w="4563" w:type="pct"/>
            <w:gridSpan w:val="8"/>
            <w:shd w:val="clear" w:color="auto" w:fill="auto"/>
          </w:tcPr>
          <w:p w:rsidR="00EE6280" w:rsidRPr="0085786E" w:rsidRDefault="00EE6280" w:rsidP="00EE6280">
            <w:pPr>
              <w:rPr>
                <w:rFonts w:ascii="Times New Roman" w:hAnsi="Times New Roman" w:cs="Times New Roman"/>
                <w:lang w:val="uk-UA"/>
              </w:rPr>
            </w:pPr>
            <w:r w:rsidRPr="00517BF6">
              <w:rPr>
                <w:rFonts w:ascii="Times New Roman" w:hAnsi="Times New Roman" w:cs="Times New Roman"/>
              </w:rPr>
              <w:t xml:space="preserve"> </w:t>
            </w:r>
            <w:r w:rsidR="00116A68">
              <w:rPr>
                <w:rFonts w:ascii="Times New Roman" w:hAnsi="Times New Roman" w:cs="Times New Roman"/>
                <w:lang w:val="uk-UA"/>
              </w:rPr>
              <w:t>У</w:t>
            </w:r>
            <w:r w:rsidR="0085786E" w:rsidRPr="0085786E">
              <w:rPr>
                <w:rFonts w:ascii="Times New Roman" w:hAnsi="Times New Roman" w:cs="Times New Roman"/>
                <w:lang w:val="uk-UA"/>
              </w:rPr>
              <w:t>раженн</w:t>
            </w:r>
            <w:r w:rsidR="00116A68">
              <w:rPr>
                <w:rFonts w:ascii="Times New Roman" w:hAnsi="Times New Roman" w:cs="Times New Roman"/>
                <w:lang w:val="uk-UA"/>
              </w:rPr>
              <w:t>я</w:t>
            </w:r>
            <w:r w:rsidR="0085786E" w:rsidRPr="0085786E">
              <w:rPr>
                <w:rFonts w:ascii="Times New Roman" w:hAnsi="Times New Roman" w:cs="Times New Roman"/>
                <w:lang w:val="uk-UA"/>
              </w:rPr>
              <w:t xml:space="preserve"> технічною електрикою та блискавкою</w:t>
            </w:r>
            <w:r w:rsidR="00116A68">
              <w:rPr>
                <w:rFonts w:ascii="Times New Roman" w:hAnsi="Times New Roman" w:cs="Times New Roman"/>
                <w:lang w:val="uk-UA"/>
              </w:rPr>
              <w:t>. М</w:t>
            </w:r>
            <w:r w:rsidR="0085786E" w:rsidRPr="0085786E">
              <w:rPr>
                <w:rFonts w:ascii="Times New Roman" w:hAnsi="Times New Roman" w:cs="Times New Roman"/>
                <w:lang w:val="uk-UA"/>
              </w:rPr>
              <w:t xml:space="preserve">етодика проведення </w:t>
            </w:r>
            <w:proofErr w:type="spellStart"/>
            <w:r w:rsidR="0085786E" w:rsidRPr="0085786E">
              <w:rPr>
                <w:rFonts w:ascii="Times New Roman" w:hAnsi="Times New Roman" w:cs="Times New Roman"/>
                <w:lang w:val="uk-UA"/>
              </w:rPr>
              <w:t>домедичної</w:t>
            </w:r>
            <w:proofErr w:type="spellEnd"/>
            <w:r w:rsidR="0085786E" w:rsidRPr="0085786E">
              <w:rPr>
                <w:rFonts w:ascii="Times New Roman" w:hAnsi="Times New Roman" w:cs="Times New Roman"/>
                <w:lang w:val="uk-UA"/>
              </w:rPr>
              <w:t xml:space="preserve"> </w:t>
            </w:r>
            <w:r w:rsidR="00626A7F">
              <w:rPr>
                <w:rFonts w:ascii="Times New Roman" w:hAnsi="Times New Roman" w:cs="Times New Roman"/>
                <w:lang w:val="uk-UA"/>
              </w:rPr>
              <w:t xml:space="preserve"> </w:t>
            </w:r>
            <w:r w:rsidR="0085786E" w:rsidRPr="0085786E">
              <w:rPr>
                <w:rFonts w:ascii="Times New Roman" w:hAnsi="Times New Roman" w:cs="Times New Roman"/>
                <w:lang w:val="uk-UA"/>
              </w:rPr>
              <w:t xml:space="preserve">допомоги </w:t>
            </w:r>
            <w:r w:rsidR="00116A68">
              <w:rPr>
                <w:rFonts w:ascii="Times New Roman" w:hAnsi="Times New Roman" w:cs="Times New Roman"/>
                <w:lang w:val="uk-UA"/>
              </w:rPr>
              <w:t>.</w:t>
            </w:r>
            <w:r w:rsidR="0085786E" w:rsidRPr="0085786E">
              <w:rPr>
                <w:rFonts w:ascii="Times New Roman" w:hAnsi="Times New Roman" w:cs="Times New Roman"/>
                <w:lang w:val="uk-UA"/>
              </w:rPr>
              <w:t xml:space="preserve"> </w:t>
            </w:r>
            <w:r w:rsidR="00116A68">
              <w:rPr>
                <w:rFonts w:ascii="Times New Roman" w:hAnsi="Times New Roman" w:cs="Times New Roman"/>
                <w:lang w:val="uk-UA"/>
              </w:rPr>
              <w:t>О</w:t>
            </w:r>
            <w:r w:rsidR="0085786E" w:rsidRPr="0085786E">
              <w:rPr>
                <w:rFonts w:ascii="Times New Roman" w:hAnsi="Times New Roman" w:cs="Times New Roman"/>
                <w:lang w:val="uk-UA"/>
              </w:rPr>
              <w:t>собист</w:t>
            </w:r>
            <w:r w:rsidR="00116A68">
              <w:rPr>
                <w:rFonts w:ascii="Times New Roman" w:hAnsi="Times New Roman" w:cs="Times New Roman"/>
                <w:lang w:val="uk-UA"/>
              </w:rPr>
              <w:t>а</w:t>
            </w:r>
            <w:r w:rsidR="0085786E" w:rsidRPr="0085786E">
              <w:rPr>
                <w:rFonts w:ascii="Times New Roman" w:hAnsi="Times New Roman" w:cs="Times New Roman"/>
                <w:lang w:val="uk-UA"/>
              </w:rPr>
              <w:t xml:space="preserve"> безпек</w:t>
            </w:r>
            <w:r w:rsidR="00116A68">
              <w:rPr>
                <w:rFonts w:ascii="Times New Roman" w:hAnsi="Times New Roman" w:cs="Times New Roman"/>
                <w:lang w:val="uk-UA"/>
              </w:rPr>
              <w:t>а</w:t>
            </w:r>
            <w:r w:rsidR="0085786E" w:rsidRPr="0085786E">
              <w:rPr>
                <w:rFonts w:ascii="Times New Roman" w:hAnsi="Times New Roman" w:cs="Times New Roman"/>
                <w:lang w:val="uk-UA"/>
              </w:rPr>
              <w:t xml:space="preserve"> при наданні допомоги постраждалому від дії електрики для запобігання ураження рятівника.</w:t>
            </w:r>
          </w:p>
        </w:tc>
      </w:tr>
      <w:tr w:rsidR="00EE6280" w:rsidTr="00926650">
        <w:trPr>
          <w:gridAfter w:val="1"/>
          <w:wAfter w:w="7" w:type="pct"/>
          <w:trHeight w:val="669"/>
        </w:trPr>
        <w:tc>
          <w:tcPr>
            <w:tcW w:w="4993" w:type="pct"/>
            <w:gridSpan w:val="9"/>
            <w:shd w:val="clear" w:color="auto" w:fill="auto"/>
            <w:tcMar>
              <w:top w:w="85" w:type="dxa"/>
              <w:left w:w="85" w:type="dxa"/>
              <w:bottom w:w="85" w:type="dxa"/>
              <w:right w:w="85" w:type="dxa"/>
            </w:tcMar>
          </w:tcPr>
          <w:p w:rsidR="00EE6280" w:rsidRPr="006F7CFE" w:rsidRDefault="00EE6280" w:rsidP="00EE6280">
            <w:pPr>
              <w:rPr>
                <w:rFonts w:ascii="Times New Roman" w:hAnsi="Times New Roman" w:cs="Times New Roman"/>
                <w:b/>
              </w:rPr>
            </w:pPr>
            <w:r w:rsidRPr="006F7CFE">
              <w:rPr>
                <w:rFonts w:ascii="Times New Roman" w:hAnsi="Times New Roman" w:cs="Times New Roman"/>
                <w:b/>
              </w:rPr>
              <w:t xml:space="preserve">Тема 8. </w:t>
            </w:r>
            <w:proofErr w:type="spellStart"/>
            <w:r w:rsidRPr="006F7CFE">
              <w:rPr>
                <w:rFonts w:ascii="Times New Roman" w:hAnsi="Times New Roman" w:cs="Times New Roman"/>
                <w:b/>
              </w:rPr>
              <w:t>Домедична</w:t>
            </w:r>
            <w:proofErr w:type="spellEnd"/>
            <w:r w:rsidRPr="006F7CFE">
              <w:rPr>
                <w:rFonts w:ascii="Times New Roman" w:hAnsi="Times New Roman" w:cs="Times New Roman"/>
                <w:b/>
              </w:rPr>
              <w:t xml:space="preserve"> допомога при неві</w:t>
            </w:r>
            <w:r w:rsidRPr="006F7CFE">
              <w:rPr>
                <w:rFonts w:ascii="Times New Roman" w:eastAsia="Malgun Gothic Semilight" w:hAnsi="Times New Roman" w:cs="Times New Roman"/>
                <w:b/>
              </w:rPr>
              <w:t>дкладних</w:t>
            </w:r>
            <w:r w:rsidRPr="006F7CFE">
              <w:rPr>
                <w:rFonts w:ascii="Times New Roman" w:hAnsi="Times New Roman" w:cs="Times New Roman"/>
                <w:b/>
              </w:rPr>
              <w:t xml:space="preserve"> </w:t>
            </w:r>
            <w:r w:rsidRPr="006F7CFE">
              <w:rPr>
                <w:rFonts w:ascii="Times New Roman" w:eastAsia="Malgun Gothic Semilight" w:hAnsi="Times New Roman" w:cs="Times New Roman"/>
                <w:b/>
              </w:rPr>
              <w:t>станах</w:t>
            </w:r>
            <w:r w:rsidRPr="006F7CFE">
              <w:rPr>
                <w:rFonts w:ascii="Times New Roman" w:hAnsi="Times New Roman" w:cs="Times New Roman"/>
                <w:b/>
              </w:rPr>
              <w:t xml:space="preserve"> </w:t>
            </w:r>
            <w:r w:rsidRPr="006F7CFE">
              <w:rPr>
                <w:rFonts w:ascii="Times New Roman" w:eastAsia="Malgun Gothic Semilight" w:hAnsi="Times New Roman" w:cs="Times New Roman"/>
                <w:b/>
              </w:rPr>
              <w:t>р</w:t>
            </w:r>
            <w:r w:rsidRPr="006F7CFE">
              <w:rPr>
                <w:rFonts w:ascii="Times New Roman" w:hAnsi="Times New Roman" w:cs="Times New Roman"/>
                <w:b/>
              </w:rPr>
              <w:t>і</w:t>
            </w:r>
            <w:r w:rsidRPr="006F7CFE">
              <w:rPr>
                <w:rFonts w:ascii="Times New Roman" w:eastAsia="Malgun Gothic Semilight" w:hAnsi="Times New Roman" w:cs="Times New Roman"/>
                <w:b/>
              </w:rPr>
              <w:t>зноман</w:t>
            </w:r>
            <w:r w:rsidRPr="006F7CFE">
              <w:rPr>
                <w:rFonts w:ascii="Times New Roman" w:hAnsi="Times New Roman" w:cs="Times New Roman"/>
                <w:b/>
              </w:rPr>
              <w:t>і</w:t>
            </w:r>
            <w:r w:rsidRPr="006F7CFE">
              <w:rPr>
                <w:rFonts w:ascii="Times New Roman" w:eastAsia="Malgun Gothic Semilight" w:hAnsi="Times New Roman" w:cs="Times New Roman"/>
                <w:b/>
              </w:rPr>
              <w:t>тних</w:t>
            </w:r>
            <w:r w:rsidRPr="006F7CFE">
              <w:rPr>
                <w:rFonts w:ascii="Times New Roman" w:hAnsi="Times New Roman" w:cs="Times New Roman"/>
                <w:b/>
              </w:rPr>
              <w:t xml:space="preserve"> </w:t>
            </w:r>
            <w:r w:rsidRPr="006F7CFE">
              <w:rPr>
                <w:rFonts w:ascii="Times New Roman" w:eastAsia="Malgun Gothic Semilight" w:hAnsi="Times New Roman" w:cs="Times New Roman"/>
                <w:b/>
              </w:rPr>
              <w:t>соматичних</w:t>
            </w:r>
            <w:r w:rsidRPr="006F7CFE">
              <w:rPr>
                <w:rFonts w:ascii="Times New Roman" w:hAnsi="Times New Roman" w:cs="Times New Roman"/>
                <w:b/>
              </w:rPr>
              <w:t xml:space="preserve"> </w:t>
            </w:r>
            <w:r w:rsidRPr="006F7CFE">
              <w:rPr>
                <w:rFonts w:ascii="Times New Roman" w:eastAsia="Malgun Gothic Semilight" w:hAnsi="Times New Roman" w:cs="Times New Roman"/>
                <w:b/>
              </w:rPr>
              <w:t>захворювань</w:t>
            </w:r>
          </w:p>
        </w:tc>
      </w:tr>
      <w:tr w:rsidR="00EE6280" w:rsidTr="00926650">
        <w:trPr>
          <w:gridAfter w:val="1"/>
          <w:wAfter w:w="7" w:type="pct"/>
          <w:trHeight w:val="930"/>
        </w:trPr>
        <w:tc>
          <w:tcPr>
            <w:tcW w:w="430" w:type="pct"/>
            <w:shd w:val="clear" w:color="auto" w:fill="auto"/>
            <w:tcMar>
              <w:top w:w="85" w:type="dxa"/>
              <w:left w:w="85" w:type="dxa"/>
              <w:bottom w:w="85" w:type="dxa"/>
              <w:right w:w="85" w:type="dxa"/>
            </w:tcMar>
          </w:tcPr>
          <w:p w:rsidR="00EE6280" w:rsidRPr="00896E9B" w:rsidRDefault="00EE6280" w:rsidP="00896E9B">
            <w:pPr>
              <w:rPr>
                <w:rFonts w:ascii="Times New Roman" w:hAnsi="Times New Roman" w:cs="Times New Roman"/>
                <w:lang w:val="uk-UA"/>
              </w:rPr>
            </w:pPr>
            <w:r w:rsidRPr="002C666A">
              <w:rPr>
                <w:rFonts w:ascii="Times New Roman" w:hAnsi="Times New Roman" w:cs="Times New Roman"/>
              </w:rPr>
              <w:t xml:space="preserve">Л </w:t>
            </w:r>
            <w:r w:rsidR="00896E9B">
              <w:rPr>
                <w:rFonts w:ascii="Times New Roman" w:hAnsi="Times New Roman" w:cs="Times New Roman"/>
                <w:lang w:val="uk-UA"/>
              </w:rPr>
              <w:t>8</w:t>
            </w:r>
          </w:p>
        </w:tc>
        <w:tc>
          <w:tcPr>
            <w:tcW w:w="4563" w:type="pct"/>
            <w:gridSpan w:val="8"/>
            <w:shd w:val="clear" w:color="auto" w:fill="auto"/>
          </w:tcPr>
          <w:p w:rsidR="00EE6280" w:rsidRDefault="00EE6280" w:rsidP="00EE6280">
            <w:pPr>
              <w:rPr>
                <w:rFonts w:ascii="Times New Roman" w:hAnsi="Times New Roman" w:cs="Times New Roman"/>
              </w:rPr>
            </w:pPr>
            <w:r w:rsidRPr="00517BF6">
              <w:rPr>
                <w:rFonts w:ascii="Times New Roman" w:hAnsi="Times New Roman" w:cs="Times New Roman"/>
              </w:rPr>
              <w:t>Гостре порушення мозкового кровообі</w:t>
            </w:r>
            <w:r w:rsidRPr="00517BF6">
              <w:rPr>
                <w:rFonts w:ascii="Times New Roman" w:eastAsia="Malgun Gothic Semilight" w:hAnsi="Times New Roman" w:cs="Times New Roman"/>
              </w:rPr>
              <w:t>гу</w:t>
            </w:r>
            <w:r>
              <w:rPr>
                <w:rFonts w:ascii="Times New Roman" w:eastAsia="Malgun Gothic Semilight" w:hAnsi="Times New Roman" w:cs="Times New Roman"/>
                <w:lang w:val="uk-UA"/>
              </w:rPr>
              <w:t xml:space="preserve"> </w:t>
            </w:r>
            <w:r w:rsidRPr="00517BF6">
              <w:rPr>
                <w:rFonts w:ascii="Times New Roman" w:hAnsi="Times New Roman" w:cs="Times New Roman"/>
              </w:rPr>
              <w:t xml:space="preserve"> (і</w:t>
            </w:r>
            <w:r w:rsidRPr="00517BF6">
              <w:rPr>
                <w:rFonts w:ascii="Times New Roman" w:eastAsia="Malgun Gothic Semilight" w:hAnsi="Times New Roman" w:cs="Times New Roman"/>
              </w:rPr>
              <w:t>нсульт</w:t>
            </w:r>
            <w:r w:rsidRPr="00517BF6">
              <w:rPr>
                <w:rFonts w:ascii="Times New Roman" w:hAnsi="Times New Roman" w:cs="Times New Roman"/>
              </w:rPr>
              <w:t xml:space="preserve">). </w:t>
            </w:r>
            <w:r w:rsidRPr="00517BF6">
              <w:rPr>
                <w:rFonts w:ascii="Times New Roman" w:eastAsia="Malgun Gothic Semilight" w:hAnsi="Times New Roman" w:cs="Times New Roman"/>
              </w:rPr>
              <w:t>Пог</w:t>
            </w:r>
            <w:r w:rsidRPr="00517BF6">
              <w:rPr>
                <w:rFonts w:ascii="Times New Roman" w:hAnsi="Times New Roman" w:cs="Times New Roman"/>
              </w:rPr>
              <w:t>і</w:t>
            </w:r>
            <w:r w:rsidRPr="00517BF6">
              <w:rPr>
                <w:rFonts w:ascii="Times New Roman" w:eastAsia="Malgun Gothic Semilight" w:hAnsi="Times New Roman" w:cs="Times New Roman"/>
              </w:rPr>
              <w:t>ршення</w:t>
            </w:r>
            <w:r w:rsidRPr="00517BF6">
              <w:rPr>
                <w:rFonts w:ascii="Times New Roman" w:hAnsi="Times New Roman" w:cs="Times New Roman"/>
              </w:rPr>
              <w:t xml:space="preserve"> </w:t>
            </w:r>
            <w:r w:rsidRPr="00517BF6">
              <w:rPr>
                <w:rFonts w:ascii="Times New Roman" w:eastAsia="Malgun Gothic Semilight" w:hAnsi="Times New Roman" w:cs="Times New Roman"/>
              </w:rPr>
              <w:t>стану</w:t>
            </w:r>
            <w:r w:rsidRPr="00517BF6">
              <w:rPr>
                <w:rFonts w:ascii="Times New Roman" w:hAnsi="Times New Roman" w:cs="Times New Roman"/>
              </w:rPr>
              <w:t xml:space="preserve">, </w:t>
            </w:r>
            <w:r w:rsidRPr="00517BF6">
              <w:rPr>
                <w:rFonts w:ascii="Times New Roman" w:eastAsia="Malgun Gothic Semilight" w:hAnsi="Times New Roman" w:cs="Times New Roman"/>
              </w:rPr>
              <w:t>спричинене</w:t>
            </w:r>
            <w:r w:rsidRPr="00517BF6">
              <w:rPr>
                <w:rFonts w:ascii="Times New Roman" w:hAnsi="Times New Roman" w:cs="Times New Roman"/>
              </w:rPr>
              <w:t xml:space="preserve"> </w:t>
            </w:r>
            <w:r w:rsidRPr="00517BF6">
              <w:rPr>
                <w:rFonts w:ascii="Times New Roman" w:eastAsia="Malgun Gothic Semilight" w:hAnsi="Times New Roman" w:cs="Times New Roman"/>
              </w:rPr>
              <w:t>болем</w:t>
            </w:r>
            <w:r w:rsidRPr="00517BF6">
              <w:rPr>
                <w:rFonts w:ascii="Times New Roman" w:hAnsi="Times New Roman" w:cs="Times New Roman"/>
              </w:rPr>
              <w:t xml:space="preserve"> </w:t>
            </w:r>
            <w:r w:rsidRPr="00517BF6">
              <w:rPr>
                <w:rFonts w:ascii="Times New Roman" w:eastAsia="Malgun Gothic Semilight" w:hAnsi="Times New Roman" w:cs="Times New Roman"/>
              </w:rPr>
              <w:t>у</w:t>
            </w:r>
            <w:r w:rsidRPr="00517BF6">
              <w:rPr>
                <w:rFonts w:ascii="Times New Roman" w:hAnsi="Times New Roman" w:cs="Times New Roman"/>
              </w:rPr>
              <w:t xml:space="preserve"> </w:t>
            </w:r>
            <w:r w:rsidRPr="00517BF6">
              <w:rPr>
                <w:rFonts w:ascii="Times New Roman" w:eastAsia="Malgun Gothic Semilight" w:hAnsi="Times New Roman" w:cs="Times New Roman"/>
              </w:rPr>
              <w:t>серц</w:t>
            </w:r>
            <w:r w:rsidRPr="00517BF6">
              <w:rPr>
                <w:rFonts w:ascii="Times New Roman" w:hAnsi="Times New Roman" w:cs="Times New Roman"/>
              </w:rPr>
              <w:t>і (</w:t>
            </w:r>
            <w:r w:rsidRPr="00517BF6">
              <w:rPr>
                <w:rFonts w:ascii="Times New Roman" w:eastAsia="Malgun Gothic Semilight" w:hAnsi="Times New Roman" w:cs="Times New Roman"/>
              </w:rPr>
              <w:t>стенокард</w:t>
            </w:r>
            <w:r w:rsidRPr="00517BF6">
              <w:rPr>
                <w:rFonts w:ascii="Times New Roman" w:hAnsi="Times New Roman" w:cs="Times New Roman"/>
              </w:rPr>
              <w:t>і</w:t>
            </w:r>
            <w:r w:rsidRPr="00517BF6">
              <w:rPr>
                <w:rFonts w:ascii="Times New Roman" w:eastAsia="Malgun Gothic Semilight" w:hAnsi="Times New Roman" w:cs="Times New Roman"/>
              </w:rPr>
              <w:t>я</w:t>
            </w:r>
            <w:r w:rsidRPr="00517BF6">
              <w:rPr>
                <w:rFonts w:ascii="Times New Roman" w:hAnsi="Times New Roman" w:cs="Times New Roman"/>
              </w:rPr>
              <w:t>, і</w:t>
            </w:r>
            <w:r w:rsidRPr="00517BF6">
              <w:rPr>
                <w:rFonts w:ascii="Times New Roman" w:eastAsia="Malgun Gothic Semilight" w:hAnsi="Times New Roman" w:cs="Times New Roman"/>
              </w:rPr>
              <w:t>нфаркт</w:t>
            </w:r>
            <w:r w:rsidRPr="00517BF6">
              <w:rPr>
                <w:rFonts w:ascii="Times New Roman" w:hAnsi="Times New Roman" w:cs="Times New Roman"/>
              </w:rPr>
              <w:t xml:space="preserve">). </w:t>
            </w:r>
            <w:r w:rsidRPr="00517BF6">
              <w:rPr>
                <w:rFonts w:ascii="Times New Roman" w:eastAsia="Malgun Gothic Semilight" w:hAnsi="Times New Roman" w:cs="Times New Roman"/>
              </w:rPr>
              <w:t>Судомний</w:t>
            </w:r>
            <w:r w:rsidRPr="00517BF6">
              <w:rPr>
                <w:rFonts w:ascii="Times New Roman" w:hAnsi="Times New Roman" w:cs="Times New Roman"/>
              </w:rPr>
              <w:t xml:space="preserve"> </w:t>
            </w:r>
            <w:r w:rsidRPr="00517BF6">
              <w:rPr>
                <w:rFonts w:ascii="Times New Roman" w:eastAsia="Malgun Gothic Semilight" w:hAnsi="Times New Roman" w:cs="Times New Roman"/>
              </w:rPr>
              <w:t>напад</w:t>
            </w:r>
            <w:r w:rsidRPr="00517BF6">
              <w:rPr>
                <w:rFonts w:ascii="Times New Roman" w:hAnsi="Times New Roman" w:cs="Times New Roman"/>
              </w:rPr>
              <w:t xml:space="preserve"> </w:t>
            </w:r>
            <w:r w:rsidRPr="00517BF6">
              <w:rPr>
                <w:rFonts w:ascii="Times New Roman" w:eastAsia="Malgun Gothic Semilight" w:hAnsi="Times New Roman" w:cs="Times New Roman"/>
              </w:rPr>
              <w:t>та</w:t>
            </w:r>
            <w:r w:rsidRPr="00517BF6">
              <w:rPr>
                <w:rFonts w:ascii="Times New Roman" w:hAnsi="Times New Roman" w:cs="Times New Roman"/>
              </w:rPr>
              <w:t xml:space="preserve"> </w:t>
            </w:r>
            <w:r w:rsidRPr="00517BF6">
              <w:rPr>
                <w:rFonts w:ascii="Times New Roman" w:eastAsia="Malgun Gothic Semilight" w:hAnsi="Times New Roman" w:cs="Times New Roman"/>
              </w:rPr>
              <w:t>еп</w:t>
            </w:r>
            <w:r w:rsidRPr="00517BF6">
              <w:rPr>
                <w:rFonts w:ascii="Times New Roman" w:hAnsi="Times New Roman" w:cs="Times New Roman"/>
              </w:rPr>
              <w:t>і</w:t>
            </w:r>
            <w:r w:rsidRPr="00517BF6">
              <w:rPr>
                <w:rFonts w:ascii="Times New Roman" w:eastAsia="Malgun Gothic Semilight" w:hAnsi="Times New Roman" w:cs="Times New Roman"/>
              </w:rPr>
              <w:t>лепс</w:t>
            </w:r>
            <w:r w:rsidRPr="00517BF6">
              <w:rPr>
                <w:rFonts w:ascii="Times New Roman" w:hAnsi="Times New Roman" w:cs="Times New Roman"/>
              </w:rPr>
              <w:t>і</w:t>
            </w:r>
            <w:r w:rsidRPr="00517BF6">
              <w:rPr>
                <w:rFonts w:ascii="Times New Roman" w:eastAsia="Malgun Gothic Semilight" w:hAnsi="Times New Roman" w:cs="Times New Roman"/>
              </w:rPr>
              <w:t>я</w:t>
            </w:r>
            <w:r w:rsidR="00896E9B">
              <w:rPr>
                <w:rFonts w:ascii="Times New Roman" w:hAnsi="Times New Roman" w:cs="Times New Roman"/>
              </w:rPr>
              <w:t xml:space="preserve">. </w:t>
            </w:r>
            <w:r w:rsidR="00896E9B" w:rsidRPr="00517BF6">
              <w:rPr>
                <w:rFonts w:ascii="Times New Roman" w:hAnsi="Times New Roman" w:cs="Times New Roman"/>
              </w:rPr>
              <w:t>Неві</w:t>
            </w:r>
            <w:r w:rsidR="00896E9B" w:rsidRPr="00517BF6">
              <w:rPr>
                <w:rFonts w:ascii="Times New Roman" w:eastAsia="Malgun Gothic Semilight" w:hAnsi="Times New Roman" w:cs="Times New Roman"/>
              </w:rPr>
              <w:t>дкладн</w:t>
            </w:r>
            <w:r w:rsidR="00896E9B" w:rsidRPr="00517BF6">
              <w:rPr>
                <w:rFonts w:ascii="Times New Roman" w:hAnsi="Times New Roman" w:cs="Times New Roman"/>
              </w:rPr>
              <w:t xml:space="preserve">і </w:t>
            </w:r>
            <w:r w:rsidR="00896E9B" w:rsidRPr="00517BF6">
              <w:rPr>
                <w:rFonts w:ascii="Times New Roman" w:eastAsia="Malgun Gothic Semilight" w:hAnsi="Times New Roman" w:cs="Times New Roman"/>
              </w:rPr>
              <w:t>стани</w:t>
            </w:r>
            <w:r w:rsidR="00896E9B" w:rsidRPr="00517BF6">
              <w:rPr>
                <w:rFonts w:ascii="Times New Roman" w:hAnsi="Times New Roman" w:cs="Times New Roman"/>
              </w:rPr>
              <w:t xml:space="preserve"> </w:t>
            </w:r>
            <w:r w:rsidR="00896E9B" w:rsidRPr="00517BF6">
              <w:rPr>
                <w:rFonts w:ascii="Times New Roman" w:eastAsia="Malgun Gothic Semilight" w:hAnsi="Times New Roman" w:cs="Times New Roman"/>
              </w:rPr>
              <w:t>в</w:t>
            </w:r>
            <w:r w:rsidR="00896E9B" w:rsidRPr="00517BF6">
              <w:rPr>
                <w:rFonts w:ascii="Times New Roman" w:hAnsi="Times New Roman" w:cs="Times New Roman"/>
              </w:rPr>
              <w:t xml:space="preserve"> </w:t>
            </w:r>
            <w:r w:rsidR="00896E9B" w:rsidRPr="00517BF6">
              <w:rPr>
                <w:rFonts w:ascii="Times New Roman" w:eastAsia="Malgun Gothic Semilight" w:hAnsi="Times New Roman" w:cs="Times New Roman"/>
              </w:rPr>
              <w:t>акушерств</w:t>
            </w:r>
            <w:r w:rsidR="00896E9B" w:rsidRPr="00517BF6">
              <w:rPr>
                <w:rFonts w:ascii="Times New Roman" w:hAnsi="Times New Roman" w:cs="Times New Roman"/>
              </w:rPr>
              <w:t xml:space="preserve">і. </w:t>
            </w:r>
            <w:r w:rsidR="00896E9B" w:rsidRPr="00517BF6">
              <w:rPr>
                <w:rFonts w:ascii="Times New Roman" w:eastAsia="Malgun Gothic Semilight" w:hAnsi="Times New Roman" w:cs="Times New Roman"/>
              </w:rPr>
              <w:t>Пологи</w:t>
            </w:r>
            <w:r w:rsidR="00896E9B" w:rsidRPr="00517BF6">
              <w:rPr>
                <w:rFonts w:ascii="Times New Roman" w:hAnsi="Times New Roman" w:cs="Times New Roman"/>
              </w:rPr>
              <w:t>.</w:t>
            </w:r>
          </w:p>
          <w:p w:rsidR="00211226" w:rsidRPr="00517BF6" w:rsidRDefault="00211226" w:rsidP="00EE6280">
            <w:pPr>
              <w:rPr>
                <w:rFonts w:ascii="Times New Roman" w:hAnsi="Times New Roman" w:cs="Times New Roman"/>
              </w:rPr>
            </w:pPr>
          </w:p>
        </w:tc>
      </w:tr>
      <w:tr w:rsidR="00211226" w:rsidTr="00926650">
        <w:trPr>
          <w:gridAfter w:val="1"/>
          <w:wAfter w:w="7" w:type="pct"/>
          <w:trHeight w:val="330"/>
        </w:trPr>
        <w:tc>
          <w:tcPr>
            <w:tcW w:w="430" w:type="pct"/>
            <w:shd w:val="clear" w:color="auto" w:fill="auto"/>
            <w:tcMar>
              <w:top w:w="85" w:type="dxa"/>
              <w:left w:w="85" w:type="dxa"/>
              <w:bottom w:w="85" w:type="dxa"/>
              <w:right w:w="85" w:type="dxa"/>
            </w:tcMar>
          </w:tcPr>
          <w:p w:rsidR="00211226" w:rsidRPr="002C666A" w:rsidRDefault="00211226" w:rsidP="00211226">
            <w:pPr>
              <w:rPr>
                <w:rFonts w:ascii="Times New Roman" w:hAnsi="Times New Roman" w:cs="Times New Roman"/>
              </w:rPr>
            </w:pPr>
            <w:r w:rsidRPr="002C666A">
              <w:rPr>
                <w:rFonts w:ascii="Times New Roman" w:hAnsi="Times New Roman" w:cs="Times New Roman"/>
              </w:rPr>
              <w:lastRenderedPageBreak/>
              <w:t xml:space="preserve">ПЗ </w:t>
            </w:r>
            <w:r>
              <w:rPr>
                <w:rFonts w:ascii="Times New Roman" w:hAnsi="Times New Roman" w:cs="Times New Roman"/>
                <w:lang w:val="uk-UA"/>
              </w:rPr>
              <w:t>22</w:t>
            </w:r>
          </w:p>
        </w:tc>
        <w:tc>
          <w:tcPr>
            <w:tcW w:w="4563" w:type="pct"/>
            <w:gridSpan w:val="8"/>
            <w:shd w:val="clear" w:color="auto" w:fill="auto"/>
          </w:tcPr>
          <w:p w:rsidR="00211226" w:rsidRPr="00517BF6" w:rsidRDefault="00211226" w:rsidP="00211226">
            <w:pPr>
              <w:rPr>
                <w:rFonts w:ascii="Times New Roman" w:hAnsi="Times New Roman" w:cs="Times New Roman"/>
              </w:rPr>
            </w:pPr>
            <w:r>
              <w:rPr>
                <w:rFonts w:ascii="Times New Roman" w:hAnsi="Times New Roman" w:cs="Times New Roman"/>
                <w:lang w:val="uk-UA"/>
              </w:rPr>
              <w:t>М</w:t>
            </w:r>
            <w:r w:rsidRPr="0085786E">
              <w:rPr>
                <w:rFonts w:ascii="Times New Roman" w:hAnsi="Times New Roman" w:cs="Times New Roman"/>
                <w:lang w:val="uk-UA"/>
              </w:rPr>
              <w:t xml:space="preserve">етодика проведення </w:t>
            </w:r>
            <w:proofErr w:type="spellStart"/>
            <w:r w:rsidRPr="0085786E">
              <w:rPr>
                <w:rFonts w:ascii="Times New Roman" w:hAnsi="Times New Roman" w:cs="Times New Roman"/>
                <w:lang w:val="uk-UA"/>
              </w:rPr>
              <w:t>домедичної</w:t>
            </w:r>
            <w:proofErr w:type="spellEnd"/>
            <w:r w:rsidRPr="0085786E">
              <w:rPr>
                <w:rFonts w:ascii="Times New Roman" w:hAnsi="Times New Roman" w:cs="Times New Roman"/>
                <w:lang w:val="uk-UA"/>
              </w:rPr>
              <w:t xml:space="preserve"> </w:t>
            </w:r>
            <w:r>
              <w:rPr>
                <w:rFonts w:ascii="Times New Roman" w:hAnsi="Times New Roman" w:cs="Times New Roman"/>
                <w:lang w:val="uk-UA"/>
              </w:rPr>
              <w:t xml:space="preserve"> </w:t>
            </w:r>
            <w:r w:rsidRPr="0085786E">
              <w:rPr>
                <w:rFonts w:ascii="Times New Roman" w:hAnsi="Times New Roman" w:cs="Times New Roman"/>
                <w:lang w:val="uk-UA"/>
              </w:rPr>
              <w:t>допомоги</w:t>
            </w:r>
            <w:r>
              <w:rPr>
                <w:rFonts w:ascii="Times New Roman" w:hAnsi="Times New Roman" w:cs="Times New Roman"/>
                <w:lang w:val="uk-UA"/>
              </w:rPr>
              <w:t xml:space="preserve"> при інсульті, стенокардії.</w:t>
            </w:r>
          </w:p>
        </w:tc>
      </w:tr>
      <w:tr w:rsidR="00211226" w:rsidTr="00926650">
        <w:trPr>
          <w:gridAfter w:val="1"/>
          <w:wAfter w:w="7" w:type="pct"/>
          <w:trHeight w:val="165"/>
        </w:trPr>
        <w:tc>
          <w:tcPr>
            <w:tcW w:w="430" w:type="pct"/>
            <w:shd w:val="clear" w:color="auto" w:fill="auto"/>
            <w:tcMar>
              <w:top w:w="85" w:type="dxa"/>
              <w:left w:w="85" w:type="dxa"/>
              <w:bottom w:w="85" w:type="dxa"/>
              <w:right w:w="85" w:type="dxa"/>
            </w:tcMar>
          </w:tcPr>
          <w:p w:rsidR="00211226" w:rsidRPr="002C666A" w:rsidRDefault="00211226" w:rsidP="00211226">
            <w:pPr>
              <w:rPr>
                <w:rFonts w:ascii="Times New Roman" w:hAnsi="Times New Roman" w:cs="Times New Roman"/>
              </w:rPr>
            </w:pPr>
            <w:r w:rsidRPr="002C666A">
              <w:rPr>
                <w:rFonts w:ascii="Times New Roman" w:hAnsi="Times New Roman" w:cs="Times New Roman"/>
              </w:rPr>
              <w:t xml:space="preserve">ПЗ </w:t>
            </w:r>
            <w:r>
              <w:rPr>
                <w:rFonts w:ascii="Times New Roman" w:hAnsi="Times New Roman" w:cs="Times New Roman"/>
                <w:lang w:val="uk-UA"/>
              </w:rPr>
              <w:t>23</w:t>
            </w:r>
          </w:p>
        </w:tc>
        <w:tc>
          <w:tcPr>
            <w:tcW w:w="4563" w:type="pct"/>
            <w:gridSpan w:val="8"/>
            <w:shd w:val="clear" w:color="auto" w:fill="auto"/>
          </w:tcPr>
          <w:p w:rsidR="00211226" w:rsidRPr="00517BF6" w:rsidRDefault="00211226" w:rsidP="00211226">
            <w:pPr>
              <w:rPr>
                <w:rFonts w:ascii="Times New Roman" w:hAnsi="Times New Roman" w:cs="Times New Roman"/>
              </w:rPr>
            </w:pPr>
            <w:r w:rsidRPr="00517BF6">
              <w:rPr>
                <w:rFonts w:ascii="Times New Roman" w:eastAsia="Malgun Gothic Semilight" w:hAnsi="Times New Roman" w:cs="Times New Roman"/>
              </w:rPr>
              <w:t>Судомний</w:t>
            </w:r>
            <w:r w:rsidRPr="00517BF6">
              <w:rPr>
                <w:rFonts w:ascii="Times New Roman" w:hAnsi="Times New Roman" w:cs="Times New Roman"/>
              </w:rPr>
              <w:t xml:space="preserve"> </w:t>
            </w:r>
            <w:r w:rsidRPr="00517BF6">
              <w:rPr>
                <w:rFonts w:ascii="Times New Roman" w:eastAsia="Malgun Gothic Semilight" w:hAnsi="Times New Roman" w:cs="Times New Roman"/>
              </w:rPr>
              <w:t>напад</w:t>
            </w:r>
            <w:r w:rsidRPr="00517BF6">
              <w:rPr>
                <w:rFonts w:ascii="Times New Roman" w:hAnsi="Times New Roman" w:cs="Times New Roman"/>
              </w:rPr>
              <w:t xml:space="preserve"> </w:t>
            </w:r>
            <w:r w:rsidRPr="00517BF6">
              <w:rPr>
                <w:rFonts w:ascii="Times New Roman" w:eastAsia="Malgun Gothic Semilight" w:hAnsi="Times New Roman" w:cs="Times New Roman"/>
              </w:rPr>
              <w:t>та</w:t>
            </w:r>
            <w:r w:rsidRPr="00517BF6">
              <w:rPr>
                <w:rFonts w:ascii="Times New Roman" w:hAnsi="Times New Roman" w:cs="Times New Roman"/>
              </w:rPr>
              <w:t xml:space="preserve"> </w:t>
            </w:r>
            <w:r w:rsidRPr="00517BF6">
              <w:rPr>
                <w:rFonts w:ascii="Times New Roman" w:eastAsia="Malgun Gothic Semilight" w:hAnsi="Times New Roman" w:cs="Times New Roman"/>
              </w:rPr>
              <w:t>еп</w:t>
            </w:r>
            <w:r w:rsidRPr="00517BF6">
              <w:rPr>
                <w:rFonts w:ascii="Times New Roman" w:hAnsi="Times New Roman" w:cs="Times New Roman"/>
              </w:rPr>
              <w:t>і</w:t>
            </w:r>
            <w:r w:rsidRPr="00517BF6">
              <w:rPr>
                <w:rFonts w:ascii="Times New Roman" w:eastAsia="Malgun Gothic Semilight" w:hAnsi="Times New Roman" w:cs="Times New Roman"/>
              </w:rPr>
              <w:t>лепс</w:t>
            </w:r>
            <w:r w:rsidRPr="00517BF6">
              <w:rPr>
                <w:rFonts w:ascii="Times New Roman" w:hAnsi="Times New Roman" w:cs="Times New Roman"/>
              </w:rPr>
              <w:t>і</w:t>
            </w:r>
            <w:r w:rsidRPr="00517BF6">
              <w:rPr>
                <w:rFonts w:ascii="Times New Roman" w:eastAsia="Malgun Gothic Semilight" w:hAnsi="Times New Roman" w:cs="Times New Roman"/>
              </w:rPr>
              <w:t>я</w:t>
            </w:r>
            <w:r>
              <w:rPr>
                <w:rFonts w:ascii="Times New Roman" w:hAnsi="Times New Roman" w:cs="Times New Roman"/>
              </w:rPr>
              <w:t>.</w:t>
            </w:r>
          </w:p>
        </w:tc>
      </w:tr>
      <w:tr w:rsidR="00211226" w:rsidTr="00926650">
        <w:trPr>
          <w:gridAfter w:val="1"/>
          <w:wAfter w:w="7" w:type="pct"/>
          <w:trHeight w:val="296"/>
        </w:trPr>
        <w:tc>
          <w:tcPr>
            <w:tcW w:w="430" w:type="pct"/>
            <w:shd w:val="clear" w:color="auto" w:fill="auto"/>
            <w:tcMar>
              <w:top w:w="85" w:type="dxa"/>
              <w:left w:w="85" w:type="dxa"/>
              <w:bottom w:w="85" w:type="dxa"/>
              <w:right w:w="85" w:type="dxa"/>
            </w:tcMar>
          </w:tcPr>
          <w:p w:rsidR="00211226" w:rsidRPr="002C666A" w:rsidRDefault="00211226" w:rsidP="00211226">
            <w:pPr>
              <w:rPr>
                <w:rFonts w:ascii="Times New Roman" w:hAnsi="Times New Roman" w:cs="Times New Roman"/>
              </w:rPr>
            </w:pPr>
            <w:r w:rsidRPr="002C666A">
              <w:rPr>
                <w:rFonts w:ascii="Times New Roman" w:hAnsi="Times New Roman" w:cs="Times New Roman"/>
              </w:rPr>
              <w:t xml:space="preserve">ПЗ </w:t>
            </w:r>
            <w:r>
              <w:rPr>
                <w:rFonts w:ascii="Times New Roman" w:hAnsi="Times New Roman" w:cs="Times New Roman"/>
                <w:lang w:val="uk-UA"/>
              </w:rPr>
              <w:t>24</w:t>
            </w:r>
          </w:p>
        </w:tc>
        <w:tc>
          <w:tcPr>
            <w:tcW w:w="4563" w:type="pct"/>
            <w:gridSpan w:val="8"/>
            <w:shd w:val="clear" w:color="auto" w:fill="auto"/>
          </w:tcPr>
          <w:p w:rsidR="00211226" w:rsidRPr="00517BF6" w:rsidRDefault="00211226" w:rsidP="00211226">
            <w:pPr>
              <w:rPr>
                <w:rFonts w:ascii="Times New Roman" w:hAnsi="Times New Roman" w:cs="Times New Roman"/>
              </w:rPr>
            </w:pPr>
            <w:r>
              <w:rPr>
                <w:rFonts w:ascii="Times New Roman" w:hAnsi="Times New Roman" w:cs="Times New Roman"/>
                <w:lang w:val="uk-UA"/>
              </w:rPr>
              <w:t>Самовільні пологи. Реанімація новонароджених.</w:t>
            </w:r>
          </w:p>
        </w:tc>
      </w:tr>
      <w:tr w:rsidR="00A53ABC" w:rsidTr="00926650">
        <w:trPr>
          <w:trHeight w:val="64"/>
        </w:trPr>
        <w:tc>
          <w:tcPr>
            <w:tcW w:w="5000" w:type="pct"/>
            <w:gridSpan w:val="10"/>
            <w:shd w:val="clear" w:color="auto" w:fill="auto"/>
            <w:tcMar>
              <w:top w:w="85" w:type="dxa"/>
              <w:left w:w="85" w:type="dxa"/>
              <w:bottom w:w="85" w:type="dxa"/>
              <w:right w:w="85" w:type="dxa"/>
            </w:tcMar>
            <w:vAlign w:val="center"/>
          </w:tcPr>
          <w:p w:rsidR="00A53ABC" w:rsidRDefault="00A54F58">
            <w:pPr>
              <w:jc w:val="both"/>
              <w:rPr>
                <w:rFonts w:ascii="Times New Roman" w:hAnsi="Times New Roman" w:cs="Times New Roman"/>
                <w:b/>
                <w:color w:val="000000" w:themeColor="text1"/>
                <w:szCs w:val="26"/>
                <w:lang w:val="uk-UA"/>
              </w:rPr>
            </w:pPr>
            <w:bookmarkStart w:id="1" w:name="_Hlk27344278"/>
            <w:r>
              <w:rPr>
                <w:rFonts w:ascii="Times New Roman" w:hAnsi="Times New Roman" w:cs="Times New Roman"/>
                <w:b/>
                <w:color w:val="000000" w:themeColor="text1"/>
                <w:szCs w:val="26"/>
                <w:lang w:val="uk-UA"/>
              </w:rPr>
              <w:t xml:space="preserve">7.2 Види навчальної діяльності </w:t>
            </w:r>
          </w:p>
        </w:tc>
      </w:tr>
      <w:tr w:rsidR="00A53ABC" w:rsidTr="00926650">
        <w:tc>
          <w:tcPr>
            <w:tcW w:w="441" w:type="pct"/>
            <w:gridSpan w:val="2"/>
            <w:shd w:val="clear" w:color="auto" w:fill="auto"/>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НД 1.</w:t>
            </w:r>
          </w:p>
        </w:tc>
        <w:tc>
          <w:tcPr>
            <w:tcW w:w="4559" w:type="pct"/>
            <w:gridSpan w:val="8"/>
            <w:shd w:val="clear" w:color="auto" w:fill="auto"/>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Підготовка до лекції</w:t>
            </w:r>
          </w:p>
        </w:tc>
      </w:tr>
      <w:tr w:rsidR="00A53ABC" w:rsidTr="00926650">
        <w:tc>
          <w:tcPr>
            <w:tcW w:w="441" w:type="pct"/>
            <w:gridSpan w:val="2"/>
            <w:shd w:val="clear" w:color="auto" w:fill="auto"/>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НД 2.</w:t>
            </w:r>
          </w:p>
        </w:tc>
        <w:tc>
          <w:tcPr>
            <w:tcW w:w="4559" w:type="pct"/>
            <w:gridSpan w:val="8"/>
            <w:shd w:val="clear" w:color="auto" w:fill="auto"/>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Підготовка до обговорення та</w:t>
            </w:r>
            <w:r>
              <w:rPr>
                <w:rFonts w:ascii="Times New Roman" w:hAnsi="Times New Roman" w:cs="Times New Roman"/>
                <w:color w:val="000000" w:themeColor="text1"/>
                <w:szCs w:val="26"/>
                <w:lang w:val="ru-RU"/>
              </w:rPr>
              <w:t>/</w:t>
            </w:r>
            <w:r>
              <w:rPr>
                <w:rFonts w:ascii="Times New Roman" w:hAnsi="Times New Roman" w:cs="Times New Roman"/>
                <w:color w:val="000000" w:themeColor="text1"/>
                <w:szCs w:val="26"/>
                <w:lang w:val="uk-UA"/>
              </w:rPr>
              <w:t>або опитування, відпрацювання практичних дій, алгоритмів  за темами практичного заняття</w:t>
            </w:r>
          </w:p>
        </w:tc>
      </w:tr>
      <w:tr w:rsidR="00A53ABC" w:rsidTr="00926650">
        <w:tc>
          <w:tcPr>
            <w:tcW w:w="441" w:type="pct"/>
            <w:gridSpan w:val="2"/>
            <w:shd w:val="clear" w:color="auto" w:fill="auto"/>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НД 3.</w:t>
            </w:r>
          </w:p>
        </w:tc>
        <w:tc>
          <w:tcPr>
            <w:tcW w:w="4559" w:type="pct"/>
            <w:gridSpan w:val="8"/>
            <w:shd w:val="clear" w:color="auto" w:fill="auto"/>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Підготовка до тестування </w:t>
            </w:r>
            <w:r w:rsidRPr="006E492B">
              <w:rPr>
                <w:rFonts w:ascii="Times New Roman" w:hAnsi="Times New Roman" w:cs="Times New Roman"/>
                <w:color w:val="000000" w:themeColor="text1"/>
                <w:szCs w:val="26"/>
                <w:lang w:val="uk-UA"/>
              </w:rPr>
              <w:t>в LMS MOODLE</w:t>
            </w:r>
          </w:p>
        </w:tc>
      </w:tr>
      <w:tr w:rsidR="001A590D" w:rsidTr="00926650">
        <w:tc>
          <w:tcPr>
            <w:tcW w:w="441" w:type="pct"/>
            <w:gridSpan w:val="2"/>
            <w:tcMar>
              <w:top w:w="85" w:type="dxa"/>
              <w:left w:w="85" w:type="dxa"/>
              <w:bottom w:w="85" w:type="dxa"/>
              <w:right w:w="85" w:type="dxa"/>
            </w:tcMar>
          </w:tcPr>
          <w:p w:rsidR="001A590D" w:rsidRPr="006E492B" w:rsidRDefault="001A590D" w:rsidP="006E492B">
            <w:pPr>
              <w:rPr>
                <w:rFonts w:ascii="Times New Roman" w:hAnsi="Times New Roman" w:cs="Times New Roman"/>
                <w:color w:val="000000" w:themeColor="text1"/>
                <w:szCs w:val="26"/>
                <w:lang w:val="uk-UA"/>
              </w:rPr>
            </w:pPr>
            <w:r w:rsidRPr="006E492B">
              <w:rPr>
                <w:rFonts w:ascii="Times New Roman" w:hAnsi="Times New Roman" w:cs="Times New Roman"/>
                <w:color w:val="000000" w:themeColor="text1"/>
                <w:szCs w:val="26"/>
                <w:lang w:val="uk-UA"/>
              </w:rPr>
              <w:t>НД 4.</w:t>
            </w:r>
          </w:p>
        </w:tc>
        <w:tc>
          <w:tcPr>
            <w:tcW w:w="4559" w:type="pct"/>
            <w:gridSpan w:val="8"/>
          </w:tcPr>
          <w:p w:rsidR="001A590D" w:rsidRPr="006E492B" w:rsidRDefault="001A590D" w:rsidP="006E492B">
            <w:pPr>
              <w:rPr>
                <w:rFonts w:ascii="Times New Roman" w:hAnsi="Times New Roman" w:cs="Times New Roman"/>
                <w:color w:val="000000" w:themeColor="text1"/>
                <w:szCs w:val="26"/>
                <w:lang w:val="uk-UA"/>
              </w:rPr>
            </w:pPr>
            <w:r w:rsidRPr="006E492B">
              <w:rPr>
                <w:rFonts w:ascii="Times New Roman" w:hAnsi="Times New Roman" w:cs="Times New Roman"/>
                <w:color w:val="000000" w:themeColor="text1"/>
                <w:szCs w:val="26"/>
                <w:lang w:val="uk-UA"/>
              </w:rPr>
              <w:t>Аналіз власної навчальної діяльності (рефлексія)</w:t>
            </w:r>
          </w:p>
        </w:tc>
      </w:tr>
      <w:tr w:rsidR="00A53ABC" w:rsidTr="00926650">
        <w:tc>
          <w:tcPr>
            <w:tcW w:w="5000" w:type="pct"/>
            <w:gridSpan w:val="10"/>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b/>
                <w:color w:val="000000" w:themeColor="text1"/>
                <w:szCs w:val="26"/>
                <w:lang w:val="uk-UA"/>
              </w:rPr>
            </w:pPr>
            <w:r>
              <w:rPr>
                <w:rFonts w:ascii="Times New Roman" w:hAnsi="Times New Roman" w:cs="Times New Roman"/>
                <w:b/>
                <w:color w:val="000000" w:themeColor="text1"/>
                <w:szCs w:val="26"/>
                <w:lang w:val="uk-UA"/>
              </w:rPr>
              <w:t>8. Методи</w:t>
            </w:r>
            <w:r>
              <w:rPr>
                <w:rFonts w:ascii="Times New Roman" w:hAnsi="Times New Roman" w:cs="Times New Roman"/>
                <w:b/>
                <w:caps/>
                <w:color w:val="000000" w:themeColor="text1"/>
                <w:szCs w:val="26"/>
                <w:lang w:val="uk-UA"/>
              </w:rPr>
              <w:t xml:space="preserve"> </w:t>
            </w:r>
            <w:r>
              <w:rPr>
                <w:rFonts w:ascii="Times New Roman" w:hAnsi="Times New Roman" w:cs="Times New Roman"/>
                <w:b/>
                <w:color w:val="000000" w:themeColor="text1"/>
                <w:szCs w:val="26"/>
                <w:lang w:val="uk-UA"/>
              </w:rPr>
              <w:t>викладання, навчання</w:t>
            </w:r>
          </w:p>
        </w:tc>
      </w:tr>
      <w:tr w:rsidR="00A53ABC" w:rsidTr="00926650">
        <w:trPr>
          <w:trHeight w:val="172"/>
        </w:trPr>
        <w:tc>
          <w:tcPr>
            <w:tcW w:w="5000" w:type="pct"/>
            <w:gridSpan w:val="10"/>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Дисципліна передбачає навчання через:</w:t>
            </w:r>
          </w:p>
        </w:tc>
      </w:tr>
      <w:tr w:rsidR="00A53ABC" w:rsidTr="00926650">
        <w:trPr>
          <w:trHeight w:val="172"/>
        </w:trPr>
        <w:tc>
          <w:tcPr>
            <w:tcW w:w="441" w:type="pct"/>
            <w:gridSpan w:val="2"/>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1.</w:t>
            </w:r>
          </w:p>
        </w:tc>
        <w:tc>
          <w:tcPr>
            <w:tcW w:w="4559" w:type="pct"/>
            <w:gridSpan w:val="8"/>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Інтерактивні лекції</w:t>
            </w:r>
          </w:p>
        </w:tc>
      </w:tr>
      <w:tr w:rsidR="00A53ABC" w:rsidTr="00926650">
        <w:trPr>
          <w:trHeight w:val="172"/>
        </w:trPr>
        <w:tc>
          <w:tcPr>
            <w:tcW w:w="441" w:type="pct"/>
            <w:gridSpan w:val="2"/>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2.</w:t>
            </w:r>
          </w:p>
        </w:tc>
        <w:tc>
          <w:tcPr>
            <w:tcW w:w="4559" w:type="pct"/>
            <w:gridSpan w:val="8"/>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Проблемні лекції</w:t>
            </w:r>
          </w:p>
        </w:tc>
      </w:tr>
      <w:tr w:rsidR="00A53ABC" w:rsidTr="00926650">
        <w:trPr>
          <w:trHeight w:val="172"/>
        </w:trPr>
        <w:tc>
          <w:tcPr>
            <w:tcW w:w="441" w:type="pct"/>
            <w:gridSpan w:val="2"/>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3.</w:t>
            </w:r>
          </w:p>
        </w:tc>
        <w:tc>
          <w:tcPr>
            <w:tcW w:w="4559" w:type="pct"/>
            <w:gridSpan w:val="8"/>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Практичні заняття</w:t>
            </w:r>
          </w:p>
        </w:tc>
      </w:tr>
      <w:tr w:rsidR="00A53ABC" w:rsidTr="00926650">
        <w:trPr>
          <w:trHeight w:val="172"/>
        </w:trPr>
        <w:tc>
          <w:tcPr>
            <w:tcW w:w="441" w:type="pct"/>
            <w:gridSpan w:val="2"/>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4.</w:t>
            </w:r>
          </w:p>
        </w:tc>
        <w:tc>
          <w:tcPr>
            <w:tcW w:w="4559" w:type="pct"/>
            <w:gridSpan w:val="8"/>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Мобільне навчання (m-</w:t>
            </w:r>
            <w:proofErr w:type="spellStart"/>
            <w:r>
              <w:rPr>
                <w:rFonts w:ascii="Times New Roman" w:hAnsi="Times New Roman" w:cs="Times New Roman"/>
                <w:color w:val="000000" w:themeColor="text1"/>
                <w:szCs w:val="26"/>
                <w:lang w:val="uk-UA"/>
              </w:rPr>
              <w:t>learning</w:t>
            </w:r>
            <w:proofErr w:type="spellEnd"/>
            <w:r>
              <w:rPr>
                <w:rFonts w:ascii="Times New Roman" w:hAnsi="Times New Roman" w:cs="Times New Roman"/>
                <w:color w:val="000000" w:themeColor="text1"/>
                <w:szCs w:val="26"/>
                <w:lang w:val="uk-UA"/>
              </w:rPr>
              <w:t>)</w:t>
            </w:r>
          </w:p>
        </w:tc>
      </w:tr>
      <w:tr w:rsidR="00A53ABC" w:rsidTr="00926650">
        <w:trPr>
          <w:trHeight w:val="172"/>
        </w:trPr>
        <w:tc>
          <w:tcPr>
            <w:tcW w:w="441" w:type="pct"/>
            <w:gridSpan w:val="2"/>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5.</w:t>
            </w:r>
          </w:p>
        </w:tc>
        <w:tc>
          <w:tcPr>
            <w:tcW w:w="4559" w:type="pct"/>
            <w:gridSpan w:val="8"/>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Змішане навчання (</w:t>
            </w:r>
            <w:proofErr w:type="spellStart"/>
            <w:r>
              <w:rPr>
                <w:rFonts w:ascii="Times New Roman" w:hAnsi="Times New Roman" w:cs="Times New Roman"/>
                <w:color w:val="000000" w:themeColor="text1"/>
                <w:szCs w:val="26"/>
                <w:lang w:val="uk-UA"/>
              </w:rPr>
              <w:t>blended-learning</w:t>
            </w:r>
            <w:proofErr w:type="spellEnd"/>
            <w:r>
              <w:rPr>
                <w:rFonts w:ascii="Times New Roman" w:hAnsi="Times New Roman" w:cs="Times New Roman"/>
                <w:color w:val="000000" w:themeColor="text1"/>
                <w:szCs w:val="26"/>
                <w:lang w:val="uk-UA"/>
              </w:rPr>
              <w:t>)</w:t>
            </w:r>
          </w:p>
        </w:tc>
      </w:tr>
      <w:bookmarkEnd w:id="1"/>
      <w:tr w:rsidR="00A53ABC" w:rsidTr="00926650">
        <w:trPr>
          <w:trHeight w:val="172"/>
        </w:trPr>
        <w:tc>
          <w:tcPr>
            <w:tcW w:w="5000" w:type="pct"/>
            <w:gridSpan w:val="10"/>
            <w:tcMar>
              <w:top w:w="85" w:type="dxa"/>
              <w:left w:w="85" w:type="dxa"/>
              <w:bottom w:w="85" w:type="dxa"/>
              <w:right w:w="85" w:type="dxa"/>
            </w:tcMar>
            <w:vAlign w:val="center"/>
          </w:tcPr>
          <w:p w:rsidR="00A53ABC" w:rsidRDefault="00A54F58" w:rsidP="006E492B">
            <w:pPr>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rPr>
              <w:t>Лекції</w:t>
            </w:r>
            <w:r>
              <w:rPr>
                <w:rFonts w:ascii="Times New Roman" w:hAnsi="Times New Roman" w:cs="Times New Roman"/>
                <w:color w:val="000000" w:themeColor="text1"/>
                <w:szCs w:val="26"/>
                <w:lang w:val="uk-UA"/>
              </w:rPr>
              <w:t xml:space="preserve"> </w:t>
            </w:r>
            <w:r>
              <w:rPr>
                <w:rFonts w:ascii="Times New Roman" w:hAnsi="Times New Roman" w:cs="Times New Roman"/>
                <w:color w:val="000000" w:themeColor="text1"/>
                <w:szCs w:val="26"/>
              </w:rPr>
              <w:t xml:space="preserve">надають студентам теоретичну основу з </w:t>
            </w:r>
            <w:r>
              <w:rPr>
                <w:rFonts w:ascii="Times New Roman" w:hAnsi="Times New Roman" w:cs="Times New Roman"/>
                <w:color w:val="000000" w:themeColor="text1"/>
                <w:szCs w:val="26"/>
                <w:lang w:val="uk-UA"/>
              </w:rPr>
              <w:t>долікарської допомоги</w:t>
            </w:r>
            <w:r>
              <w:rPr>
                <w:rFonts w:ascii="Times New Roman" w:hAnsi="Times New Roman" w:cs="Times New Roman"/>
                <w:color w:val="000000" w:themeColor="text1"/>
                <w:szCs w:val="26"/>
              </w:rPr>
              <w:t>, що є основою для</w:t>
            </w:r>
            <w:r>
              <w:rPr>
                <w:rFonts w:ascii="Times New Roman" w:hAnsi="Times New Roman" w:cs="Times New Roman"/>
                <w:color w:val="000000" w:themeColor="text1"/>
                <w:szCs w:val="26"/>
                <w:lang w:val="uk-UA"/>
              </w:rPr>
              <w:t xml:space="preserve"> </w:t>
            </w:r>
            <w:r>
              <w:rPr>
                <w:rFonts w:ascii="Times New Roman" w:hAnsi="Times New Roman" w:cs="Times New Roman"/>
                <w:color w:val="000000" w:themeColor="text1"/>
                <w:szCs w:val="26"/>
              </w:rPr>
              <w:t>самостійного навчання здобувачів освіти. Лекції доповнюються</w:t>
            </w:r>
            <w:r>
              <w:rPr>
                <w:rFonts w:ascii="Times New Roman" w:hAnsi="Times New Roman" w:cs="Times New Roman"/>
                <w:color w:val="000000" w:themeColor="text1"/>
                <w:szCs w:val="26"/>
                <w:lang w:val="uk-UA"/>
              </w:rPr>
              <w:t xml:space="preserve"> практичними</w:t>
            </w:r>
            <w:r>
              <w:rPr>
                <w:rFonts w:ascii="Times New Roman" w:hAnsi="Times New Roman" w:cs="Times New Roman"/>
                <w:color w:val="000000" w:themeColor="text1"/>
                <w:szCs w:val="26"/>
              </w:rPr>
              <w:t xml:space="preserve"> заняттями, які надають студентам можливість застосовувати</w:t>
            </w:r>
            <w:r>
              <w:rPr>
                <w:rFonts w:ascii="Times New Roman" w:hAnsi="Times New Roman" w:cs="Times New Roman"/>
                <w:color w:val="000000" w:themeColor="text1"/>
                <w:szCs w:val="26"/>
                <w:lang w:val="uk-UA"/>
              </w:rPr>
              <w:t xml:space="preserve"> </w:t>
            </w:r>
            <w:r>
              <w:rPr>
                <w:rFonts w:ascii="Times New Roman" w:hAnsi="Times New Roman" w:cs="Times New Roman"/>
                <w:color w:val="000000" w:themeColor="text1"/>
                <w:szCs w:val="26"/>
              </w:rPr>
              <w:t xml:space="preserve">теоретичні знання на практичних прикладах. </w:t>
            </w:r>
            <w:r>
              <w:rPr>
                <w:rFonts w:ascii="Times New Roman" w:hAnsi="Times New Roman" w:cs="Times New Roman"/>
                <w:color w:val="000000" w:themeColor="text1"/>
                <w:szCs w:val="26"/>
                <w:lang w:val="uk-UA"/>
              </w:rPr>
              <w:t>Гнучкість, доступність та персоніфікація навчання забезпечується m-</w:t>
            </w:r>
            <w:proofErr w:type="spellStart"/>
            <w:r>
              <w:rPr>
                <w:rFonts w:ascii="Times New Roman" w:hAnsi="Times New Roman" w:cs="Times New Roman"/>
                <w:color w:val="000000" w:themeColor="text1"/>
                <w:szCs w:val="26"/>
                <w:lang w:val="uk-UA"/>
              </w:rPr>
              <w:t>learning</w:t>
            </w:r>
            <w:proofErr w:type="spellEnd"/>
            <w:r>
              <w:rPr>
                <w:rFonts w:ascii="Times New Roman" w:hAnsi="Times New Roman" w:cs="Times New Roman"/>
                <w:color w:val="000000" w:themeColor="text1"/>
                <w:szCs w:val="26"/>
                <w:lang w:val="uk-UA"/>
              </w:rPr>
              <w:t xml:space="preserve"> з використанням мобільних пристроїв. Навчання через </w:t>
            </w:r>
            <w:proofErr w:type="spellStart"/>
            <w:r>
              <w:rPr>
                <w:rFonts w:ascii="Times New Roman" w:hAnsi="Times New Roman" w:cs="Times New Roman"/>
                <w:color w:val="000000" w:themeColor="text1"/>
                <w:szCs w:val="26"/>
                <w:lang w:val="uk-UA"/>
              </w:rPr>
              <w:t>blended-learning</w:t>
            </w:r>
            <w:proofErr w:type="spellEnd"/>
            <w:r>
              <w:rPr>
                <w:rFonts w:ascii="Times New Roman" w:hAnsi="Times New Roman" w:cs="Times New Roman"/>
                <w:color w:val="000000" w:themeColor="text1"/>
                <w:szCs w:val="26"/>
                <w:lang w:val="uk-UA"/>
              </w:rPr>
              <w:t xml:space="preserve"> з використанням </w:t>
            </w:r>
            <w:r>
              <w:rPr>
                <w:rFonts w:ascii="Times New Roman" w:hAnsi="Times New Roman" w:cs="Times New Roman"/>
                <w:color w:val="000000" w:themeColor="text1"/>
                <w:szCs w:val="26"/>
                <w:lang w:val="en-US"/>
              </w:rPr>
              <w:t>LMS</w:t>
            </w:r>
            <w:r>
              <w:rPr>
                <w:rFonts w:ascii="Times New Roman" w:hAnsi="Times New Roman" w:cs="Times New Roman"/>
                <w:color w:val="000000" w:themeColor="text1"/>
                <w:szCs w:val="26"/>
                <w:lang w:val="uk-UA"/>
              </w:rPr>
              <w:t xml:space="preserve"> </w:t>
            </w:r>
            <w:r>
              <w:rPr>
                <w:rFonts w:ascii="Times New Roman" w:hAnsi="Times New Roman" w:cs="Times New Roman"/>
                <w:color w:val="000000" w:themeColor="text1"/>
                <w:szCs w:val="26"/>
                <w:lang w:val="en-US"/>
              </w:rPr>
              <w:t>MO</w:t>
            </w:r>
            <w:r>
              <w:rPr>
                <w:rFonts w:ascii="Times New Roman" w:hAnsi="Times New Roman" w:cs="Times New Roman"/>
                <w:color w:val="000000" w:themeColor="text1"/>
                <w:szCs w:val="26"/>
                <w:lang w:val="uk-UA"/>
              </w:rPr>
              <w:t>О</w:t>
            </w:r>
            <w:r>
              <w:rPr>
                <w:rFonts w:ascii="Times New Roman" w:hAnsi="Times New Roman" w:cs="Times New Roman"/>
                <w:color w:val="000000" w:themeColor="text1"/>
                <w:szCs w:val="26"/>
                <w:lang w:val="en-US"/>
              </w:rPr>
              <w:t>DLE</w:t>
            </w:r>
            <w:r>
              <w:rPr>
                <w:rFonts w:ascii="Times New Roman" w:hAnsi="Times New Roman" w:cs="Times New Roman"/>
                <w:color w:val="000000" w:themeColor="text1"/>
                <w:szCs w:val="26"/>
                <w:lang w:val="uk-UA"/>
              </w:rPr>
              <w:t xml:space="preserve"> (</w:t>
            </w:r>
            <w:r w:rsidR="0043756A" w:rsidRPr="0043756A">
              <w:rPr>
                <w:rFonts w:ascii="Times New Roman" w:hAnsi="Times New Roman" w:cs="Times New Roman"/>
                <w:lang w:val="uk-UA"/>
              </w:rPr>
              <w:t>http://dl.k</w:t>
            </w:r>
            <w:proofErr w:type="spellStart"/>
            <w:r w:rsidR="0043756A" w:rsidRPr="0043756A">
              <w:rPr>
                <w:rFonts w:ascii="Times New Roman" w:hAnsi="Times New Roman" w:cs="Times New Roman"/>
                <w:lang w:val="en-US"/>
              </w:rPr>
              <w:t>fk</w:t>
            </w:r>
            <w:proofErr w:type="spellEnd"/>
            <w:r w:rsidR="0043756A" w:rsidRPr="0043756A">
              <w:rPr>
                <w:rFonts w:ascii="Times New Roman" w:hAnsi="Times New Roman" w:cs="Times New Roman"/>
                <w:lang w:val="uk-UA"/>
              </w:rPr>
              <w:t>.sumdu.edu.ua/</w:t>
            </w:r>
            <w:r>
              <w:rPr>
                <w:rFonts w:ascii="Times New Roman" w:hAnsi="Times New Roman" w:cs="Times New Roman"/>
                <w:color w:val="000000" w:themeColor="text1"/>
                <w:szCs w:val="26"/>
                <w:lang w:val="uk-UA"/>
              </w:rPr>
              <w:t>),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A53ABC" w:rsidTr="00926650">
        <w:trPr>
          <w:trHeight w:val="15"/>
        </w:trPr>
        <w:tc>
          <w:tcPr>
            <w:tcW w:w="5000" w:type="pct"/>
            <w:gridSpan w:val="10"/>
            <w:tcMar>
              <w:top w:w="85" w:type="dxa"/>
              <w:left w:w="85" w:type="dxa"/>
              <w:bottom w:w="85" w:type="dxa"/>
              <w:right w:w="85" w:type="dxa"/>
            </w:tcMar>
            <w:vAlign w:val="center"/>
          </w:tcPr>
          <w:p w:rsidR="00A53ABC" w:rsidRDefault="00A54F58">
            <w:pPr>
              <w:rPr>
                <w:rFonts w:ascii="Times New Roman" w:hAnsi="Times New Roman" w:cs="Times New Roman"/>
                <w:color w:val="000000" w:themeColor="text1"/>
                <w:lang w:val="uk-UA"/>
              </w:rPr>
            </w:pPr>
            <w:r>
              <w:rPr>
                <w:rFonts w:ascii="Times New Roman" w:hAnsi="Times New Roman" w:cs="Times New Roman"/>
                <w:b/>
                <w:color w:val="000000" w:themeColor="text1"/>
                <w:lang w:val="uk-UA"/>
              </w:rPr>
              <w:t>9. Методи та критерії оцінювання</w:t>
            </w:r>
          </w:p>
        </w:tc>
      </w:tr>
      <w:tr w:rsidR="00A53ABC" w:rsidTr="00926650">
        <w:trPr>
          <w:trHeight w:val="20"/>
        </w:trPr>
        <w:tc>
          <w:tcPr>
            <w:tcW w:w="5000" w:type="pct"/>
            <w:gridSpan w:val="10"/>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9.1. Критерії оцінювання</w:t>
            </w:r>
          </w:p>
        </w:tc>
      </w:tr>
      <w:tr w:rsidR="00A53ABC" w:rsidTr="00926650">
        <w:trPr>
          <w:trHeight w:val="220"/>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Шкала оцінювання ECTS</w:t>
            </w:r>
          </w:p>
        </w:tc>
        <w:tc>
          <w:tcPr>
            <w:tcW w:w="1837"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Визначення</w:t>
            </w:r>
          </w:p>
        </w:tc>
        <w:tc>
          <w:tcPr>
            <w:tcW w:w="1104" w:type="pct"/>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Чотирибальна національна шкала оцінювання</w:t>
            </w: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Рейтингова бальна шкала оцінювання</w:t>
            </w:r>
          </w:p>
        </w:tc>
      </w:tr>
      <w:tr w:rsidR="00A53ABC" w:rsidTr="00926650">
        <w:trPr>
          <w:trHeight w:val="425"/>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А</w:t>
            </w:r>
          </w:p>
        </w:tc>
        <w:tc>
          <w:tcPr>
            <w:tcW w:w="1837" w:type="pct"/>
            <w:gridSpan w:val="2"/>
            <w:shd w:val="clear" w:color="auto" w:fill="auto"/>
            <w:vAlign w:val="center"/>
          </w:tcPr>
          <w:p w:rsidR="00A53ABC" w:rsidRDefault="00A54F58">
            <w:pPr>
              <w:rPr>
                <w:rFonts w:ascii="Times New Roman" w:hAnsi="Times New Roman" w:cs="Times New Roman"/>
                <w:color w:val="000000" w:themeColor="text1"/>
                <w:lang w:val="uk-UA"/>
              </w:rPr>
            </w:pPr>
            <w:r>
              <w:rPr>
                <w:rFonts w:ascii="Times New Roman" w:hAnsi="Times New Roman" w:cs="Times New Roman"/>
                <w:szCs w:val="20"/>
                <w:lang w:val="uk-UA" w:eastAsia="en-US"/>
              </w:rPr>
              <w:t>Відмінне виконання лише з незначною кількістю помилок</w:t>
            </w:r>
          </w:p>
        </w:tc>
        <w:tc>
          <w:tcPr>
            <w:tcW w:w="1104" w:type="pct"/>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 (відмінно)</w:t>
            </w: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90-100</w:t>
            </w:r>
          </w:p>
        </w:tc>
      </w:tr>
      <w:tr w:rsidR="00A53ABC" w:rsidTr="00926650">
        <w:trPr>
          <w:trHeight w:val="252"/>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В</w:t>
            </w:r>
          </w:p>
        </w:tc>
        <w:tc>
          <w:tcPr>
            <w:tcW w:w="1837" w:type="pct"/>
            <w:gridSpan w:val="2"/>
            <w:shd w:val="clear" w:color="auto" w:fill="auto"/>
            <w:vAlign w:val="center"/>
          </w:tcPr>
          <w:p w:rsidR="00A53ABC" w:rsidRDefault="00A54F58">
            <w:pPr>
              <w:rPr>
                <w:rFonts w:ascii="Times New Roman" w:hAnsi="Times New Roman" w:cs="Times New Roman"/>
                <w:color w:val="000000" w:themeColor="text1"/>
                <w:lang w:val="uk-UA"/>
              </w:rPr>
            </w:pPr>
            <w:r>
              <w:rPr>
                <w:rFonts w:ascii="Times New Roman" w:hAnsi="Times New Roman" w:cs="Times New Roman"/>
                <w:szCs w:val="20"/>
                <w:lang w:val="uk-UA" w:eastAsia="en-US"/>
              </w:rPr>
              <w:t>Вище середнього рівня з кількома помилками</w:t>
            </w:r>
          </w:p>
        </w:tc>
        <w:tc>
          <w:tcPr>
            <w:tcW w:w="1104" w:type="pct"/>
            <w:vMerge w:val="restart"/>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 (добре)</w:t>
            </w: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82-89</w:t>
            </w:r>
          </w:p>
        </w:tc>
      </w:tr>
      <w:tr w:rsidR="00A53ABC" w:rsidTr="00926650">
        <w:trPr>
          <w:trHeight w:val="362"/>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w:t>
            </w:r>
          </w:p>
        </w:tc>
        <w:tc>
          <w:tcPr>
            <w:tcW w:w="1837" w:type="pct"/>
            <w:gridSpan w:val="2"/>
            <w:shd w:val="clear" w:color="auto" w:fill="auto"/>
            <w:vAlign w:val="center"/>
          </w:tcPr>
          <w:p w:rsidR="00A53ABC" w:rsidRDefault="00A54F58">
            <w:pPr>
              <w:rPr>
                <w:rFonts w:ascii="Times New Roman" w:hAnsi="Times New Roman" w:cs="Times New Roman"/>
                <w:color w:val="000000" w:themeColor="text1"/>
                <w:lang w:val="uk-UA"/>
              </w:rPr>
            </w:pPr>
            <w:r>
              <w:rPr>
                <w:rFonts w:ascii="Times New Roman" w:hAnsi="Times New Roman" w:cs="Times New Roman"/>
                <w:szCs w:val="20"/>
                <w:lang w:val="uk-UA" w:eastAsia="en-US"/>
              </w:rPr>
              <w:t>В загальному правильна робота з певною кількістю помилок</w:t>
            </w:r>
          </w:p>
        </w:tc>
        <w:tc>
          <w:tcPr>
            <w:tcW w:w="1104" w:type="pct"/>
            <w:vMerge/>
            <w:shd w:val="clear" w:color="auto" w:fill="auto"/>
            <w:vAlign w:val="center"/>
          </w:tcPr>
          <w:p w:rsidR="00A53ABC" w:rsidRDefault="00A53ABC">
            <w:pPr>
              <w:jc w:val="center"/>
              <w:rPr>
                <w:rFonts w:ascii="Times New Roman" w:hAnsi="Times New Roman" w:cs="Times New Roman"/>
                <w:color w:val="000000" w:themeColor="text1"/>
                <w:lang w:val="uk-UA"/>
              </w:rPr>
            </w:pP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74-81</w:t>
            </w:r>
          </w:p>
        </w:tc>
      </w:tr>
      <w:tr w:rsidR="00A53ABC" w:rsidTr="00926650">
        <w:trPr>
          <w:trHeight w:val="220"/>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D</w:t>
            </w:r>
          </w:p>
        </w:tc>
        <w:tc>
          <w:tcPr>
            <w:tcW w:w="1837" w:type="pct"/>
            <w:gridSpan w:val="2"/>
            <w:shd w:val="clear" w:color="auto" w:fill="auto"/>
            <w:vAlign w:val="center"/>
          </w:tcPr>
          <w:p w:rsidR="00A53ABC" w:rsidRDefault="00A54F58">
            <w:pPr>
              <w:rPr>
                <w:rFonts w:ascii="Times New Roman" w:hAnsi="Times New Roman" w:cs="Times New Roman"/>
                <w:color w:val="000000" w:themeColor="text1"/>
                <w:lang w:val="uk-UA"/>
              </w:rPr>
            </w:pPr>
            <w:r>
              <w:rPr>
                <w:rFonts w:ascii="Times New Roman" w:hAnsi="Times New Roman" w:cs="Times New Roman"/>
                <w:szCs w:val="20"/>
                <w:lang w:val="uk-UA" w:eastAsia="en-US"/>
              </w:rPr>
              <w:t>Непогано, але зі значною кількістю недоліків</w:t>
            </w:r>
          </w:p>
        </w:tc>
        <w:tc>
          <w:tcPr>
            <w:tcW w:w="1104" w:type="pct"/>
            <w:vMerge w:val="restart"/>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 (задовільно)</w:t>
            </w: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64-73</w:t>
            </w:r>
          </w:p>
        </w:tc>
      </w:tr>
      <w:tr w:rsidR="00A53ABC" w:rsidTr="00926650">
        <w:trPr>
          <w:trHeight w:val="220"/>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Е</w:t>
            </w:r>
          </w:p>
        </w:tc>
        <w:tc>
          <w:tcPr>
            <w:tcW w:w="1837" w:type="pct"/>
            <w:gridSpan w:val="2"/>
            <w:shd w:val="clear" w:color="auto" w:fill="auto"/>
            <w:vAlign w:val="center"/>
          </w:tcPr>
          <w:p w:rsidR="00A53ABC" w:rsidRDefault="00A54F58">
            <w:pPr>
              <w:rPr>
                <w:rFonts w:ascii="Times New Roman" w:hAnsi="Times New Roman" w:cs="Times New Roman"/>
                <w:color w:val="000000" w:themeColor="text1"/>
                <w:lang w:val="uk-UA"/>
              </w:rPr>
            </w:pPr>
            <w:r>
              <w:rPr>
                <w:rFonts w:ascii="Times New Roman" w:hAnsi="Times New Roman" w:cs="Times New Roman"/>
                <w:szCs w:val="20"/>
                <w:lang w:val="uk-UA" w:eastAsia="en-US"/>
              </w:rPr>
              <w:t>Виконання задовольняє мінімальні критерії</w:t>
            </w:r>
          </w:p>
        </w:tc>
        <w:tc>
          <w:tcPr>
            <w:tcW w:w="1104" w:type="pct"/>
            <w:vMerge/>
            <w:shd w:val="clear" w:color="auto" w:fill="auto"/>
            <w:vAlign w:val="center"/>
          </w:tcPr>
          <w:p w:rsidR="00A53ABC" w:rsidRDefault="00A53ABC">
            <w:pPr>
              <w:jc w:val="center"/>
              <w:rPr>
                <w:rFonts w:ascii="Times New Roman" w:hAnsi="Times New Roman" w:cs="Times New Roman"/>
                <w:color w:val="000000" w:themeColor="text1"/>
                <w:lang w:val="uk-UA"/>
              </w:rPr>
            </w:pP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60-63</w:t>
            </w:r>
          </w:p>
        </w:tc>
      </w:tr>
      <w:tr w:rsidR="00A53ABC" w:rsidTr="00926650">
        <w:trPr>
          <w:trHeight w:val="220"/>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FX</w:t>
            </w:r>
          </w:p>
        </w:tc>
        <w:tc>
          <w:tcPr>
            <w:tcW w:w="1837" w:type="pct"/>
            <w:gridSpan w:val="2"/>
            <w:shd w:val="clear" w:color="auto" w:fill="auto"/>
          </w:tcPr>
          <w:p w:rsidR="00A53ABC" w:rsidRDefault="00A54F58">
            <w:pPr>
              <w:rPr>
                <w:rFonts w:ascii="Times New Roman" w:hAnsi="Times New Roman" w:cs="Times New Roman"/>
                <w:color w:val="000000" w:themeColor="text1"/>
                <w:lang w:val="uk-UA"/>
              </w:rPr>
            </w:pPr>
            <w:r>
              <w:rPr>
                <w:rFonts w:ascii="Times New Roman" w:hAnsi="Times New Roman" w:cs="Times New Roman"/>
              </w:rPr>
              <w:t>Можливе повторне складання</w:t>
            </w:r>
          </w:p>
        </w:tc>
        <w:tc>
          <w:tcPr>
            <w:tcW w:w="1104" w:type="pct"/>
            <w:vMerge w:val="restart"/>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 (незадовільно)</w:t>
            </w: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35-59</w:t>
            </w:r>
          </w:p>
        </w:tc>
      </w:tr>
      <w:tr w:rsidR="00A53ABC" w:rsidTr="00926650">
        <w:trPr>
          <w:trHeight w:val="220"/>
        </w:trPr>
        <w:tc>
          <w:tcPr>
            <w:tcW w:w="955" w:type="pct"/>
            <w:gridSpan w:val="5"/>
            <w:shd w:val="clear" w:color="auto" w:fill="auto"/>
            <w:tcMar>
              <w:top w:w="85" w:type="dxa"/>
              <w:left w:w="85" w:type="dxa"/>
              <w:bottom w:w="85" w:type="dxa"/>
              <w:right w:w="85" w:type="dxa"/>
            </w:tcMar>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F</w:t>
            </w:r>
          </w:p>
        </w:tc>
        <w:tc>
          <w:tcPr>
            <w:tcW w:w="1837" w:type="pct"/>
            <w:gridSpan w:val="2"/>
            <w:shd w:val="clear" w:color="auto" w:fill="auto"/>
          </w:tcPr>
          <w:p w:rsidR="00A53ABC" w:rsidRDefault="00A54F58">
            <w:pPr>
              <w:rPr>
                <w:rFonts w:ascii="Times New Roman" w:hAnsi="Times New Roman" w:cs="Times New Roman"/>
                <w:color w:val="000000" w:themeColor="text1"/>
                <w:lang w:val="uk-UA"/>
              </w:rPr>
            </w:pPr>
            <w:r>
              <w:rPr>
                <w:rFonts w:ascii="Times New Roman" w:hAnsi="Times New Roman" w:cs="Times New Roman"/>
              </w:rPr>
              <w:t>Необхідний повторний курс з навчальної дисципліни</w:t>
            </w:r>
          </w:p>
        </w:tc>
        <w:tc>
          <w:tcPr>
            <w:tcW w:w="1104" w:type="pct"/>
            <w:vMerge/>
            <w:shd w:val="clear" w:color="auto" w:fill="auto"/>
            <w:vAlign w:val="center"/>
          </w:tcPr>
          <w:p w:rsidR="00A53ABC" w:rsidRDefault="00A53ABC">
            <w:pPr>
              <w:jc w:val="center"/>
              <w:rPr>
                <w:rFonts w:ascii="Times New Roman" w:hAnsi="Times New Roman" w:cs="Times New Roman"/>
                <w:color w:val="000000" w:themeColor="text1"/>
                <w:lang w:val="uk-UA"/>
              </w:rPr>
            </w:pPr>
          </w:p>
        </w:tc>
        <w:tc>
          <w:tcPr>
            <w:tcW w:w="1104" w:type="pct"/>
            <w:gridSpan w:val="2"/>
            <w:shd w:val="clear" w:color="auto" w:fill="auto"/>
            <w:vAlign w:val="center"/>
          </w:tcPr>
          <w:p w:rsidR="00A53ABC" w:rsidRDefault="00A54F5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0-34</w:t>
            </w:r>
          </w:p>
        </w:tc>
      </w:tr>
      <w:tr w:rsidR="00A53ABC" w:rsidTr="00926650">
        <w:trPr>
          <w:trHeight w:val="158"/>
        </w:trPr>
        <w:tc>
          <w:tcPr>
            <w:tcW w:w="5000" w:type="pct"/>
            <w:gridSpan w:val="10"/>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 xml:space="preserve">9.2 Методи поточного </w:t>
            </w:r>
            <w:proofErr w:type="spellStart"/>
            <w:r>
              <w:rPr>
                <w:rFonts w:ascii="Times New Roman" w:hAnsi="Times New Roman" w:cs="Times New Roman"/>
                <w:b/>
                <w:color w:val="000000" w:themeColor="text1"/>
                <w:lang w:val="uk-UA"/>
              </w:rPr>
              <w:t>формативного</w:t>
            </w:r>
            <w:proofErr w:type="spellEnd"/>
            <w:r>
              <w:rPr>
                <w:rFonts w:ascii="Times New Roman" w:hAnsi="Times New Roman" w:cs="Times New Roman"/>
                <w:b/>
                <w:color w:val="000000" w:themeColor="text1"/>
                <w:lang w:val="uk-UA"/>
              </w:rPr>
              <w:t xml:space="preserve"> оцінювання</w:t>
            </w:r>
          </w:p>
        </w:tc>
      </w:tr>
      <w:tr w:rsidR="00A53ABC" w:rsidTr="00926650">
        <w:trPr>
          <w:trHeight w:val="707"/>
        </w:trPr>
        <w:tc>
          <w:tcPr>
            <w:tcW w:w="5000" w:type="pct"/>
            <w:gridSpan w:val="10"/>
            <w:shd w:val="clear" w:color="auto" w:fill="auto"/>
            <w:tcMar>
              <w:top w:w="85" w:type="dxa"/>
              <w:left w:w="85" w:type="dxa"/>
              <w:bottom w:w="85" w:type="dxa"/>
              <w:right w:w="85" w:type="dxa"/>
            </w:tcMar>
            <w:vAlign w:val="center"/>
          </w:tcPr>
          <w:p w:rsidR="00A53ABC" w:rsidRDefault="00A54F58">
            <w:pPr>
              <w:jc w:val="both"/>
              <w:rPr>
                <w:rFonts w:ascii="Times New Roman" w:hAnsi="Times New Roman" w:cs="Times New Roman"/>
                <w:color w:val="000000" w:themeColor="text1"/>
              </w:rPr>
            </w:pPr>
            <w:r>
              <w:rPr>
                <w:rFonts w:ascii="Times New Roman" w:hAnsi="Times New Roman" w:cs="Times New Roman"/>
                <w:color w:val="000000" w:themeColor="text1"/>
              </w:rPr>
              <w:t xml:space="preserve">За дисципліною передбачені наступні методи поточного </w:t>
            </w:r>
            <w:proofErr w:type="spellStart"/>
            <w:r>
              <w:rPr>
                <w:rFonts w:ascii="Times New Roman" w:hAnsi="Times New Roman" w:cs="Times New Roman"/>
                <w:color w:val="000000" w:themeColor="text1"/>
              </w:rPr>
              <w:t>формативного</w:t>
            </w:r>
            <w:proofErr w:type="spellEnd"/>
            <w:r>
              <w:rPr>
                <w:rFonts w:ascii="Times New Roman" w:hAnsi="Times New Roman" w:cs="Times New Roman"/>
                <w:color w:val="000000" w:themeColor="text1"/>
                <w:lang w:val="uk-UA"/>
              </w:rPr>
              <w:t xml:space="preserve"> </w:t>
            </w:r>
            <w:r>
              <w:rPr>
                <w:rFonts w:ascii="Times New Roman" w:hAnsi="Times New Roman" w:cs="Times New Roman"/>
                <w:color w:val="000000" w:themeColor="text1"/>
              </w:rPr>
              <w:t>оцінювання:</w:t>
            </w:r>
            <w:r>
              <w:rPr>
                <w:rFonts w:ascii="Times New Roman" w:hAnsi="Times New Roman" w:cs="Times New Roman"/>
                <w:color w:val="000000" w:themeColor="text1"/>
                <w:lang w:val="ru-RU"/>
              </w:rPr>
              <w:t xml:space="preserve"> </w:t>
            </w:r>
            <w:r>
              <w:rPr>
                <w:rFonts w:ascii="Times New Roman" w:hAnsi="Times New Roman" w:cs="Times New Roman"/>
                <w:color w:val="000000" w:themeColor="text1"/>
              </w:rPr>
              <w:t xml:space="preserve">опитування студента на </w:t>
            </w:r>
            <w:r>
              <w:rPr>
                <w:rFonts w:ascii="Times New Roman" w:hAnsi="Times New Roman" w:cs="Times New Roman"/>
                <w:color w:val="000000" w:themeColor="text1"/>
                <w:lang w:val="uk-UA"/>
              </w:rPr>
              <w:t>практичному</w:t>
            </w:r>
            <w:r>
              <w:rPr>
                <w:rFonts w:ascii="Times New Roman" w:hAnsi="Times New Roman" w:cs="Times New Roman"/>
                <w:color w:val="000000" w:themeColor="text1"/>
              </w:rPr>
              <w:t xml:space="preserve"> занятті та усні коментарі</w:t>
            </w:r>
            <w:r>
              <w:rPr>
                <w:rFonts w:ascii="Times New Roman" w:hAnsi="Times New Roman" w:cs="Times New Roman"/>
                <w:color w:val="000000" w:themeColor="text1"/>
                <w:lang w:val="uk-UA"/>
              </w:rPr>
              <w:t xml:space="preserve"> </w:t>
            </w:r>
            <w:r>
              <w:rPr>
                <w:rFonts w:ascii="Times New Roman" w:hAnsi="Times New Roman" w:cs="Times New Roman"/>
                <w:color w:val="000000" w:themeColor="text1"/>
              </w:rPr>
              <w:t>викладача за його результатами, настанови викладача в процесі підготовки до</w:t>
            </w:r>
            <w:r>
              <w:rPr>
                <w:rFonts w:ascii="Times New Roman" w:hAnsi="Times New Roman" w:cs="Times New Roman"/>
                <w:color w:val="000000" w:themeColor="text1"/>
                <w:lang w:val="uk-UA"/>
              </w:rPr>
              <w:t xml:space="preserve"> </w:t>
            </w:r>
            <w:r>
              <w:rPr>
                <w:rFonts w:ascii="Times New Roman" w:hAnsi="Times New Roman" w:cs="Times New Roman"/>
                <w:color w:val="000000" w:themeColor="text1"/>
              </w:rPr>
              <w:t>виконання</w:t>
            </w:r>
            <w:r>
              <w:rPr>
                <w:rFonts w:ascii="Times New Roman" w:hAnsi="Times New Roman" w:cs="Times New Roman"/>
                <w:color w:val="000000" w:themeColor="text1"/>
                <w:lang w:val="uk-UA"/>
              </w:rPr>
              <w:t xml:space="preserve"> </w:t>
            </w:r>
            <w:r>
              <w:rPr>
                <w:rFonts w:ascii="Times New Roman" w:hAnsi="Times New Roman" w:cs="Times New Roman"/>
                <w:color w:val="000000" w:themeColor="text1"/>
              </w:rPr>
              <w:t>тестових завдань, оцінювання поточного тестування.</w:t>
            </w:r>
          </w:p>
        </w:tc>
      </w:tr>
      <w:tr w:rsidR="00A53ABC" w:rsidTr="00926650">
        <w:trPr>
          <w:trHeight w:val="20"/>
        </w:trPr>
        <w:tc>
          <w:tcPr>
            <w:tcW w:w="5000" w:type="pct"/>
            <w:gridSpan w:val="10"/>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 xml:space="preserve">9.3 Методи підсумкового </w:t>
            </w:r>
            <w:proofErr w:type="spellStart"/>
            <w:r>
              <w:rPr>
                <w:rFonts w:ascii="Times New Roman" w:hAnsi="Times New Roman" w:cs="Times New Roman"/>
                <w:b/>
                <w:color w:val="000000" w:themeColor="text1"/>
                <w:lang w:val="uk-UA"/>
              </w:rPr>
              <w:t>сумативного</w:t>
            </w:r>
            <w:proofErr w:type="spellEnd"/>
            <w:r>
              <w:rPr>
                <w:rFonts w:ascii="Times New Roman" w:hAnsi="Times New Roman" w:cs="Times New Roman"/>
                <w:b/>
                <w:color w:val="000000" w:themeColor="text1"/>
                <w:lang w:val="uk-UA"/>
              </w:rPr>
              <w:t xml:space="preserve"> оцінювання</w:t>
            </w:r>
          </w:p>
        </w:tc>
      </w:tr>
      <w:tr w:rsidR="00A53ABC" w:rsidTr="00926650">
        <w:trPr>
          <w:trHeight w:val="20"/>
        </w:trPr>
        <w:tc>
          <w:tcPr>
            <w:tcW w:w="5000" w:type="pct"/>
            <w:gridSpan w:val="10"/>
            <w:shd w:val="clear" w:color="auto" w:fill="auto"/>
            <w:tcMar>
              <w:top w:w="85" w:type="dxa"/>
              <w:left w:w="85" w:type="dxa"/>
              <w:bottom w:w="85" w:type="dxa"/>
              <w:right w:w="85" w:type="dxa"/>
            </w:tcMar>
          </w:tcPr>
          <w:p w:rsidR="00A53ABC" w:rsidRDefault="00A54F58">
            <w:pPr>
              <w:rPr>
                <w:rStyle w:val="fontstyle01"/>
                <w:sz w:val="24"/>
                <w:szCs w:val="24"/>
                <w:lang w:val="uk-UA"/>
              </w:rPr>
            </w:pPr>
            <w:bookmarkStart w:id="2" w:name="_Hlk27344245"/>
            <w:r>
              <w:rPr>
                <w:rStyle w:val="fontstyle01"/>
                <w:sz w:val="24"/>
                <w:szCs w:val="24"/>
              </w:rPr>
              <w:t>Методи оцінювання</w:t>
            </w:r>
            <w:r>
              <w:rPr>
                <w:rStyle w:val="fontstyle01"/>
                <w:sz w:val="24"/>
                <w:szCs w:val="24"/>
                <w:lang w:val="uk-UA"/>
              </w:rPr>
              <w:t>:</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rPr>
                <w:rStyle w:val="fontstyle01"/>
                <w:sz w:val="24"/>
                <w:szCs w:val="24"/>
                <w:lang w:val="uk-UA"/>
              </w:rPr>
            </w:pPr>
            <w:r>
              <w:rPr>
                <w:rStyle w:val="fontstyle01"/>
                <w:sz w:val="24"/>
                <w:szCs w:val="24"/>
                <w:lang w:val="uk-UA"/>
              </w:rPr>
              <w:t>М 1.</w:t>
            </w:r>
          </w:p>
        </w:tc>
        <w:tc>
          <w:tcPr>
            <w:tcW w:w="4486" w:type="pct"/>
            <w:gridSpan w:val="7"/>
            <w:shd w:val="clear" w:color="auto" w:fill="auto"/>
          </w:tcPr>
          <w:p w:rsidR="00A53ABC" w:rsidRDefault="00A54F58">
            <w:pPr>
              <w:rPr>
                <w:rStyle w:val="fontstyle01"/>
                <w:sz w:val="24"/>
                <w:szCs w:val="24"/>
                <w:lang w:val="uk-UA"/>
              </w:rPr>
            </w:pPr>
            <w:r>
              <w:rPr>
                <w:rStyle w:val="fontstyle01"/>
                <w:sz w:val="24"/>
                <w:szCs w:val="24"/>
                <w:lang w:val="uk-UA"/>
              </w:rPr>
              <w:t>Опитування.</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rPr>
                <w:rStyle w:val="fontstyle01"/>
                <w:sz w:val="24"/>
                <w:szCs w:val="24"/>
                <w:lang w:val="uk-UA"/>
              </w:rPr>
            </w:pPr>
            <w:r>
              <w:rPr>
                <w:rStyle w:val="fontstyle01"/>
                <w:sz w:val="24"/>
                <w:szCs w:val="24"/>
                <w:lang w:val="uk-UA"/>
              </w:rPr>
              <w:t>М 2.</w:t>
            </w:r>
          </w:p>
        </w:tc>
        <w:tc>
          <w:tcPr>
            <w:tcW w:w="4486" w:type="pct"/>
            <w:gridSpan w:val="7"/>
            <w:shd w:val="clear" w:color="auto" w:fill="auto"/>
          </w:tcPr>
          <w:p w:rsidR="00A53ABC" w:rsidRDefault="001A590D" w:rsidP="00926650">
            <w:pPr>
              <w:rPr>
                <w:rStyle w:val="fontstyle01"/>
                <w:sz w:val="24"/>
                <w:szCs w:val="24"/>
                <w:lang w:val="uk-UA"/>
              </w:rPr>
            </w:pPr>
            <w:r w:rsidRPr="001A590D">
              <w:rPr>
                <w:rFonts w:ascii="Times New Roman" w:hAnsi="Times New Roman" w:cs="Times New Roman"/>
                <w:lang w:val="uk-UA"/>
              </w:rPr>
              <w:t xml:space="preserve">Перевірка </w:t>
            </w:r>
            <w:r w:rsidR="00926650">
              <w:rPr>
                <w:rFonts w:ascii="Times New Roman" w:hAnsi="Times New Roman" w:cs="Times New Roman"/>
                <w:color w:val="000000" w:themeColor="text1"/>
                <w:szCs w:val="26"/>
                <w:lang w:val="uk-UA"/>
              </w:rPr>
              <w:t>практичних дій, алгоритмів  за темами практичн</w:t>
            </w:r>
            <w:r w:rsidR="00926650">
              <w:rPr>
                <w:rFonts w:ascii="Times New Roman" w:hAnsi="Times New Roman" w:cs="Times New Roman"/>
                <w:color w:val="000000" w:themeColor="text1"/>
                <w:szCs w:val="26"/>
                <w:lang w:val="uk-UA"/>
              </w:rPr>
              <w:t>их</w:t>
            </w:r>
            <w:r w:rsidR="00926650">
              <w:rPr>
                <w:rFonts w:ascii="Times New Roman" w:hAnsi="Times New Roman" w:cs="Times New Roman"/>
                <w:color w:val="000000" w:themeColor="text1"/>
                <w:szCs w:val="26"/>
                <w:lang w:val="uk-UA"/>
              </w:rPr>
              <w:t xml:space="preserve"> занят</w:t>
            </w:r>
            <w:r w:rsidR="00926650">
              <w:rPr>
                <w:rFonts w:ascii="Times New Roman" w:hAnsi="Times New Roman" w:cs="Times New Roman"/>
                <w:color w:val="000000" w:themeColor="text1"/>
                <w:szCs w:val="26"/>
                <w:lang w:val="uk-UA"/>
              </w:rPr>
              <w:t>ь</w:t>
            </w:r>
            <w:r>
              <w:rPr>
                <w:rFonts w:ascii="Times New Roman" w:hAnsi="Times New Roman" w:cs="Times New Roman"/>
                <w:lang w:val="uk-UA"/>
              </w:rPr>
              <w:t>.</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pStyle w:val="TableParagraph"/>
              <w:ind w:left="0"/>
              <w:rPr>
                <w:rStyle w:val="fontstyle01"/>
                <w:sz w:val="24"/>
                <w:szCs w:val="24"/>
                <w:lang w:val="uk-UA"/>
              </w:rPr>
            </w:pPr>
            <w:r>
              <w:rPr>
                <w:rFonts w:ascii="Times New Roman" w:hAnsi="Times New Roman" w:cs="Times New Roman"/>
                <w:lang w:val="uk-UA"/>
              </w:rPr>
              <w:t>М 3.</w:t>
            </w:r>
          </w:p>
        </w:tc>
        <w:tc>
          <w:tcPr>
            <w:tcW w:w="4486" w:type="pct"/>
            <w:gridSpan w:val="7"/>
            <w:shd w:val="clear" w:color="auto" w:fill="auto"/>
          </w:tcPr>
          <w:p w:rsidR="00A53ABC" w:rsidRDefault="001A590D" w:rsidP="001A590D">
            <w:pPr>
              <w:pStyle w:val="TableParagraph"/>
              <w:ind w:left="0"/>
              <w:rPr>
                <w:rStyle w:val="fontstyle01"/>
                <w:sz w:val="24"/>
                <w:szCs w:val="24"/>
                <w:lang w:val="uk-UA"/>
              </w:rPr>
            </w:pPr>
            <w:r w:rsidRPr="001A590D">
              <w:rPr>
                <w:rFonts w:ascii="Times New Roman" w:hAnsi="Times New Roman" w:cs="Times New Roman"/>
                <w:lang w:val="uk-UA"/>
              </w:rPr>
              <w:t>Тестування в LMS MOODLE.</w:t>
            </w:r>
          </w:p>
        </w:tc>
      </w:tr>
      <w:tr w:rsidR="001A590D" w:rsidTr="00926650">
        <w:trPr>
          <w:trHeight w:val="20"/>
        </w:trPr>
        <w:tc>
          <w:tcPr>
            <w:tcW w:w="514" w:type="pct"/>
            <w:gridSpan w:val="3"/>
            <w:shd w:val="clear" w:color="auto" w:fill="auto"/>
            <w:tcMar>
              <w:top w:w="85" w:type="dxa"/>
              <w:left w:w="85" w:type="dxa"/>
              <w:bottom w:w="85" w:type="dxa"/>
              <w:right w:w="85" w:type="dxa"/>
            </w:tcMar>
          </w:tcPr>
          <w:p w:rsidR="001A590D" w:rsidRDefault="001A590D">
            <w:pPr>
              <w:pStyle w:val="TableParagraph"/>
              <w:ind w:left="0"/>
              <w:rPr>
                <w:rFonts w:ascii="Times New Roman" w:hAnsi="Times New Roman" w:cs="Times New Roman"/>
                <w:lang w:val="uk-UA"/>
              </w:rPr>
            </w:pPr>
            <w:r>
              <w:rPr>
                <w:rFonts w:ascii="Times New Roman" w:hAnsi="Times New Roman" w:cs="Times New Roman"/>
                <w:lang w:val="uk-UA"/>
              </w:rPr>
              <w:t>М 4.</w:t>
            </w:r>
          </w:p>
        </w:tc>
        <w:tc>
          <w:tcPr>
            <w:tcW w:w="4486" w:type="pct"/>
            <w:gridSpan w:val="7"/>
            <w:shd w:val="clear" w:color="auto" w:fill="auto"/>
          </w:tcPr>
          <w:p w:rsidR="001A590D" w:rsidRPr="001A590D" w:rsidRDefault="006E492B" w:rsidP="00926650">
            <w:pPr>
              <w:pStyle w:val="TableParagraph"/>
              <w:ind w:left="0"/>
              <w:rPr>
                <w:rFonts w:ascii="Times New Roman" w:hAnsi="Times New Roman" w:cs="Times New Roman"/>
                <w:lang w:val="uk-UA"/>
              </w:rPr>
            </w:pPr>
            <w:r>
              <w:rPr>
                <w:rFonts w:ascii="Times New Roman" w:hAnsi="Times New Roman" w:cs="Times New Roman"/>
                <w:lang w:val="uk-UA"/>
              </w:rPr>
              <w:t>Метод самооцінки</w:t>
            </w:r>
          </w:p>
        </w:tc>
      </w:tr>
      <w:bookmarkEnd w:id="2"/>
      <w:tr w:rsidR="00A53ABC" w:rsidTr="00926650">
        <w:trPr>
          <w:trHeight w:val="517"/>
        </w:trPr>
        <w:tc>
          <w:tcPr>
            <w:tcW w:w="5000" w:type="pct"/>
            <w:gridSpan w:val="10"/>
            <w:shd w:val="clear" w:color="auto" w:fill="auto"/>
            <w:tcMar>
              <w:top w:w="85" w:type="dxa"/>
              <w:left w:w="85" w:type="dxa"/>
              <w:bottom w:w="85" w:type="dxa"/>
              <w:right w:w="85" w:type="dxa"/>
            </w:tcMar>
          </w:tcPr>
          <w:p w:rsidR="00A53ABC" w:rsidRDefault="00A54F58" w:rsidP="006E492B">
            <w:pPr>
              <w:jc w:val="both"/>
              <w:rPr>
                <w:rStyle w:val="fontstyle01"/>
                <w:sz w:val="24"/>
                <w:szCs w:val="24"/>
                <w:lang w:val="uk-UA"/>
              </w:rPr>
            </w:pPr>
            <w:r>
              <w:rPr>
                <w:rStyle w:val="fontstyle01"/>
                <w:sz w:val="24"/>
                <w:szCs w:val="24"/>
              </w:rPr>
              <w:t>В особливих ситуаціях робота може бути виконана</w:t>
            </w:r>
            <w:r>
              <w:rPr>
                <w:rStyle w:val="fontstyle01"/>
                <w:sz w:val="24"/>
                <w:szCs w:val="24"/>
                <w:lang w:val="uk-UA"/>
              </w:rPr>
              <w:t xml:space="preserve"> </w:t>
            </w:r>
            <w:r>
              <w:rPr>
                <w:rStyle w:val="fontstyle01"/>
                <w:sz w:val="24"/>
                <w:szCs w:val="24"/>
              </w:rPr>
              <w:t>дистанційно</w:t>
            </w:r>
            <w:r>
              <w:rPr>
                <w:rStyle w:val="fontstyle01"/>
                <w:sz w:val="24"/>
                <w:szCs w:val="24"/>
                <w:lang w:val="uk-UA"/>
              </w:rPr>
              <w:t xml:space="preserve"> в </w:t>
            </w:r>
            <w:r>
              <w:rPr>
                <w:rStyle w:val="fontstyle01"/>
                <w:sz w:val="24"/>
                <w:szCs w:val="24"/>
                <w:lang w:val="en-US"/>
              </w:rPr>
              <w:t>LMS</w:t>
            </w:r>
            <w:r>
              <w:rPr>
                <w:rStyle w:val="fontstyle01"/>
                <w:sz w:val="24"/>
                <w:szCs w:val="24"/>
                <w:lang w:val="ru-RU"/>
              </w:rPr>
              <w:t xml:space="preserve"> </w:t>
            </w:r>
            <w:r>
              <w:rPr>
                <w:rStyle w:val="fontstyle01"/>
                <w:sz w:val="24"/>
                <w:szCs w:val="24"/>
                <w:lang w:val="en-US"/>
              </w:rPr>
              <w:t>MOODLE</w:t>
            </w:r>
            <w:r>
              <w:rPr>
                <w:rStyle w:val="fontstyle01"/>
                <w:sz w:val="24"/>
                <w:szCs w:val="24"/>
                <w:lang w:val="ru-RU"/>
              </w:rPr>
              <w:t xml:space="preserve"> </w:t>
            </w:r>
            <w:r>
              <w:rPr>
                <w:rStyle w:val="fontstyle01"/>
                <w:color w:val="auto"/>
                <w:sz w:val="24"/>
                <w:szCs w:val="24"/>
                <w:lang w:val="uk-UA"/>
              </w:rPr>
              <w:t>(</w:t>
            </w:r>
            <w:r w:rsidR="0043756A" w:rsidRPr="0043756A">
              <w:rPr>
                <w:rFonts w:ascii="Times New Roman" w:hAnsi="Times New Roman" w:cs="Times New Roman"/>
                <w:lang w:val="uk-UA"/>
              </w:rPr>
              <w:t>http://dl.kfk.sumdu.edu.ua/</w:t>
            </w:r>
            <w:r w:rsidR="006E492B">
              <w:rPr>
                <w:rStyle w:val="fontstyle01"/>
                <w:color w:val="auto"/>
                <w:sz w:val="24"/>
                <w:szCs w:val="24"/>
                <w:lang w:val="uk-UA"/>
              </w:rPr>
              <w:t>)</w:t>
            </w:r>
          </w:p>
        </w:tc>
      </w:tr>
      <w:tr w:rsidR="00A53ABC" w:rsidTr="00926650">
        <w:trPr>
          <w:trHeight w:val="20"/>
        </w:trPr>
        <w:tc>
          <w:tcPr>
            <w:tcW w:w="5000" w:type="pct"/>
            <w:gridSpan w:val="10"/>
            <w:shd w:val="clear" w:color="auto" w:fill="auto"/>
            <w:tcMar>
              <w:top w:w="85" w:type="dxa"/>
              <w:left w:w="85" w:type="dxa"/>
              <w:bottom w:w="85" w:type="dxa"/>
              <w:right w:w="85" w:type="dxa"/>
            </w:tcMar>
          </w:tcPr>
          <w:p w:rsidR="00A53ABC" w:rsidRDefault="00A54F58">
            <w:pPr>
              <w:jc w:val="both"/>
              <w:rPr>
                <w:rStyle w:val="fontstyle01"/>
                <w:sz w:val="24"/>
                <w:szCs w:val="24"/>
                <w:lang w:val="uk-UA"/>
              </w:rPr>
            </w:pPr>
            <w:r>
              <w:rPr>
                <w:rStyle w:val="fontstyle01"/>
                <w:sz w:val="24"/>
                <w:szCs w:val="24"/>
              </w:rPr>
              <w:t>Форма підсумкового контролю</w:t>
            </w:r>
            <w:r w:rsidR="00926650">
              <w:rPr>
                <w:rStyle w:val="fontstyle01"/>
                <w:sz w:val="24"/>
                <w:szCs w:val="24"/>
                <w:lang w:val="uk-UA"/>
              </w:rPr>
              <w:t>: 3 семестр</w:t>
            </w:r>
            <w:r>
              <w:rPr>
                <w:rStyle w:val="fontstyle01"/>
                <w:sz w:val="24"/>
                <w:szCs w:val="24"/>
                <w:lang w:val="uk-UA"/>
              </w:rPr>
              <w:t xml:space="preserve"> – залік</w:t>
            </w:r>
            <w:r w:rsidR="00926650">
              <w:rPr>
                <w:rStyle w:val="fontstyle01"/>
                <w:sz w:val="24"/>
                <w:szCs w:val="24"/>
                <w:lang w:val="uk-UA"/>
              </w:rPr>
              <w:t>; 4 семестр – екзамен</w:t>
            </w:r>
            <w:r>
              <w:rPr>
                <w:rStyle w:val="fontstyle01"/>
                <w:sz w:val="24"/>
                <w:szCs w:val="24"/>
                <w:lang w:val="uk-UA"/>
              </w:rPr>
              <w:t>.</w:t>
            </w:r>
          </w:p>
        </w:tc>
      </w:tr>
      <w:tr w:rsidR="00A53ABC" w:rsidTr="00926650">
        <w:tc>
          <w:tcPr>
            <w:tcW w:w="5000" w:type="pct"/>
            <w:gridSpan w:val="10"/>
            <w:shd w:val="clear" w:color="auto" w:fill="auto"/>
            <w:tcMar>
              <w:top w:w="85" w:type="dxa"/>
              <w:left w:w="85" w:type="dxa"/>
              <w:bottom w:w="85" w:type="dxa"/>
              <w:right w:w="85" w:type="dxa"/>
            </w:tcMar>
            <w:vAlign w:val="cente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b/>
                <w:color w:val="000000" w:themeColor="text1"/>
                <w:szCs w:val="26"/>
                <w:lang w:val="uk-UA"/>
              </w:rPr>
              <w:t xml:space="preserve">10.  Ресурсне забезпечення навчальної дисципліни </w:t>
            </w:r>
          </w:p>
        </w:tc>
      </w:tr>
      <w:tr w:rsidR="00A53ABC" w:rsidTr="00926650">
        <w:trPr>
          <w:trHeight w:val="20"/>
        </w:trPr>
        <w:tc>
          <w:tcPr>
            <w:tcW w:w="5000" w:type="pct"/>
            <w:gridSpan w:val="10"/>
            <w:shd w:val="clear" w:color="auto" w:fill="auto"/>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bookmarkStart w:id="3" w:name="_Hlk27344231"/>
            <w:r>
              <w:rPr>
                <w:rFonts w:ascii="Times New Roman" w:hAnsi="Times New Roman" w:cs="Times New Roman"/>
                <w:b/>
                <w:color w:val="000000" w:themeColor="text1"/>
                <w:szCs w:val="26"/>
                <w:lang w:val="uk-UA"/>
              </w:rPr>
              <w:t>10.1 Засоби навчання</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pStyle w:val="a9"/>
              <w:rPr>
                <w:rFonts w:ascii="Times New Roman" w:hAnsi="Times New Roman" w:cs="Times New Roman"/>
                <w:sz w:val="24"/>
                <w:szCs w:val="24"/>
                <w:lang w:val="uk-UA"/>
              </w:rPr>
            </w:pPr>
            <w:r>
              <w:rPr>
                <w:rFonts w:ascii="Times New Roman" w:hAnsi="Times New Roman" w:cs="Times New Roman"/>
                <w:sz w:val="24"/>
                <w:szCs w:val="24"/>
              </w:rPr>
              <w:t>ЗН 1.</w:t>
            </w:r>
          </w:p>
        </w:tc>
        <w:tc>
          <w:tcPr>
            <w:tcW w:w="4486" w:type="pct"/>
            <w:gridSpan w:val="7"/>
            <w:shd w:val="clear" w:color="auto" w:fill="auto"/>
          </w:tcPr>
          <w:p w:rsidR="00A53ABC" w:rsidRDefault="00A54F58">
            <w:pPr>
              <w:pStyle w:val="a9"/>
              <w:rPr>
                <w:rFonts w:ascii="Times New Roman" w:hAnsi="Times New Roman" w:cs="Times New Roman"/>
                <w:sz w:val="24"/>
                <w:szCs w:val="24"/>
                <w:lang w:val="uk-UA"/>
              </w:rPr>
            </w:pPr>
            <w:r>
              <w:rPr>
                <w:rFonts w:ascii="Times New Roman" w:hAnsi="Times New Roman" w:cs="Times New Roman"/>
                <w:sz w:val="24"/>
                <w:szCs w:val="24"/>
              </w:rPr>
              <w:t>Мультимедіа</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pStyle w:val="a9"/>
              <w:rPr>
                <w:rFonts w:ascii="Times New Roman" w:hAnsi="Times New Roman" w:cs="Times New Roman"/>
                <w:sz w:val="24"/>
                <w:szCs w:val="24"/>
                <w:lang w:val="uk-UA"/>
              </w:rPr>
            </w:pPr>
            <w:r>
              <w:rPr>
                <w:rFonts w:ascii="Times New Roman" w:hAnsi="Times New Roman" w:cs="Times New Roman"/>
                <w:sz w:val="24"/>
                <w:szCs w:val="24"/>
              </w:rPr>
              <w:t>ЗН 2.</w:t>
            </w:r>
          </w:p>
        </w:tc>
        <w:tc>
          <w:tcPr>
            <w:tcW w:w="4486" w:type="pct"/>
            <w:gridSpan w:val="7"/>
            <w:shd w:val="clear" w:color="auto" w:fill="auto"/>
          </w:tcPr>
          <w:p w:rsidR="00A53ABC" w:rsidRDefault="00A54F58">
            <w:pPr>
              <w:pStyle w:val="a9"/>
              <w:rPr>
                <w:rFonts w:ascii="Times New Roman" w:hAnsi="Times New Roman" w:cs="Times New Roman"/>
                <w:sz w:val="24"/>
                <w:szCs w:val="24"/>
                <w:lang w:val="uk-UA"/>
              </w:rPr>
            </w:pPr>
            <w:r>
              <w:rPr>
                <w:rFonts w:ascii="Times New Roman" w:hAnsi="Times New Roman" w:cs="Times New Roman"/>
                <w:sz w:val="24"/>
                <w:szCs w:val="24"/>
              </w:rPr>
              <w:t>Програмне забезпечення (для підтримки дистанційного навчання, онлайн- опитування)</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pStyle w:val="a9"/>
              <w:rPr>
                <w:rFonts w:ascii="Times New Roman" w:hAnsi="Times New Roman" w:cs="Times New Roman"/>
                <w:sz w:val="24"/>
                <w:szCs w:val="24"/>
                <w:lang w:val="uk-UA"/>
              </w:rPr>
            </w:pPr>
            <w:r>
              <w:rPr>
                <w:rFonts w:ascii="Times New Roman" w:hAnsi="Times New Roman" w:cs="Times New Roman"/>
                <w:sz w:val="24"/>
                <w:szCs w:val="24"/>
              </w:rPr>
              <w:t>ЗН 3.</w:t>
            </w:r>
          </w:p>
        </w:tc>
        <w:tc>
          <w:tcPr>
            <w:tcW w:w="4486" w:type="pct"/>
            <w:gridSpan w:val="7"/>
            <w:shd w:val="clear" w:color="auto" w:fill="auto"/>
          </w:tcPr>
          <w:p w:rsidR="00A53ABC" w:rsidRDefault="00A54F58">
            <w:pPr>
              <w:pStyle w:val="a9"/>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Комп</w:t>
            </w:r>
            <w:proofErr w:type="spellEnd"/>
            <w:r>
              <w:rPr>
                <w:rFonts w:ascii="Times New Roman" w:hAnsi="Times New Roman" w:cs="Times New Roman"/>
                <w:sz w:val="24"/>
                <w:szCs w:val="24"/>
                <w:lang w:eastAsia="uk-UA"/>
              </w:rPr>
              <w:t>'</w:t>
            </w:r>
            <w:proofErr w:type="spellStart"/>
            <w:r>
              <w:rPr>
                <w:rFonts w:ascii="Times New Roman" w:hAnsi="Times New Roman" w:cs="Times New Roman"/>
                <w:sz w:val="24"/>
                <w:szCs w:val="24"/>
                <w:lang w:val="uk-UA"/>
              </w:rPr>
              <w:t>ютери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w:t>
            </w:r>
            <w:proofErr w:type="spellEnd"/>
            <w:r>
              <w:rPr>
                <w:rFonts w:ascii="Times New Roman" w:hAnsi="Times New Roman" w:cs="Times New Roman"/>
                <w:sz w:val="24"/>
                <w:szCs w:val="24"/>
                <w:lang w:eastAsia="uk-UA"/>
              </w:rPr>
              <w:t>'</w:t>
            </w:r>
            <w:proofErr w:type="spellStart"/>
            <w:r>
              <w:rPr>
                <w:rFonts w:ascii="Times New Roman" w:hAnsi="Times New Roman" w:cs="Times New Roman"/>
                <w:sz w:val="24"/>
                <w:szCs w:val="24"/>
                <w:lang w:val="uk-UA"/>
              </w:rPr>
              <w:t>ютерні</w:t>
            </w:r>
            <w:proofErr w:type="spellEnd"/>
            <w:r>
              <w:rPr>
                <w:rFonts w:ascii="Times New Roman" w:hAnsi="Times New Roman" w:cs="Times New Roman"/>
                <w:sz w:val="24"/>
                <w:szCs w:val="24"/>
                <w:lang w:val="uk-UA"/>
              </w:rPr>
              <w:t xml:space="preserve"> системи та мережі</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pStyle w:val="Default"/>
            </w:pPr>
            <w:r>
              <w:t>ЗН 4.</w:t>
            </w:r>
          </w:p>
        </w:tc>
        <w:tc>
          <w:tcPr>
            <w:tcW w:w="4486" w:type="pct"/>
            <w:gridSpan w:val="7"/>
            <w:shd w:val="clear" w:color="auto" w:fill="auto"/>
          </w:tcPr>
          <w:p w:rsidR="00A53ABC" w:rsidRDefault="00A54F58">
            <w:pPr>
              <w:pStyle w:val="TableParagraph"/>
              <w:ind w:left="0"/>
              <w:rPr>
                <w:rFonts w:ascii="Times New Roman" w:hAnsi="Times New Roman" w:cs="Times New Roman"/>
                <w:lang w:val="uk-UA"/>
              </w:rPr>
            </w:pPr>
            <w:r>
              <w:rPr>
                <w:rFonts w:ascii="Times New Roman" w:hAnsi="Times New Roman" w:cs="Times New Roman"/>
              </w:rPr>
              <w:t>Стенди,</w:t>
            </w:r>
            <w:r>
              <w:rPr>
                <w:rFonts w:ascii="Times New Roman" w:hAnsi="Times New Roman" w:cs="Times New Roman"/>
                <w:spacing w:val="-1"/>
              </w:rPr>
              <w:t xml:space="preserve"> </w:t>
            </w:r>
            <w:r>
              <w:rPr>
                <w:rFonts w:ascii="Times New Roman" w:hAnsi="Times New Roman" w:cs="Times New Roman"/>
              </w:rPr>
              <w:t>макети,</w:t>
            </w:r>
            <w:r>
              <w:rPr>
                <w:rFonts w:ascii="Times New Roman" w:hAnsi="Times New Roman" w:cs="Times New Roman"/>
                <w:spacing w:val="-1"/>
              </w:rPr>
              <w:t xml:space="preserve"> </w:t>
            </w:r>
            <w:r>
              <w:rPr>
                <w:rFonts w:ascii="Times New Roman" w:hAnsi="Times New Roman" w:cs="Times New Roman"/>
              </w:rPr>
              <w:t>атласи,</w:t>
            </w:r>
            <w:r>
              <w:rPr>
                <w:rFonts w:ascii="Times New Roman" w:hAnsi="Times New Roman" w:cs="Times New Roman"/>
                <w:spacing w:val="-4"/>
              </w:rPr>
              <w:t xml:space="preserve"> </w:t>
            </w:r>
            <w:r>
              <w:rPr>
                <w:rFonts w:ascii="Times New Roman" w:hAnsi="Times New Roman" w:cs="Times New Roman"/>
              </w:rPr>
              <w:t>мікроскоп</w:t>
            </w:r>
          </w:p>
        </w:tc>
      </w:tr>
      <w:tr w:rsidR="00A53ABC" w:rsidTr="00926650">
        <w:trPr>
          <w:trHeight w:val="20"/>
        </w:trPr>
        <w:tc>
          <w:tcPr>
            <w:tcW w:w="514" w:type="pct"/>
            <w:gridSpan w:val="3"/>
            <w:shd w:val="clear" w:color="auto" w:fill="auto"/>
            <w:tcMar>
              <w:top w:w="85" w:type="dxa"/>
              <w:left w:w="85" w:type="dxa"/>
              <w:bottom w:w="85" w:type="dxa"/>
              <w:right w:w="85" w:type="dxa"/>
            </w:tcMar>
          </w:tcPr>
          <w:p w:rsidR="00A53ABC" w:rsidRDefault="00A54F58">
            <w:pPr>
              <w:pStyle w:val="a9"/>
              <w:rPr>
                <w:rFonts w:ascii="Times New Roman" w:hAnsi="Times New Roman" w:cs="Times New Roman"/>
                <w:sz w:val="24"/>
                <w:szCs w:val="24"/>
                <w:lang w:val="uk-UA"/>
              </w:rPr>
            </w:pPr>
            <w:r>
              <w:rPr>
                <w:rFonts w:ascii="Times New Roman" w:hAnsi="Times New Roman" w:cs="Times New Roman"/>
                <w:sz w:val="24"/>
                <w:szCs w:val="24"/>
                <w:lang w:val="uk-UA"/>
              </w:rPr>
              <w:t>ЗН 5.</w:t>
            </w:r>
          </w:p>
        </w:tc>
        <w:tc>
          <w:tcPr>
            <w:tcW w:w="4486" w:type="pct"/>
            <w:gridSpan w:val="7"/>
            <w:shd w:val="clear" w:color="auto" w:fill="auto"/>
          </w:tcPr>
          <w:p w:rsidR="00A53ABC" w:rsidRDefault="00A54F58">
            <w:pPr>
              <w:pStyle w:val="a9"/>
              <w:rPr>
                <w:rFonts w:ascii="Times New Roman" w:hAnsi="Times New Roman" w:cs="Times New Roman"/>
                <w:sz w:val="24"/>
                <w:szCs w:val="24"/>
                <w:lang w:val="uk-UA"/>
              </w:rPr>
            </w:pPr>
            <w:r>
              <w:rPr>
                <w:rFonts w:ascii="Times New Roman" w:hAnsi="Times New Roman" w:cs="Times New Roman"/>
                <w:sz w:val="24"/>
                <w:szCs w:val="24"/>
                <w:lang w:val="uk-UA"/>
              </w:rPr>
              <w:t xml:space="preserve">Сервіс для проведення </w:t>
            </w:r>
            <w:proofErr w:type="spellStart"/>
            <w:r>
              <w:rPr>
                <w:rFonts w:ascii="Times New Roman" w:hAnsi="Times New Roman" w:cs="Times New Roman"/>
                <w:sz w:val="24"/>
                <w:szCs w:val="24"/>
                <w:lang w:val="uk-UA"/>
              </w:rPr>
              <w:t>відеоконференцій</w:t>
            </w:r>
            <w:proofErr w:type="spellEnd"/>
            <w:r>
              <w:rPr>
                <w:rFonts w:ascii="Times New Roman" w:hAnsi="Times New Roman" w:cs="Times New Roman"/>
                <w:sz w:val="24"/>
                <w:szCs w:val="24"/>
                <w:lang w:val="uk-UA"/>
              </w:rPr>
              <w:t xml:space="preserve"> та онлайн-зустрічей: </w:t>
            </w:r>
            <w:r>
              <w:rPr>
                <w:rFonts w:ascii="Times New Roman" w:hAnsi="Times New Roman" w:cs="Times New Roman"/>
                <w:sz w:val="24"/>
                <w:szCs w:val="24"/>
                <w:lang w:val="en-US"/>
              </w:rPr>
              <w:t>Zoom</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Google</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Meet</w:t>
            </w:r>
          </w:p>
        </w:tc>
      </w:tr>
      <w:bookmarkEnd w:id="3"/>
      <w:tr w:rsidR="00A53ABC" w:rsidTr="00926650">
        <w:trPr>
          <w:trHeight w:val="20"/>
        </w:trPr>
        <w:tc>
          <w:tcPr>
            <w:tcW w:w="5000" w:type="pct"/>
            <w:gridSpan w:val="10"/>
            <w:shd w:val="clear" w:color="auto" w:fill="auto"/>
            <w:tcMar>
              <w:top w:w="85" w:type="dxa"/>
              <w:left w:w="85" w:type="dxa"/>
              <w:bottom w:w="85" w:type="dxa"/>
              <w:right w:w="85" w:type="dxa"/>
            </w:tcMar>
          </w:tcPr>
          <w:p w:rsidR="00A53ABC" w:rsidRDefault="00A54F58">
            <w:pPr>
              <w:rPr>
                <w:rFonts w:ascii="Times New Roman" w:hAnsi="Times New Roman" w:cs="Times New Roman"/>
                <w:color w:val="000000" w:themeColor="text1"/>
                <w:szCs w:val="26"/>
                <w:lang w:val="uk-UA"/>
              </w:rPr>
            </w:pPr>
            <w:r>
              <w:rPr>
                <w:rFonts w:ascii="Times New Roman" w:hAnsi="Times New Roman" w:cs="Times New Roman"/>
                <w:b/>
                <w:color w:val="000000" w:themeColor="text1"/>
                <w:szCs w:val="26"/>
                <w:lang w:val="uk-UA"/>
              </w:rPr>
              <w:t>10.2 Інформаційне та навчально-методичне забезпечення</w:t>
            </w:r>
          </w:p>
        </w:tc>
      </w:tr>
      <w:tr w:rsidR="00A53ABC" w:rsidTr="00926650">
        <w:trPr>
          <w:trHeight w:val="271"/>
        </w:trPr>
        <w:tc>
          <w:tcPr>
            <w:tcW w:w="1103" w:type="pct"/>
            <w:gridSpan w:val="6"/>
            <w:shd w:val="clear" w:color="auto" w:fill="auto"/>
            <w:tcMar>
              <w:top w:w="85" w:type="dxa"/>
              <w:left w:w="85" w:type="dxa"/>
              <w:bottom w:w="85" w:type="dxa"/>
              <w:right w:w="85" w:type="dxa"/>
            </w:tcMar>
          </w:tcPr>
          <w:p w:rsidR="00A53ABC" w:rsidRDefault="00A54F58">
            <w:pPr>
              <w:rPr>
                <w:rFonts w:ascii="Times New Roman" w:hAnsi="Times New Roman" w:cs="Times New Roman"/>
                <w:color w:val="auto"/>
                <w:szCs w:val="26"/>
                <w:lang w:val="uk-UA"/>
              </w:rPr>
            </w:pPr>
            <w:r>
              <w:rPr>
                <w:rFonts w:ascii="Times New Roman" w:hAnsi="Times New Roman" w:cs="Times New Roman"/>
                <w:color w:val="auto"/>
                <w:szCs w:val="26"/>
                <w:lang w:val="uk-UA"/>
              </w:rPr>
              <w:t>Основна література</w:t>
            </w:r>
          </w:p>
        </w:tc>
        <w:tc>
          <w:tcPr>
            <w:tcW w:w="3897" w:type="pct"/>
            <w:gridSpan w:val="4"/>
            <w:shd w:val="clear" w:color="auto" w:fill="auto"/>
          </w:tcPr>
          <w:p w:rsidR="00A53ABC" w:rsidRDefault="00A54F58">
            <w:pPr>
              <w:pStyle w:val="aff6"/>
              <w:autoSpaceDE w:val="0"/>
              <w:autoSpaceDN w:val="0"/>
              <w:adjustRightInd w:val="0"/>
              <w:ind w:left="-53"/>
              <w:jc w:val="both"/>
              <w:rPr>
                <w:rFonts w:ascii="Times New Roman" w:hAnsi="Times New Roman" w:cs="Times New Roman"/>
                <w:lang w:val="uk-UA"/>
              </w:rPr>
            </w:pPr>
            <w:r>
              <w:rPr>
                <w:rFonts w:ascii="Times New Roman" w:hAnsi="Times New Roman" w:cs="Times New Roman"/>
                <w:color w:val="auto"/>
                <w:lang w:val="uk-UA"/>
              </w:rPr>
              <w:t>1.</w:t>
            </w:r>
            <w:r>
              <w:rPr>
                <w:rFonts w:ascii="Times New Roman" w:hAnsi="Times New Roman" w:cs="Times New Roman"/>
              </w:rPr>
              <w:t>За загальною редакцією  д. н. </w:t>
            </w:r>
            <w:proofErr w:type="spellStart"/>
            <w:r>
              <w:rPr>
                <w:rFonts w:ascii="Times New Roman" w:hAnsi="Times New Roman" w:cs="Times New Roman"/>
              </w:rPr>
              <w:t>держ</w:t>
            </w:r>
            <w:proofErr w:type="spellEnd"/>
            <w:r>
              <w:rPr>
                <w:rFonts w:ascii="Times New Roman" w:hAnsi="Times New Roman" w:cs="Times New Roman"/>
              </w:rPr>
              <w:t>. </w:t>
            </w:r>
            <w:proofErr w:type="spellStart"/>
            <w:r>
              <w:rPr>
                <w:rFonts w:ascii="Times New Roman" w:hAnsi="Times New Roman" w:cs="Times New Roman"/>
              </w:rPr>
              <w:t>упр</w:t>
            </w:r>
            <w:proofErr w:type="spellEnd"/>
            <w:r>
              <w:rPr>
                <w:rFonts w:ascii="Times New Roman" w:hAnsi="Times New Roman" w:cs="Times New Roman"/>
              </w:rPr>
              <w:t xml:space="preserve">., професора  </w:t>
            </w:r>
            <w:proofErr w:type="spellStart"/>
            <w:r>
              <w:rPr>
                <w:rFonts w:ascii="Times New Roman" w:hAnsi="Times New Roman" w:cs="Times New Roman"/>
              </w:rPr>
              <w:t>Волянського</w:t>
            </w:r>
            <w:proofErr w:type="spellEnd"/>
            <w:r>
              <w:rPr>
                <w:rFonts w:ascii="Times New Roman" w:hAnsi="Times New Roman" w:cs="Times New Roman"/>
              </w:rPr>
              <w:t>  П.Б. та д. мед. </w:t>
            </w:r>
            <w:proofErr w:type="spellStart"/>
            <w:r>
              <w:rPr>
                <w:rFonts w:ascii="Times New Roman" w:hAnsi="Times New Roman" w:cs="Times New Roman"/>
              </w:rPr>
              <w:t>н.,професора</w:t>
            </w:r>
            <w:proofErr w:type="spellEnd"/>
            <w:r>
              <w:rPr>
                <w:rFonts w:ascii="Times New Roman" w:hAnsi="Times New Roman" w:cs="Times New Roman"/>
              </w:rPr>
              <w:t> Гур’єва</w:t>
            </w:r>
            <w:r>
              <w:rPr>
                <w:rFonts w:ascii="Times New Roman" w:hAnsi="Times New Roman" w:cs="Times New Roman"/>
                <w:lang w:val="uk-UA"/>
              </w:rPr>
              <w:t xml:space="preserve"> </w:t>
            </w:r>
            <w:r>
              <w:rPr>
                <w:rFonts w:ascii="Times New Roman" w:hAnsi="Times New Roman" w:cs="Times New Roman"/>
              </w:rPr>
              <w:t>С.О. </w:t>
            </w:r>
            <w:proofErr w:type="spellStart"/>
            <w:r>
              <w:rPr>
                <w:rFonts w:ascii="Times New Roman" w:hAnsi="Times New Roman" w:cs="Times New Roman"/>
                <w:lang w:val="uk-UA"/>
              </w:rPr>
              <w:t>Домедична</w:t>
            </w:r>
            <w:proofErr w:type="spellEnd"/>
            <w:r>
              <w:rPr>
                <w:rFonts w:ascii="Times New Roman" w:hAnsi="Times New Roman" w:cs="Times New Roman"/>
                <w:lang w:val="uk-UA"/>
              </w:rPr>
              <w:t xml:space="preserve"> допомога на місці події.</w:t>
            </w:r>
            <w:r>
              <w:rPr>
                <w:rFonts w:ascii="Times New Roman" w:hAnsi="Times New Roman" w:cs="Times New Roman"/>
              </w:rPr>
              <w:t xml:space="preserve"> Практичний посібник</w:t>
            </w:r>
            <w:r>
              <w:rPr>
                <w:rFonts w:ascii="Times New Roman" w:hAnsi="Times New Roman" w:cs="Times New Roman"/>
                <w:lang w:val="uk-UA"/>
              </w:rPr>
              <w:t>.</w:t>
            </w:r>
            <w:r>
              <w:rPr>
                <w:rFonts w:ascii="Times New Roman" w:hAnsi="Times New Roman" w:cs="Times New Roman"/>
              </w:rPr>
              <w:t xml:space="preserve"> Херсон</w:t>
            </w:r>
            <w:r>
              <w:rPr>
                <w:rFonts w:ascii="Times New Roman" w:hAnsi="Times New Roman" w:cs="Times New Roman"/>
                <w:lang w:val="uk-UA"/>
              </w:rPr>
              <w:t>.</w:t>
            </w:r>
            <w:r>
              <w:rPr>
                <w:rFonts w:ascii="Times New Roman" w:hAnsi="Times New Roman" w:cs="Times New Roman"/>
              </w:rPr>
              <w:t>: Видавничий дім «</w:t>
            </w:r>
            <w:proofErr w:type="spellStart"/>
            <w:r>
              <w:rPr>
                <w:rFonts w:ascii="Times New Roman" w:hAnsi="Times New Roman" w:cs="Times New Roman"/>
              </w:rPr>
              <w:t>Гельветика</w:t>
            </w:r>
            <w:proofErr w:type="spellEnd"/>
            <w:r>
              <w:rPr>
                <w:rFonts w:ascii="Times New Roman" w:hAnsi="Times New Roman" w:cs="Times New Roman"/>
              </w:rPr>
              <w:t>»</w:t>
            </w:r>
            <w:r>
              <w:rPr>
                <w:rFonts w:ascii="Times New Roman" w:hAnsi="Times New Roman" w:cs="Times New Roman"/>
                <w:lang w:val="uk-UA"/>
              </w:rPr>
              <w:t>.</w:t>
            </w:r>
            <w:r>
              <w:rPr>
                <w:rFonts w:ascii="Times New Roman" w:hAnsi="Times New Roman" w:cs="Times New Roman"/>
              </w:rPr>
              <w:t xml:space="preserve"> 2020. 224с.</w:t>
            </w:r>
          </w:p>
          <w:p w:rsidR="00A53ABC" w:rsidRDefault="00A54F58">
            <w:pPr>
              <w:autoSpaceDE w:val="0"/>
              <w:autoSpaceDN w:val="0"/>
              <w:adjustRightInd w:val="0"/>
              <w:rPr>
                <w:rFonts w:ascii="Times New Roman" w:hAnsi="Times New Roman" w:cs="Times New Roman"/>
              </w:rPr>
            </w:pPr>
            <w:r>
              <w:rPr>
                <w:rFonts w:ascii="Times New Roman" w:eastAsiaTheme="minorHAnsi" w:hAnsi="Times New Roman" w:cs="Times New Roman"/>
                <w:color w:val="auto"/>
                <w:lang w:val="uk-UA" w:eastAsia="en-US"/>
              </w:rPr>
              <w:t xml:space="preserve">2. </w:t>
            </w:r>
            <w:r>
              <w:rPr>
                <w:rFonts w:ascii="Times New Roman" w:hAnsi="Times New Roman" w:cs="Times New Roman"/>
              </w:rPr>
              <w:t>Методичні вказівки до практичного заняття з теми «Базове підтримання життя» з дисципліни «</w:t>
            </w:r>
            <w:proofErr w:type="spellStart"/>
            <w:r>
              <w:rPr>
                <w:rFonts w:ascii="Times New Roman" w:hAnsi="Times New Roman" w:cs="Times New Roman"/>
              </w:rPr>
              <w:t>Домедична</w:t>
            </w:r>
            <w:proofErr w:type="spellEnd"/>
            <w:r>
              <w:rPr>
                <w:rFonts w:ascii="Times New Roman" w:hAnsi="Times New Roman" w:cs="Times New Roman"/>
              </w:rPr>
              <w:t xml:space="preserve"> допомога» / укладачі: Ю. В. Шкатула, Ю. О. </w:t>
            </w:r>
            <w:proofErr w:type="spellStart"/>
            <w:r>
              <w:rPr>
                <w:rFonts w:ascii="Times New Roman" w:hAnsi="Times New Roman" w:cs="Times New Roman"/>
              </w:rPr>
              <w:t>Бадіон</w:t>
            </w:r>
            <w:proofErr w:type="spellEnd"/>
            <w:r>
              <w:rPr>
                <w:rFonts w:ascii="Times New Roman" w:hAnsi="Times New Roman" w:cs="Times New Roman"/>
              </w:rPr>
              <w:t>. – Суми : Сумський державний університет, 2019. – 20 с.</w:t>
            </w:r>
          </w:p>
          <w:p w:rsidR="00A53ABC" w:rsidRDefault="00A54F58">
            <w:pPr>
              <w:autoSpaceDE w:val="0"/>
              <w:autoSpaceDN w:val="0"/>
              <w:adjustRightInd w:val="0"/>
              <w:rPr>
                <w:rFonts w:ascii="Times New Roman" w:hAnsi="Times New Roman" w:cs="Times New Roman"/>
                <w:color w:val="auto"/>
                <w:szCs w:val="26"/>
                <w:lang w:val="uk-UA"/>
              </w:rPr>
            </w:pPr>
            <w:r>
              <w:rPr>
                <w:rFonts w:ascii="Times New Roman" w:hAnsi="Times New Roman" w:cs="Times New Roman"/>
                <w:lang w:val="uk-UA"/>
              </w:rPr>
              <w:lastRenderedPageBreak/>
              <w:t xml:space="preserve">3. </w:t>
            </w:r>
            <w:r>
              <w:rPr>
                <w:rFonts w:ascii="Times New Roman" w:hAnsi="Times New Roman" w:cs="Times New Roman"/>
              </w:rPr>
              <w:t xml:space="preserve">Кровотеча. Крововтрата. Екстрена медична допомога : навчальний посібник / Ю. В. Шкатула, Г. Ф. Ткач, В. Ю. Гарбузова, Ю. О. </w:t>
            </w:r>
            <w:proofErr w:type="spellStart"/>
            <w:r>
              <w:rPr>
                <w:rFonts w:ascii="Times New Roman" w:hAnsi="Times New Roman" w:cs="Times New Roman"/>
              </w:rPr>
              <w:t>Бадіон</w:t>
            </w:r>
            <w:proofErr w:type="spellEnd"/>
            <w:r>
              <w:rPr>
                <w:rFonts w:ascii="Times New Roman" w:hAnsi="Times New Roman" w:cs="Times New Roman"/>
              </w:rPr>
              <w:t xml:space="preserve"> ; за </w:t>
            </w:r>
            <w:proofErr w:type="spellStart"/>
            <w:r>
              <w:rPr>
                <w:rFonts w:ascii="Times New Roman" w:hAnsi="Times New Roman" w:cs="Times New Roman"/>
              </w:rPr>
              <w:t>заг</w:t>
            </w:r>
            <w:proofErr w:type="spellEnd"/>
            <w:r>
              <w:rPr>
                <w:rFonts w:ascii="Times New Roman" w:hAnsi="Times New Roman" w:cs="Times New Roman"/>
              </w:rPr>
              <w:t>. ред. д-ра мед. наук, проф. Ю. В. Шкатули. – Суми : Сумський державний університет, 2020. – 132 с.</w:t>
            </w:r>
          </w:p>
        </w:tc>
      </w:tr>
      <w:tr w:rsidR="00A53ABC" w:rsidTr="00926650">
        <w:trPr>
          <w:trHeight w:val="271"/>
        </w:trPr>
        <w:tc>
          <w:tcPr>
            <w:tcW w:w="1103" w:type="pct"/>
            <w:gridSpan w:val="6"/>
            <w:shd w:val="clear" w:color="auto" w:fill="auto"/>
            <w:tcMar>
              <w:top w:w="85" w:type="dxa"/>
              <w:left w:w="85" w:type="dxa"/>
              <w:bottom w:w="85" w:type="dxa"/>
              <w:right w:w="85" w:type="dxa"/>
            </w:tcMar>
          </w:tcPr>
          <w:p w:rsidR="00A53ABC" w:rsidRDefault="00A54F58">
            <w:pPr>
              <w:rPr>
                <w:rFonts w:ascii="Times New Roman" w:hAnsi="Times New Roman" w:cs="Times New Roman"/>
                <w:color w:val="auto"/>
                <w:szCs w:val="26"/>
                <w:lang w:val="uk-UA"/>
              </w:rPr>
            </w:pPr>
            <w:r>
              <w:rPr>
                <w:rFonts w:ascii="Times New Roman" w:hAnsi="Times New Roman" w:cs="Times New Roman"/>
                <w:color w:val="auto"/>
                <w:szCs w:val="26"/>
                <w:lang w:val="uk-UA"/>
              </w:rPr>
              <w:lastRenderedPageBreak/>
              <w:t>Допоміжна література</w:t>
            </w:r>
          </w:p>
        </w:tc>
        <w:tc>
          <w:tcPr>
            <w:tcW w:w="3897" w:type="pct"/>
            <w:gridSpan w:val="4"/>
            <w:shd w:val="clear" w:color="auto" w:fill="auto"/>
          </w:tcPr>
          <w:p w:rsidR="00A53ABC" w:rsidRDefault="00A54F58">
            <w:pPr>
              <w:jc w:val="both"/>
              <w:rPr>
                <w:rFonts w:ascii="Times New Roman" w:hAnsi="Times New Roman" w:cs="Times New Roman"/>
                <w:color w:val="auto"/>
                <w:lang w:val="uk-UA"/>
              </w:rPr>
            </w:pPr>
            <w:r>
              <w:rPr>
                <w:rFonts w:ascii="Times New Roman" w:hAnsi="Times New Roman" w:cs="Times New Roman"/>
                <w:color w:val="auto"/>
                <w:lang w:val="uk-UA"/>
              </w:rPr>
              <w:t>1</w:t>
            </w:r>
            <w:r>
              <w:rPr>
                <w:rFonts w:ascii="Times New Roman" w:hAnsi="Times New Roman" w:cs="Times New Roman"/>
                <w:color w:val="auto"/>
              </w:rPr>
              <w:t xml:space="preserve">. Зозуля І.С., Іващенко О.В., </w:t>
            </w:r>
            <w:proofErr w:type="spellStart"/>
            <w:r>
              <w:rPr>
                <w:rFonts w:ascii="Times New Roman" w:hAnsi="Times New Roman" w:cs="Times New Roman"/>
                <w:color w:val="auto"/>
              </w:rPr>
              <w:t>Струк</w:t>
            </w:r>
            <w:proofErr w:type="spellEnd"/>
            <w:r>
              <w:rPr>
                <w:rFonts w:ascii="Times New Roman" w:hAnsi="Times New Roman" w:cs="Times New Roman"/>
                <w:color w:val="auto"/>
              </w:rPr>
              <w:t xml:space="preserve"> В.Ф. Гострі отруєння грибами: діагностика та невідкладна допомога на </w:t>
            </w:r>
            <w:proofErr w:type="spellStart"/>
            <w:r>
              <w:rPr>
                <w:rFonts w:ascii="Times New Roman" w:hAnsi="Times New Roman" w:cs="Times New Roman"/>
                <w:color w:val="auto"/>
              </w:rPr>
              <w:t>догоспітальному</w:t>
            </w:r>
            <w:proofErr w:type="spellEnd"/>
            <w:r>
              <w:rPr>
                <w:rFonts w:ascii="Times New Roman" w:hAnsi="Times New Roman" w:cs="Times New Roman"/>
                <w:color w:val="auto"/>
              </w:rPr>
              <w:t xml:space="preserve"> етапі</w:t>
            </w:r>
            <w:r>
              <w:rPr>
                <w:rFonts w:ascii="Times New Roman" w:hAnsi="Times New Roman" w:cs="Times New Roman"/>
                <w:color w:val="auto"/>
                <w:lang w:val="uk-UA"/>
              </w:rPr>
              <w:t>.</w:t>
            </w:r>
            <w:r>
              <w:rPr>
                <w:rFonts w:ascii="Times New Roman" w:hAnsi="Times New Roman" w:cs="Times New Roman"/>
                <w:color w:val="auto"/>
              </w:rPr>
              <w:t xml:space="preserve"> </w:t>
            </w:r>
            <w:r>
              <w:rPr>
                <w:rFonts w:ascii="Times New Roman" w:hAnsi="Times New Roman" w:cs="Times New Roman"/>
                <w:color w:val="auto"/>
                <w:lang w:val="uk-UA"/>
              </w:rPr>
              <w:t>Методичні</w:t>
            </w:r>
            <w:r>
              <w:rPr>
                <w:rFonts w:ascii="Times New Roman" w:hAnsi="Times New Roman" w:cs="Times New Roman"/>
                <w:color w:val="auto"/>
              </w:rPr>
              <w:t xml:space="preserve"> ре</w:t>
            </w:r>
            <w:r>
              <w:rPr>
                <w:rFonts w:ascii="Times New Roman" w:hAnsi="Times New Roman" w:cs="Times New Roman"/>
                <w:color w:val="auto"/>
                <w:lang w:val="uk-UA"/>
              </w:rPr>
              <w:t>комендації.</w:t>
            </w:r>
            <w:r>
              <w:rPr>
                <w:rFonts w:ascii="Times New Roman" w:hAnsi="Times New Roman" w:cs="Times New Roman"/>
                <w:color w:val="auto"/>
              </w:rPr>
              <w:t xml:space="preserve"> </w:t>
            </w:r>
            <w:proofErr w:type="spellStart"/>
            <w:r>
              <w:rPr>
                <w:rFonts w:ascii="Times New Roman" w:hAnsi="Times New Roman" w:cs="Times New Roman"/>
                <w:color w:val="auto"/>
              </w:rPr>
              <w:t>Нац</w:t>
            </w:r>
            <w:proofErr w:type="spellEnd"/>
            <w:r>
              <w:rPr>
                <w:rFonts w:ascii="Times New Roman" w:hAnsi="Times New Roman" w:cs="Times New Roman"/>
                <w:color w:val="auto"/>
              </w:rPr>
              <w:t xml:space="preserve">. мед. акад. </w:t>
            </w:r>
            <w:proofErr w:type="spellStart"/>
            <w:r>
              <w:rPr>
                <w:rFonts w:ascii="Times New Roman" w:hAnsi="Times New Roman" w:cs="Times New Roman"/>
                <w:color w:val="auto"/>
              </w:rPr>
              <w:t>післядиплом</w:t>
            </w:r>
            <w:r>
              <w:rPr>
                <w:rFonts w:ascii="Times New Roman" w:hAnsi="Times New Roman" w:cs="Times New Roman"/>
                <w:color w:val="auto"/>
                <w:lang w:val="uk-UA"/>
              </w:rPr>
              <w:t>ної</w:t>
            </w:r>
            <w:proofErr w:type="spellEnd"/>
            <w:r>
              <w:rPr>
                <w:rFonts w:ascii="Times New Roman" w:hAnsi="Times New Roman" w:cs="Times New Roman"/>
                <w:color w:val="auto"/>
              </w:rPr>
              <w:t xml:space="preserve"> освіти ім. П.Л. </w:t>
            </w:r>
            <w:proofErr w:type="spellStart"/>
            <w:r>
              <w:rPr>
                <w:rFonts w:ascii="Times New Roman" w:hAnsi="Times New Roman" w:cs="Times New Roman"/>
                <w:color w:val="auto"/>
              </w:rPr>
              <w:t>Шупика</w:t>
            </w:r>
            <w:proofErr w:type="spellEnd"/>
            <w:r>
              <w:rPr>
                <w:rFonts w:ascii="Times New Roman" w:hAnsi="Times New Roman" w:cs="Times New Roman"/>
                <w:color w:val="auto"/>
              </w:rPr>
              <w:t xml:space="preserve"> МОЗ України, </w:t>
            </w:r>
            <w:proofErr w:type="spellStart"/>
            <w:r>
              <w:rPr>
                <w:rFonts w:ascii="Times New Roman" w:hAnsi="Times New Roman" w:cs="Times New Roman"/>
                <w:color w:val="auto"/>
              </w:rPr>
              <w:t>Укр</w:t>
            </w:r>
            <w:proofErr w:type="spellEnd"/>
            <w:r>
              <w:rPr>
                <w:rFonts w:ascii="Times New Roman" w:hAnsi="Times New Roman" w:cs="Times New Roman"/>
                <w:color w:val="auto"/>
              </w:rPr>
              <w:t>. центр наук. мед. інформації та патент.-</w:t>
            </w:r>
            <w:proofErr w:type="spellStart"/>
            <w:r>
              <w:rPr>
                <w:rFonts w:ascii="Times New Roman" w:hAnsi="Times New Roman" w:cs="Times New Roman"/>
                <w:color w:val="auto"/>
              </w:rPr>
              <w:t>ліценз</w:t>
            </w:r>
            <w:proofErr w:type="spellEnd"/>
            <w:r>
              <w:rPr>
                <w:rFonts w:ascii="Times New Roman" w:hAnsi="Times New Roman" w:cs="Times New Roman"/>
                <w:color w:val="auto"/>
              </w:rPr>
              <w:t xml:space="preserve">. </w:t>
            </w:r>
            <w:r>
              <w:rPr>
                <w:rFonts w:ascii="Times New Roman" w:hAnsi="Times New Roman" w:cs="Times New Roman"/>
                <w:color w:val="auto"/>
                <w:lang w:val="uk-UA"/>
              </w:rPr>
              <w:t>р</w:t>
            </w:r>
            <w:proofErr w:type="spellStart"/>
            <w:r>
              <w:rPr>
                <w:rFonts w:ascii="Times New Roman" w:hAnsi="Times New Roman" w:cs="Times New Roman"/>
                <w:color w:val="auto"/>
              </w:rPr>
              <w:t>оботи</w:t>
            </w:r>
            <w:proofErr w:type="spellEnd"/>
            <w:r>
              <w:rPr>
                <w:rFonts w:ascii="Times New Roman" w:hAnsi="Times New Roman" w:cs="Times New Roman"/>
                <w:color w:val="auto"/>
                <w:lang w:val="uk-UA"/>
              </w:rPr>
              <w:t>.</w:t>
            </w:r>
            <w:r>
              <w:rPr>
                <w:rFonts w:ascii="Times New Roman" w:hAnsi="Times New Roman" w:cs="Times New Roman"/>
                <w:color w:val="auto"/>
              </w:rPr>
              <w:t xml:space="preserve"> К.</w:t>
            </w:r>
            <w:r>
              <w:rPr>
                <w:rFonts w:ascii="Times New Roman" w:hAnsi="Times New Roman" w:cs="Times New Roman"/>
                <w:color w:val="auto"/>
                <w:lang w:val="uk-UA"/>
              </w:rPr>
              <w:t xml:space="preserve">: </w:t>
            </w:r>
            <w:r>
              <w:rPr>
                <w:rFonts w:ascii="Times New Roman" w:hAnsi="Times New Roman" w:cs="Times New Roman"/>
                <w:color w:val="auto"/>
              </w:rPr>
              <w:t xml:space="preserve">2010. 22 c. </w:t>
            </w:r>
          </w:p>
          <w:p w:rsidR="00A53ABC" w:rsidRDefault="00A54F58">
            <w:pPr>
              <w:jc w:val="both"/>
              <w:rPr>
                <w:rFonts w:ascii="Times New Roman" w:hAnsi="Times New Roman" w:cs="Times New Roman"/>
                <w:color w:val="auto"/>
                <w:lang w:val="uk-UA"/>
              </w:rPr>
            </w:pPr>
            <w:r>
              <w:rPr>
                <w:rFonts w:ascii="Times New Roman" w:hAnsi="Times New Roman" w:cs="Times New Roman"/>
                <w:color w:val="auto"/>
                <w:lang w:val="uk-UA"/>
              </w:rPr>
              <w:t>2</w:t>
            </w:r>
            <w:r>
              <w:rPr>
                <w:rFonts w:ascii="Times New Roman" w:hAnsi="Times New Roman" w:cs="Times New Roman"/>
                <w:color w:val="auto"/>
              </w:rPr>
              <w:t>. Малий Ю.В. Транспортна іммобілізація (методичні, біомеханічні, технічні аспекти)</w:t>
            </w:r>
            <w:r>
              <w:rPr>
                <w:rFonts w:ascii="Times New Roman" w:hAnsi="Times New Roman" w:cs="Times New Roman"/>
                <w:color w:val="auto"/>
                <w:lang w:val="uk-UA"/>
              </w:rPr>
              <w:t xml:space="preserve">. </w:t>
            </w:r>
            <w:r>
              <w:rPr>
                <w:rFonts w:ascii="Times New Roman" w:hAnsi="Times New Roman" w:cs="Times New Roman"/>
                <w:color w:val="auto"/>
              </w:rPr>
              <w:t xml:space="preserve">Т. : </w:t>
            </w:r>
            <w:proofErr w:type="spellStart"/>
            <w:r>
              <w:rPr>
                <w:rFonts w:ascii="Times New Roman" w:hAnsi="Times New Roman" w:cs="Times New Roman"/>
                <w:color w:val="auto"/>
              </w:rPr>
              <w:t>Укрмедкн</w:t>
            </w:r>
            <w:r>
              <w:rPr>
                <w:rFonts w:ascii="Times New Roman" w:hAnsi="Times New Roman" w:cs="Times New Roman"/>
                <w:color w:val="auto"/>
                <w:lang w:val="uk-UA"/>
              </w:rPr>
              <w:t>ига</w:t>
            </w:r>
            <w:proofErr w:type="spellEnd"/>
            <w:r>
              <w:rPr>
                <w:rFonts w:ascii="Times New Roman" w:hAnsi="Times New Roman" w:cs="Times New Roman"/>
                <w:color w:val="auto"/>
              </w:rPr>
              <w:t xml:space="preserve"> 2004. 187 c. </w:t>
            </w:r>
          </w:p>
          <w:p w:rsidR="00A53ABC" w:rsidRDefault="00A54F58">
            <w:pPr>
              <w:jc w:val="both"/>
              <w:rPr>
                <w:rFonts w:ascii="Times New Roman" w:hAnsi="Times New Roman" w:cs="Times New Roman"/>
                <w:color w:val="auto"/>
                <w:lang w:val="uk-UA"/>
              </w:rPr>
            </w:pPr>
            <w:r>
              <w:rPr>
                <w:rFonts w:ascii="Times New Roman" w:hAnsi="Times New Roman" w:cs="Times New Roman"/>
                <w:color w:val="auto"/>
                <w:lang w:val="uk-UA"/>
              </w:rPr>
              <w:t>3</w:t>
            </w:r>
            <w:r>
              <w:rPr>
                <w:rFonts w:ascii="Times New Roman" w:hAnsi="Times New Roman" w:cs="Times New Roman"/>
                <w:color w:val="auto"/>
              </w:rPr>
              <w:t>. За ред. Резеди М.С.,</w:t>
            </w:r>
            <w:r>
              <w:rPr>
                <w:rFonts w:ascii="Times New Roman" w:hAnsi="Times New Roman" w:cs="Times New Roman"/>
                <w:color w:val="auto"/>
                <w:lang w:val="uk-UA"/>
              </w:rPr>
              <w:t xml:space="preserve"> </w:t>
            </w:r>
            <w:proofErr w:type="spellStart"/>
            <w:r>
              <w:rPr>
                <w:rFonts w:ascii="Times New Roman" w:hAnsi="Times New Roman" w:cs="Times New Roman"/>
                <w:color w:val="auto"/>
              </w:rPr>
              <w:t>Кресюка</w:t>
            </w:r>
            <w:proofErr w:type="spellEnd"/>
            <w:r>
              <w:rPr>
                <w:rFonts w:ascii="Times New Roman" w:hAnsi="Times New Roman" w:cs="Times New Roman"/>
                <w:color w:val="auto"/>
              </w:rPr>
              <w:t xml:space="preserve"> В.Й.</w:t>
            </w:r>
            <w:r>
              <w:rPr>
                <w:rFonts w:ascii="Times New Roman" w:hAnsi="Times New Roman" w:cs="Times New Roman"/>
                <w:color w:val="auto"/>
                <w:lang w:val="uk-UA"/>
              </w:rPr>
              <w:t>.</w:t>
            </w:r>
            <w:r>
              <w:rPr>
                <w:rFonts w:ascii="Times New Roman" w:hAnsi="Times New Roman" w:cs="Times New Roman"/>
                <w:color w:val="auto"/>
              </w:rPr>
              <w:t xml:space="preserve"> Невідкладні стани. Видання друге, доповнене та перероблене. Львів</w:t>
            </w:r>
            <w:r>
              <w:rPr>
                <w:rFonts w:ascii="Times New Roman" w:hAnsi="Times New Roman" w:cs="Times New Roman"/>
                <w:color w:val="auto"/>
                <w:lang w:val="uk-UA"/>
              </w:rPr>
              <w:t>.:</w:t>
            </w:r>
            <w:r>
              <w:rPr>
                <w:rFonts w:ascii="Times New Roman" w:hAnsi="Times New Roman" w:cs="Times New Roman"/>
                <w:color w:val="auto"/>
              </w:rPr>
              <w:t xml:space="preserve"> 2003. 891 c.</w:t>
            </w:r>
          </w:p>
          <w:p w:rsidR="00A53ABC" w:rsidRDefault="00A54F58">
            <w:pPr>
              <w:jc w:val="both"/>
              <w:rPr>
                <w:rFonts w:ascii="Times New Roman" w:hAnsi="Times New Roman" w:cs="Times New Roman"/>
                <w:color w:val="auto"/>
                <w:lang w:val="uk-UA"/>
              </w:rPr>
            </w:pPr>
            <w:r>
              <w:rPr>
                <w:rFonts w:ascii="Times New Roman" w:hAnsi="Times New Roman" w:cs="Times New Roman"/>
                <w:color w:val="auto"/>
                <w:lang w:val="uk-UA"/>
              </w:rPr>
              <w:t>4</w:t>
            </w:r>
            <w:r>
              <w:rPr>
                <w:rFonts w:ascii="Times New Roman" w:hAnsi="Times New Roman" w:cs="Times New Roman"/>
                <w:color w:val="auto"/>
              </w:rPr>
              <w:t>. Головко О.Ф., Плахтій П.Д., Головко В.О. Основи медичних знань. Кам'янець-Подільський</w:t>
            </w:r>
            <w:r>
              <w:rPr>
                <w:rFonts w:ascii="Times New Roman" w:hAnsi="Times New Roman" w:cs="Times New Roman"/>
                <w:color w:val="auto"/>
                <w:lang w:val="uk-UA"/>
              </w:rPr>
              <w:t>.</w:t>
            </w:r>
            <w:r>
              <w:rPr>
                <w:rFonts w:ascii="Times New Roman" w:hAnsi="Times New Roman" w:cs="Times New Roman"/>
                <w:color w:val="auto"/>
              </w:rPr>
              <w:t>: Аксіома</w:t>
            </w:r>
            <w:r>
              <w:rPr>
                <w:rFonts w:ascii="Times New Roman" w:hAnsi="Times New Roman" w:cs="Times New Roman"/>
                <w:color w:val="auto"/>
                <w:lang w:val="uk-UA"/>
              </w:rPr>
              <w:t>.</w:t>
            </w:r>
            <w:r>
              <w:rPr>
                <w:rFonts w:ascii="Times New Roman" w:hAnsi="Times New Roman" w:cs="Times New Roman"/>
                <w:color w:val="auto"/>
              </w:rPr>
              <w:t xml:space="preserve"> 2006.  291 с. </w:t>
            </w:r>
            <w:r>
              <w:rPr>
                <w:rFonts w:ascii="Times New Roman" w:hAnsi="Times New Roman" w:cs="Times New Roman"/>
                <w:color w:val="auto"/>
                <w:lang w:val="uk-UA"/>
              </w:rPr>
              <w:t xml:space="preserve">2. </w:t>
            </w:r>
            <w:proofErr w:type="spellStart"/>
            <w:r>
              <w:rPr>
                <w:rFonts w:ascii="Times New Roman" w:hAnsi="Times New Roman" w:cs="Times New Roman"/>
                <w:color w:val="auto"/>
              </w:rPr>
              <w:t>Гищак</w:t>
            </w:r>
            <w:proofErr w:type="spellEnd"/>
            <w:r>
              <w:rPr>
                <w:rFonts w:ascii="Times New Roman" w:hAnsi="Times New Roman" w:cs="Times New Roman"/>
                <w:color w:val="auto"/>
              </w:rPr>
              <w:t xml:space="preserve"> Т.В.</w:t>
            </w:r>
            <w:r>
              <w:rPr>
                <w:rFonts w:ascii="Times New Roman" w:hAnsi="Times New Roman" w:cs="Times New Roman"/>
                <w:color w:val="auto"/>
                <w:lang w:val="uk-UA"/>
              </w:rPr>
              <w:t xml:space="preserve"> </w:t>
            </w:r>
            <w:r>
              <w:rPr>
                <w:rFonts w:ascii="Times New Roman" w:hAnsi="Times New Roman" w:cs="Times New Roman"/>
                <w:color w:val="auto"/>
              </w:rPr>
              <w:t>Основи медичних знань та медицини катастроф</w:t>
            </w:r>
            <w:r>
              <w:rPr>
                <w:rFonts w:ascii="Times New Roman" w:hAnsi="Times New Roman" w:cs="Times New Roman"/>
                <w:color w:val="auto"/>
                <w:lang w:val="uk-UA"/>
              </w:rPr>
              <w:t>.</w:t>
            </w:r>
            <w:r>
              <w:rPr>
                <w:rFonts w:ascii="Times New Roman" w:hAnsi="Times New Roman" w:cs="Times New Roman"/>
                <w:color w:val="auto"/>
              </w:rPr>
              <w:t xml:space="preserve"> К.: Паливода А.В., 2003. 140 с.</w:t>
            </w:r>
          </w:p>
          <w:p w:rsidR="00A53ABC" w:rsidRDefault="00A54F58">
            <w:pPr>
              <w:pStyle w:val="aff6"/>
              <w:autoSpaceDE w:val="0"/>
              <w:autoSpaceDN w:val="0"/>
              <w:adjustRightInd w:val="0"/>
              <w:ind w:left="-53"/>
              <w:jc w:val="both"/>
              <w:rPr>
                <w:rFonts w:ascii="Times New Roman" w:hAnsi="Times New Roman" w:cs="Times New Roman"/>
                <w:color w:val="auto"/>
                <w:lang w:val="uk-UA"/>
              </w:rPr>
            </w:pPr>
            <w:r>
              <w:rPr>
                <w:rFonts w:ascii="Times New Roman" w:hAnsi="Times New Roman" w:cs="Times New Roman"/>
                <w:lang w:val="uk-UA"/>
              </w:rPr>
              <w:t xml:space="preserve">5. </w:t>
            </w:r>
            <w:r>
              <w:rPr>
                <w:rFonts w:ascii="Times New Roman" w:hAnsi="Times New Roman" w:cs="Times New Roman"/>
              </w:rPr>
              <w:t>Голка</w:t>
            </w:r>
            <w:r>
              <w:rPr>
                <w:rFonts w:ascii="Times New Roman" w:hAnsi="Times New Roman" w:cs="Times New Roman"/>
                <w:lang w:val="uk-UA"/>
              </w:rPr>
              <w:t xml:space="preserve"> </w:t>
            </w:r>
            <w:r>
              <w:rPr>
                <w:rFonts w:ascii="Times New Roman" w:hAnsi="Times New Roman" w:cs="Times New Roman"/>
              </w:rPr>
              <w:t xml:space="preserve">Г.Г. </w:t>
            </w:r>
            <w:r>
              <w:rPr>
                <w:rFonts w:ascii="Times New Roman" w:hAnsi="Times New Roman" w:cs="Times New Roman"/>
                <w:lang w:val="uk-UA"/>
              </w:rPr>
              <w:t>та ін.</w:t>
            </w:r>
            <w:r>
              <w:rPr>
                <w:rFonts w:ascii="Times New Roman" w:hAnsi="Times New Roman" w:cs="Times New Roman"/>
              </w:rPr>
              <w:t xml:space="preserve"> Транспортна іммобілізація</w:t>
            </w:r>
            <w:r>
              <w:rPr>
                <w:rFonts w:ascii="Times New Roman" w:hAnsi="Times New Roman" w:cs="Times New Roman"/>
                <w:lang w:val="uk-UA"/>
              </w:rPr>
              <w:t>.</w:t>
            </w:r>
            <w:r>
              <w:rPr>
                <w:rFonts w:ascii="Times New Roman" w:hAnsi="Times New Roman" w:cs="Times New Roman"/>
              </w:rPr>
              <w:t xml:space="preserve"> Методичні вказівки з дисципліни "Травматологія і ортопедія" для самостійної роботи студентів 3-го курсу IV медичного факультету (бакалаври)</w:t>
            </w:r>
            <w:r>
              <w:rPr>
                <w:rFonts w:ascii="Times New Roman" w:hAnsi="Times New Roman" w:cs="Times New Roman"/>
                <w:lang w:val="uk-UA"/>
              </w:rPr>
              <w:t>.</w:t>
            </w:r>
            <w:r>
              <w:rPr>
                <w:rFonts w:ascii="Times New Roman" w:hAnsi="Times New Roman" w:cs="Times New Roman"/>
              </w:rPr>
              <w:t xml:space="preserve"> Затверджено Вченою радою ХНМУ. Протокол № 1 від 23.01.2020. Харків</w:t>
            </w:r>
            <w:r>
              <w:rPr>
                <w:rFonts w:ascii="Times New Roman" w:hAnsi="Times New Roman" w:cs="Times New Roman"/>
                <w:lang w:val="uk-UA"/>
              </w:rPr>
              <w:t>.</w:t>
            </w:r>
            <w:r>
              <w:rPr>
                <w:rFonts w:ascii="Times New Roman" w:hAnsi="Times New Roman" w:cs="Times New Roman"/>
              </w:rPr>
              <w:t xml:space="preserve"> ХНМУ</w:t>
            </w:r>
            <w:r>
              <w:rPr>
                <w:rFonts w:ascii="Times New Roman" w:hAnsi="Times New Roman" w:cs="Times New Roman"/>
                <w:lang w:val="uk-UA"/>
              </w:rPr>
              <w:t>.</w:t>
            </w:r>
            <w:r>
              <w:rPr>
                <w:rFonts w:ascii="Times New Roman" w:hAnsi="Times New Roman" w:cs="Times New Roman"/>
              </w:rPr>
              <w:t xml:space="preserve"> 2020</w:t>
            </w:r>
            <w:r>
              <w:rPr>
                <w:rFonts w:ascii="Times New Roman" w:hAnsi="Times New Roman" w:cs="Times New Roman"/>
                <w:lang w:val="uk-UA"/>
              </w:rPr>
              <w:t>. 20с.</w:t>
            </w:r>
          </w:p>
          <w:p w:rsidR="00A53ABC" w:rsidRDefault="00A54F58">
            <w:pPr>
              <w:pStyle w:val="aff6"/>
              <w:autoSpaceDE w:val="0"/>
              <w:autoSpaceDN w:val="0"/>
              <w:adjustRightInd w:val="0"/>
              <w:ind w:left="-53"/>
              <w:jc w:val="both"/>
              <w:rPr>
                <w:rFonts w:ascii="Times New Roman" w:hAnsi="Times New Roman" w:cs="Times New Roman"/>
                <w:color w:val="auto"/>
                <w:lang w:val="uk-UA"/>
              </w:rPr>
            </w:pPr>
            <w:r>
              <w:rPr>
                <w:rFonts w:ascii="Times New Roman" w:hAnsi="Times New Roman" w:cs="Times New Roman"/>
                <w:color w:val="auto"/>
                <w:lang w:val="uk-UA"/>
              </w:rPr>
              <w:t>6</w:t>
            </w:r>
            <w:r>
              <w:rPr>
                <w:rFonts w:ascii="Times New Roman" w:hAnsi="Times New Roman" w:cs="Times New Roman"/>
                <w:color w:val="auto"/>
              </w:rPr>
              <w:t>. Петрик О.І. Перша допомога при дорожньо-транспортних пригодах</w:t>
            </w:r>
            <w:r>
              <w:rPr>
                <w:rFonts w:ascii="Times New Roman" w:hAnsi="Times New Roman" w:cs="Times New Roman"/>
                <w:color w:val="auto"/>
                <w:lang w:val="uk-UA"/>
              </w:rPr>
              <w:t>.</w:t>
            </w:r>
            <w:r>
              <w:rPr>
                <w:rFonts w:ascii="Times New Roman" w:hAnsi="Times New Roman" w:cs="Times New Roman"/>
                <w:color w:val="auto"/>
              </w:rPr>
              <w:t xml:space="preserve"> Луцьк</w:t>
            </w:r>
            <w:r>
              <w:rPr>
                <w:rFonts w:ascii="Times New Roman" w:hAnsi="Times New Roman" w:cs="Times New Roman"/>
                <w:color w:val="auto"/>
                <w:lang w:val="uk-UA"/>
              </w:rPr>
              <w:t>.</w:t>
            </w:r>
            <w:r>
              <w:rPr>
                <w:rFonts w:ascii="Times New Roman" w:hAnsi="Times New Roman" w:cs="Times New Roman"/>
                <w:color w:val="auto"/>
              </w:rPr>
              <w:t>: Вежа</w:t>
            </w:r>
            <w:r>
              <w:rPr>
                <w:rFonts w:ascii="Times New Roman" w:hAnsi="Times New Roman" w:cs="Times New Roman"/>
                <w:color w:val="auto"/>
                <w:lang w:val="uk-UA"/>
              </w:rPr>
              <w:t>.</w:t>
            </w:r>
            <w:r>
              <w:rPr>
                <w:rFonts w:ascii="Times New Roman" w:hAnsi="Times New Roman" w:cs="Times New Roman"/>
                <w:color w:val="auto"/>
              </w:rPr>
              <w:t xml:space="preserve"> 2000.  64 с.</w:t>
            </w:r>
          </w:p>
          <w:p w:rsidR="00A53ABC" w:rsidRDefault="00A54F58">
            <w:pPr>
              <w:pStyle w:val="aff6"/>
              <w:autoSpaceDE w:val="0"/>
              <w:autoSpaceDN w:val="0"/>
              <w:adjustRightInd w:val="0"/>
              <w:ind w:left="-53"/>
              <w:jc w:val="both"/>
              <w:rPr>
                <w:color w:val="auto"/>
              </w:rPr>
            </w:pPr>
            <w:r>
              <w:rPr>
                <w:rFonts w:ascii="Times New Roman" w:hAnsi="Times New Roman" w:cs="Times New Roman"/>
                <w:color w:val="auto"/>
                <w:lang w:val="uk-UA"/>
              </w:rPr>
              <w:t xml:space="preserve">7. </w:t>
            </w:r>
            <w:r>
              <w:rPr>
                <w:rFonts w:ascii="Times New Roman" w:hAnsi="Times New Roman" w:cs="Times New Roman"/>
              </w:rPr>
              <w:t xml:space="preserve">Виноградов О.О., </w:t>
            </w:r>
            <w:proofErr w:type="spellStart"/>
            <w:r>
              <w:rPr>
                <w:rFonts w:ascii="Times New Roman" w:hAnsi="Times New Roman" w:cs="Times New Roman"/>
              </w:rPr>
              <w:t>Ропаєва</w:t>
            </w:r>
            <w:proofErr w:type="spellEnd"/>
            <w:r>
              <w:rPr>
                <w:rFonts w:ascii="Times New Roman" w:hAnsi="Times New Roman" w:cs="Times New Roman"/>
              </w:rPr>
              <w:t xml:space="preserve"> М.О., </w:t>
            </w:r>
            <w:proofErr w:type="spellStart"/>
            <w:r>
              <w:rPr>
                <w:rFonts w:ascii="Times New Roman" w:hAnsi="Times New Roman" w:cs="Times New Roman"/>
              </w:rPr>
              <w:t>Гужва</w:t>
            </w:r>
            <w:proofErr w:type="spellEnd"/>
            <w:r>
              <w:rPr>
                <w:rFonts w:ascii="Times New Roman" w:hAnsi="Times New Roman" w:cs="Times New Roman"/>
              </w:rPr>
              <w:t xml:space="preserve"> О.І., Радченко А.В. Десмургія</w:t>
            </w:r>
            <w:r>
              <w:rPr>
                <w:rFonts w:ascii="Times New Roman" w:hAnsi="Times New Roman" w:cs="Times New Roman"/>
                <w:lang w:val="uk-UA"/>
              </w:rPr>
              <w:t>.</w:t>
            </w:r>
            <w:r>
              <w:rPr>
                <w:rFonts w:ascii="Times New Roman" w:hAnsi="Times New Roman" w:cs="Times New Roman"/>
              </w:rPr>
              <w:t xml:space="preserve"> </w:t>
            </w:r>
            <w:r>
              <w:rPr>
                <w:rFonts w:ascii="Times New Roman" w:hAnsi="Times New Roman" w:cs="Times New Roman"/>
                <w:lang w:val="uk-UA"/>
              </w:rPr>
              <w:t>Н</w:t>
            </w:r>
            <w:proofErr w:type="spellStart"/>
            <w:r>
              <w:rPr>
                <w:rFonts w:ascii="Times New Roman" w:hAnsi="Times New Roman" w:cs="Times New Roman"/>
              </w:rPr>
              <w:t>авчальний</w:t>
            </w:r>
            <w:proofErr w:type="spellEnd"/>
            <w:r>
              <w:rPr>
                <w:rFonts w:ascii="Times New Roman" w:hAnsi="Times New Roman" w:cs="Times New Roman"/>
              </w:rPr>
              <w:t xml:space="preserve"> посібник</w:t>
            </w:r>
            <w:r>
              <w:rPr>
                <w:rFonts w:ascii="Times New Roman" w:hAnsi="Times New Roman" w:cs="Times New Roman"/>
                <w:lang w:val="uk-UA"/>
              </w:rPr>
              <w:t xml:space="preserve">. </w:t>
            </w:r>
            <w:proofErr w:type="spellStart"/>
            <w:r>
              <w:rPr>
                <w:rFonts w:ascii="Times New Roman" w:hAnsi="Times New Roman" w:cs="Times New Roman"/>
              </w:rPr>
              <w:t>Держ</w:t>
            </w:r>
            <w:proofErr w:type="spellEnd"/>
            <w:r>
              <w:rPr>
                <w:rFonts w:ascii="Times New Roman" w:hAnsi="Times New Roman" w:cs="Times New Roman"/>
              </w:rPr>
              <w:t xml:space="preserve">. </w:t>
            </w:r>
            <w:proofErr w:type="spellStart"/>
            <w:r>
              <w:rPr>
                <w:rFonts w:ascii="Times New Roman" w:hAnsi="Times New Roman" w:cs="Times New Roman"/>
              </w:rPr>
              <w:t>закл</w:t>
            </w:r>
            <w:proofErr w:type="spellEnd"/>
            <w:r>
              <w:rPr>
                <w:rFonts w:ascii="Times New Roman" w:hAnsi="Times New Roman" w:cs="Times New Roman"/>
              </w:rPr>
              <w:t>. «</w:t>
            </w:r>
            <w:proofErr w:type="spellStart"/>
            <w:r>
              <w:rPr>
                <w:rFonts w:ascii="Times New Roman" w:hAnsi="Times New Roman" w:cs="Times New Roman"/>
              </w:rPr>
              <w:t>Луган</w:t>
            </w:r>
            <w:proofErr w:type="spellEnd"/>
            <w:r>
              <w:rPr>
                <w:rFonts w:ascii="Times New Roman" w:hAnsi="Times New Roman" w:cs="Times New Roman"/>
              </w:rPr>
              <w:t xml:space="preserve">. </w:t>
            </w:r>
            <w:proofErr w:type="spellStart"/>
            <w:r>
              <w:rPr>
                <w:rFonts w:ascii="Times New Roman" w:hAnsi="Times New Roman" w:cs="Times New Roman"/>
              </w:rPr>
              <w:t>нац</w:t>
            </w:r>
            <w:proofErr w:type="spellEnd"/>
            <w:r>
              <w:rPr>
                <w:rFonts w:ascii="Times New Roman" w:hAnsi="Times New Roman" w:cs="Times New Roman"/>
              </w:rPr>
              <w:t xml:space="preserve">. ун-т імені Тараса Шевченка».  </w:t>
            </w:r>
            <w:proofErr w:type="spellStart"/>
            <w:r>
              <w:rPr>
                <w:rFonts w:ascii="Times New Roman" w:hAnsi="Times New Roman" w:cs="Times New Roman"/>
              </w:rPr>
              <w:t>Старобільськ</w:t>
            </w:r>
            <w:proofErr w:type="spellEnd"/>
            <w:r>
              <w:rPr>
                <w:rFonts w:ascii="Times New Roman" w:hAnsi="Times New Roman" w:cs="Times New Roman"/>
                <w:lang w:val="uk-UA"/>
              </w:rPr>
              <w:t>.</w:t>
            </w:r>
            <w:r>
              <w:rPr>
                <w:rFonts w:ascii="Times New Roman" w:hAnsi="Times New Roman" w:cs="Times New Roman"/>
              </w:rPr>
              <w:t>: Вид-во ДЗ «ЛНУ імені Тараса Шевченка»</w:t>
            </w:r>
            <w:r>
              <w:rPr>
                <w:rFonts w:ascii="Times New Roman" w:hAnsi="Times New Roman" w:cs="Times New Roman"/>
                <w:lang w:val="uk-UA"/>
              </w:rPr>
              <w:t>.</w:t>
            </w:r>
            <w:r>
              <w:rPr>
                <w:rFonts w:ascii="Times New Roman" w:hAnsi="Times New Roman" w:cs="Times New Roman"/>
              </w:rPr>
              <w:t xml:space="preserve"> 2015. 80 с.</w:t>
            </w:r>
            <w:r>
              <w:rPr>
                <w:color w:val="auto"/>
              </w:rPr>
              <w:t xml:space="preserve"> </w:t>
            </w:r>
          </w:p>
        </w:tc>
      </w:tr>
      <w:tr w:rsidR="00A53ABC" w:rsidTr="00926650">
        <w:trPr>
          <w:trHeight w:val="271"/>
        </w:trPr>
        <w:tc>
          <w:tcPr>
            <w:tcW w:w="1103" w:type="pct"/>
            <w:gridSpan w:val="6"/>
            <w:shd w:val="clear" w:color="auto" w:fill="auto"/>
            <w:tcMar>
              <w:top w:w="85" w:type="dxa"/>
              <w:left w:w="85" w:type="dxa"/>
              <w:bottom w:w="85" w:type="dxa"/>
              <w:right w:w="85" w:type="dxa"/>
            </w:tcMar>
          </w:tcPr>
          <w:p w:rsidR="00A53ABC" w:rsidRDefault="00A54F58">
            <w:pPr>
              <w:rPr>
                <w:rFonts w:ascii="Times New Roman" w:hAnsi="Times New Roman" w:cs="Times New Roman"/>
                <w:color w:val="auto"/>
                <w:szCs w:val="26"/>
                <w:lang w:val="uk-UA"/>
              </w:rPr>
            </w:pPr>
            <w:r>
              <w:rPr>
                <w:rFonts w:ascii="Times New Roman" w:hAnsi="Times New Roman" w:cs="Times New Roman"/>
                <w:color w:val="auto"/>
                <w:szCs w:val="26"/>
                <w:lang w:val="uk-UA"/>
              </w:rPr>
              <w:t>Інформаційні ресурси в Інтернеті</w:t>
            </w:r>
          </w:p>
        </w:tc>
        <w:tc>
          <w:tcPr>
            <w:tcW w:w="3897" w:type="pct"/>
            <w:gridSpan w:val="4"/>
            <w:shd w:val="clear" w:color="auto" w:fill="FFFFFF" w:themeFill="background1"/>
          </w:tcPr>
          <w:p w:rsidR="00A53ABC" w:rsidRDefault="00A54F58">
            <w:pPr>
              <w:pStyle w:val="af9"/>
              <w:spacing w:after="0"/>
              <w:ind w:left="-53"/>
              <w:jc w:val="both"/>
            </w:pPr>
            <w:r>
              <w:t>1. </w:t>
            </w:r>
            <w:r w:rsidR="0043756A">
              <w:rPr>
                <w:lang w:val="ru-RU"/>
              </w:rPr>
              <w:t>Тимошенко Н.В</w:t>
            </w:r>
            <w:r>
              <w:t xml:space="preserve">. Долікарська допомога: [дистанційний курс для студентів спеціальності 017. Фізична культура і спорт освітньо-професійної програми «Фізична культура і спорт»]. </w:t>
            </w:r>
            <w:r>
              <w:rPr>
                <w:lang w:val="en-US"/>
              </w:rPr>
              <w:t>URL</w:t>
            </w:r>
            <w:r>
              <w:t xml:space="preserve">: </w:t>
            </w:r>
            <w:bookmarkStart w:id="4" w:name="_GoBack"/>
            <w:r w:rsidR="00F319CB" w:rsidRPr="00F319CB">
              <w:t>https://dl.kfk.sumdu.edu.ua/course/view.php?id=735</w:t>
            </w:r>
            <w:bookmarkEnd w:id="4"/>
            <w:r>
              <w:rPr>
                <w:rStyle w:val="a7"/>
                <w:color w:val="auto"/>
                <w:u w:val="none"/>
              </w:rPr>
              <w:t>.</w:t>
            </w:r>
          </w:p>
          <w:p w:rsidR="00A53ABC" w:rsidRDefault="00A54F58">
            <w:pPr>
              <w:ind w:left="-53"/>
              <w:jc w:val="both"/>
              <w:textAlignment w:val="baseline"/>
              <w:rPr>
                <w:rFonts w:ascii="Times New Roman" w:hAnsi="Times New Roman" w:cs="Times New Roman"/>
                <w:color w:val="auto"/>
              </w:rPr>
            </w:pPr>
            <w:r>
              <w:rPr>
                <w:rFonts w:ascii="Times New Roman" w:hAnsi="Times New Roman" w:cs="Times New Roman"/>
                <w:color w:val="auto"/>
              </w:rPr>
              <w:t xml:space="preserve">2. Офіційний сайт Міністерства охорони здоров’я України. </w:t>
            </w:r>
            <w:r>
              <w:rPr>
                <w:rFonts w:ascii="Times New Roman" w:hAnsi="Times New Roman" w:cs="Times New Roman"/>
                <w:color w:val="auto"/>
                <w:lang w:val="en-US"/>
              </w:rPr>
              <w:t>URL</w:t>
            </w:r>
            <w:r>
              <w:rPr>
                <w:rFonts w:ascii="Times New Roman" w:hAnsi="Times New Roman" w:cs="Times New Roman"/>
                <w:color w:val="auto"/>
              </w:rPr>
              <w:t xml:space="preserve">: https://moz.gov.ua/. </w:t>
            </w:r>
          </w:p>
          <w:p w:rsidR="00A53ABC" w:rsidRDefault="00A54F58">
            <w:pPr>
              <w:tabs>
                <w:tab w:val="left" w:pos="0"/>
              </w:tabs>
              <w:ind w:left="-53"/>
              <w:jc w:val="both"/>
              <w:textAlignment w:val="baseline"/>
              <w:rPr>
                <w:color w:val="auto"/>
              </w:rPr>
            </w:pPr>
            <w:r>
              <w:rPr>
                <w:rFonts w:ascii="Times New Roman" w:hAnsi="Times New Roman" w:cs="Times New Roman"/>
                <w:color w:val="auto"/>
                <w:lang w:val="uk-UA"/>
              </w:rPr>
              <w:t>3.</w:t>
            </w:r>
            <w:r>
              <w:rPr>
                <w:rFonts w:ascii="Times New Roman" w:hAnsi="Times New Roman" w:cs="Times New Roman"/>
                <w:color w:val="auto"/>
              </w:rPr>
              <w:t>Електронна версія Стандарту підготовки І-СТ-3: Підготовка військовослужбовця з тактичної медицини (видання 2) –</w:t>
            </w:r>
            <w:hyperlink r:id="rId7" w:history="1">
              <w:r>
                <w:rPr>
                  <w:rStyle w:val="a7"/>
                  <w:rFonts w:ascii="Times New Roman" w:hAnsi="Times New Roman" w:cs="Times New Roman"/>
                  <w:color w:val="auto"/>
                  <w:u w:val="none"/>
                </w:rPr>
                <w:t>http://www.medsanbat</w:t>
              </w:r>
            </w:hyperlink>
            <w:r>
              <w:rPr>
                <w:rFonts w:ascii="Times New Roman" w:hAnsi="Times New Roman" w:cs="Times New Roman"/>
                <w:color w:val="auto"/>
              </w:rPr>
              <w:t>.info/standart-pidgotovki-i-st-3-vidannya-2-pidgotovka-viyskovosluzhbovtsya-z-taktichnoyi-meditsini/ (назва з екрану).</w:t>
            </w:r>
            <w:r>
              <w:rPr>
                <w:color w:val="auto"/>
              </w:rPr>
              <w:t xml:space="preserve"> </w:t>
            </w:r>
          </w:p>
        </w:tc>
      </w:tr>
    </w:tbl>
    <w:p w:rsidR="00A53ABC" w:rsidRDefault="00A53ABC">
      <w:pPr>
        <w:rPr>
          <w:rFonts w:ascii="Times New Roman" w:hAnsi="Times New Roman" w:cs="Times New Roman"/>
          <w:color w:val="000000" w:themeColor="text1"/>
          <w:sz w:val="26"/>
          <w:szCs w:val="26"/>
          <w:lang w:val="uk-UA"/>
        </w:rPr>
        <w:sectPr w:rsidR="00A53ABC">
          <w:headerReference w:type="default" r:id="rId8"/>
          <w:pgSz w:w="11905" w:h="16837"/>
          <w:pgMar w:top="284" w:right="851" w:bottom="993" w:left="1418" w:header="1134" w:footer="0" w:gutter="0"/>
          <w:cols w:space="720"/>
          <w:docGrid w:linePitch="360"/>
        </w:sectPr>
      </w:pPr>
    </w:p>
    <w:p w:rsidR="00A53ABC" w:rsidRDefault="00A53ABC" w:rsidP="00F319CB">
      <w:pPr>
        <w:spacing w:after="120"/>
        <w:jc w:val="center"/>
        <w:rPr>
          <w:rFonts w:ascii="Times New Roman" w:hAnsi="Times New Roman" w:cs="Times New Roman"/>
          <w:bCs/>
          <w:iCs/>
          <w:color w:val="000000" w:themeColor="text1"/>
          <w:sz w:val="26"/>
          <w:szCs w:val="26"/>
          <w:lang w:val="uk-UA"/>
        </w:rPr>
      </w:pPr>
    </w:p>
    <w:sectPr w:rsidR="00A53ABC" w:rsidSect="00F319CB">
      <w:headerReference w:type="default" r:id="rId9"/>
      <w:pgSz w:w="16837" w:h="11905" w:orient="landscape"/>
      <w:pgMar w:top="1418" w:right="851" w:bottom="851" w:left="851" w:header="113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60" w:rsidRDefault="007C5560">
      <w:r>
        <w:separator/>
      </w:r>
    </w:p>
  </w:endnote>
  <w:endnote w:type="continuationSeparator" w:id="0">
    <w:p w:rsidR="007C5560" w:rsidRDefault="007C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60" w:rsidRDefault="007C5560">
      <w:r>
        <w:separator/>
      </w:r>
    </w:p>
  </w:footnote>
  <w:footnote w:type="continuationSeparator" w:id="0">
    <w:p w:rsidR="007C5560" w:rsidRDefault="007C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03" w:rsidRDefault="00860103">
    <w:pPr>
      <w:pStyle w:val="af5"/>
      <w:rPr>
        <w:sz w:val="2"/>
        <w:szCs w:val="2"/>
      </w:rPr>
    </w:pPr>
  </w:p>
  <w:p w:rsidR="00860103" w:rsidRDefault="00860103">
    <w:pPr>
      <w:pStyle w:val="af5"/>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03" w:rsidRDefault="00860103">
    <w:pPr>
      <w:pStyle w:val="af5"/>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40"/>
    <w:rsid w:val="00000725"/>
    <w:rsid w:val="000007DF"/>
    <w:rsid w:val="00001272"/>
    <w:rsid w:val="00002272"/>
    <w:rsid w:val="00002735"/>
    <w:rsid w:val="000027D3"/>
    <w:rsid w:val="00002C1A"/>
    <w:rsid w:val="000039E4"/>
    <w:rsid w:val="00003E64"/>
    <w:rsid w:val="000048B8"/>
    <w:rsid w:val="00006F51"/>
    <w:rsid w:val="00007780"/>
    <w:rsid w:val="00007F20"/>
    <w:rsid w:val="00010F75"/>
    <w:rsid w:val="0001162A"/>
    <w:rsid w:val="00011D51"/>
    <w:rsid w:val="000120D9"/>
    <w:rsid w:val="0001303F"/>
    <w:rsid w:val="00014B41"/>
    <w:rsid w:val="00015DF2"/>
    <w:rsid w:val="000160B0"/>
    <w:rsid w:val="0001639C"/>
    <w:rsid w:val="0001668E"/>
    <w:rsid w:val="0001675A"/>
    <w:rsid w:val="00016917"/>
    <w:rsid w:val="00016A23"/>
    <w:rsid w:val="00017591"/>
    <w:rsid w:val="00017E68"/>
    <w:rsid w:val="000203DD"/>
    <w:rsid w:val="0002040E"/>
    <w:rsid w:val="000210BD"/>
    <w:rsid w:val="00021A3F"/>
    <w:rsid w:val="00021A41"/>
    <w:rsid w:val="00021A9A"/>
    <w:rsid w:val="00021DA2"/>
    <w:rsid w:val="000226CA"/>
    <w:rsid w:val="00022F5F"/>
    <w:rsid w:val="0002504C"/>
    <w:rsid w:val="0002527E"/>
    <w:rsid w:val="00025349"/>
    <w:rsid w:val="00025619"/>
    <w:rsid w:val="0002567B"/>
    <w:rsid w:val="0002579A"/>
    <w:rsid w:val="000257C0"/>
    <w:rsid w:val="00025C4C"/>
    <w:rsid w:val="000260AB"/>
    <w:rsid w:val="00026206"/>
    <w:rsid w:val="00026330"/>
    <w:rsid w:val="00026D78"/>
    <w:rsid w:val="00027001"/>
    <w:rsid w:val="000276D2"/>
    <w:rsid w:val="00027CAB"/>
    <w:rsid w:val="00031438"/>
    <w:rsid w:val="00031B91"/>
    <w:rsid w:val="00031F65"/>
    <w:rsid w:val="00032C57"/>
    <w:rsid w:val="00032D22"/>
    <w:rsid w:val="00032E80"/>
    <w:rsid w:val="00032FF3"/>
    <w:rsid w:val="000339FC"/>
    <w:rsid w:val="00035817"/>
    <w:rsid w:val="00035EFE"/>
    <w:rsid w:val="00036626"/>
    <w:rsid w:val="00036B9E"/>
    <w:rsid w:val="00037325"/>
    <w:rsid w:val="00040233"/>
    <w:rsid w:val="00040720"/>
    <w:rsid w:val="000417BB"/>
    <w:rsid w:val="0004280B"/>
    <w:rsid w:val="000429C1"/>
    <w:rsid w:val="00042FED"/>
    <w:rsid w:val="000439FD"/>
    <w:rsid w:val="00043D91"/>
    <w:rsid w:val="000447FF"/>
    <w:rsid w:val="00044D3A"/>
    <w:rsid w:val="000457B4"/>
    <w:rsid w:val="000459B6"/>
    <w:rsid w:val="00046256"/>
    <w:rsid w:val="000462CB"/>
    <w:rsid w:val="0004662C"/>
    <w:rsid w:val="000467AF"/>
    <w:rsid w:val="00046F6C"/>
    <w:rsid w:val="000475A9"/>
    <w:rsid w:val="00047616"/>
    <w:rsid w:val="00047A5F"/>
    <w:rsid w:val="000505A6"/>
    <w:rsid w:val="0005109D"/>
    <w:rsid w:val="00051599"/>
    <w:rsid w:val="00051D64"/>
    <w:rsid w:val="00052245"/>
    <w:rsid w:val="0005242F"/>
    <w:rsid w:val="00054B26"/>
    <w:rsid w:val="00054DBE"/>
    <w:rsid w:val="000551C5"/>
    <w:rsid w:val="00055BE6"/>
    <w:rsid w:val="00055E86"/>
    <w:rsid w:val="00057F3E"/>
    <w:rsid w:val="00057F4F"/>
    <w:rsid w:val="00060875"/>
    <w:rsid w:val="000615B8"/>
    <w:rsid w:val="00061A6F"/>
    <w:rsid w:val="00061BF5"/>
    <w:rsid w:val="00061C57"/>
    <w:rsid w:val="000623A1"/>
    <w:rsid w:val="0006250C"/>
    <w:rsid w:val="000629BC"/>
    <w:rsid w:val="00063021"/>
    <w:rsid w:val="00063888"/>
    <w:rsid w:val="000639B3"/>
    <w:rsid w:val="0006533F"/>
    <w:rsid w:val="00066087"/>
    <w:rsid w:val="00070EE2"/>
    <w:rsid w:val="000713A7"/>
    <w:rsid w:val="0007194C"/>
    <w:rsid w:val="00071C09"/>
    <w:rsid w:val="00071D5A"/>
    <w:rsid w:val="00072618"/>
    <w:rsid w:val="0007266C"/>
    <w:rsid w:val="00073D7A"/>
    <w:rsid w:val="0007435A"/>
    <w:rsid w:val="00075451"/>
    <w:rsid w:val="00075624"/>
    <w:rsid w:val="0007568D"/>
    <w:rsid w:val="0007582A"/>
    <w:rsid w:val="00075A8D"/>
    <w:rsid w:val="00075D49"/>
    <w:rsid w:val="0007641E"/>
    <w:rsid w:val="0007651B"/>
    <w:rsid w:val="00076ACF"/>
    <w:rsid w:val="000802C3"/>
    <w:rsid w:val="00080383"/>
    <w:rsid w:val="00081631"/>
    <w:rsid w:val="000818CC"/>
    <w:rsid w:val="00081E3D"/>
    <w:rsid w:val="00082702"/>
    <w:rsid w:val="00082805"/>
    <w:rsid w:val="00082E92"/>
    <w:rsid w:val="000833AF"/>
    <w:rsid w:val="000847F5"/>
    <w:rsid w:val="0008581F"/>
    <w:rsid w:val="00086312"/>
    <w:rsid w:val="00086C45"/>
    <w:rsid w:val="00087446"/>
    <w:rsid w:val="00087511"/>
    <w:rsid w:val="0009038F"/>
    <w:rsid w:val="000907DA"/>
    <w:rsid w:val="00092B1D"/>
    <w:rsid w:val="000935FB"/>
    <w:rsid w:val="00094885"/>
    <w:rsid w:val="00094C17"/>
    <w:rsid w:val="00095B6F"/>
    <w:rsid w:val="00097458"/>
    <w:rsid w:val="000A0B45"/>
    <w:rsid w:val="000A0D9B"/>
    <w:rsid w:val="000A12BF"/>
    <w:rsid w:val="000A27F2"/>
    <w:rsid w:val="000A42BD"/>
    <w:rsid w:val="000A535F"/>
    <w:rsid w:val="000A53BB"/>
    <w:rsid w:val="000A5A0A"/>
    <w:rsid w:val="000A607C"/>
    <w:rsid w:val="000A7670"/>
    <w:rsid w:val="000A787D"/>
    <w:rsid w:val="000A7A63"/>
    <w:rsid w:val="000B1341"/>
    <w:rsid w:val="000B1374"/>
    <w:rsid w:val="000B281C"/>
    <w:rsid w:val="000B2D7B"/>
    <w:rsid w:val="000B2F59"/>
    <w:rsid w:val="000B34A2"/>
    <w:rsid w:val="000B37EE"/>
    <w:rsid w:val="000B500E"/>
    <w:rsid w:val="000B6A97"/>
    <w:rsid w:val="000B6E65"/>
    <w:rsid w:val="000B7414"/>
    <w:rsid w:val="000B789B"/>
    <w:rsid w:val="000C0693"/>
    <w:rsid w:val="000C077A"/>
    <w:rsid w:val="000C0AA6"/>
    <w:rsid w:val="000C0E89"/>
    <w:rsid w:val="000C132C"/>
    <w:rsid w:val="000C16AA"/>
    <w:rsid w:val="000C2009"/>
    <w:rsid w:val="000C2362"/>
    <w:rsid w:val="000C3210"/>
    <w:rsid w:val="000C3241"/>
    <w:rsid w:val="000C3595"/>
    <w:rsid w:val="000C3596"/>
    <w:rsid w:val="000C4423"/>
    <w:rsid w:val="000C46BD"/>
    <w:rsid w:val="000C4D1B"/>
    <w:rsid w:val="000C59A1"/>
    <w:rsid w:val="000C60D3"/>
    <w:rsid w:val="000C6E6E"/>
    <w:rsid w:val="000C7CD2"/>
    <w:rsid w:val="000D0AA3"/>
    <w:rsid w:val="000D0E2B"/>
    <w:rsid w:val="000D17C1"/>
    <w:rsid w:val="000D431A"/>
    <w:rsid w:val="000D49DE"/>
    <w:rsid w:val="000D4DDA"/>
    <w:rsid w:val="000D5974"/>
    <w:rsid w:val="000D5BF5"/>
    <w:rsid w:val="000D61B4"/>
    <w:rsid w:val="000D6D8F"/>
    <w:rsid w:val="000D7FBE"/>
    <w:rsid w:val="000E0094"/>
    <w:rsid w:val="000E0D0F"/>
    <w:rsid w:val="000E0FF3"/>
    <w:rsid w:val="000E1328"/>
    <w:rsid w:val="000E15B4"/>
    <w:rsid w:val="000E2AE3"/>
    <w:rsid w:val="000E5B38"/>
    <w:rsid w:val="000E5EDA"/>
    <w:rsid w:val="000E660F"/>
    <w:rsid w:val="000E751A"/>
    <w:rsid w:val="000E7596"/>
    <w:rsid w:val="000F1DBD"/>
    <w:rsid w:val="000F2068"/>
    <w:rsid w:val="000F2705"/>
    <w:rsid w:val="000F2D09"/>
    <w:rsid w:val="000F41A9"/>
    <w:rsid w:val="000F4303"/>
    <w:rsid w:val="000F4CDB"/>
    <w:rsid w:val="000F51F3"/>
    <w:rsid w:val="000F52DB"/>
    <w:rsid w:val="000F56E0"/>
    <w:rsid w:val="000F7A58"/>
    <w:rsid w:val="000F7D2B"/>
    <w:rsid w:val="000F7FC7"/>
    <w:rsid w:val="00100B88"/>
    <w:rsid w:val="00100C5E"/>
    <w:rsid w:val="00101A08"/>
    <w:rsid w:val="001026ED"/>
    <w:rsid w:val="00102714"/>
    <w:rsid w:val="00102D66"/>
    <w:rsid w:val="001037CF"/>
    <w:rsid w:val="00103896"/>
    <w:rsid w:val="001043B4"/>
    <w:rsid w:val="0010478D"/>
    <w:rsid w:val="00104FC7"/>
    <w:rsid w:val="0010547C"/>
    <w:rsid w:val="00106258"/>
    <w:rsid w:val="0010787A"/>
    <w:rsid w:val="00107B75"/>
    <w:rsid w:val="001111D0"/>
    <w:rsid w:val="00112D35"/>
    <w:rsid w:val="001138EB"/>
    <w:rsid w:val="0011391D"/>
    <w:rsid w:val="00113F43"/>
    <w:rsid w:val="00114314"/>
    <w:rsid w:val="001144BD"/>
    <w:rsid w:val="0011471C"/>
    <w:rsid w:val="0011613C"/>
    <w:rsid w:val="00116A68"/>
    <w:rsid w:val="00117481"/>
    <w:rsid w:val="00117E44"/>
    <w:rsid w:val="00120505"/>
    <w:rsid w:val="001206F6"/>
    <w:rsid w:val="00120937"/>
    <w:rsid w:val="00122963"/>
    <w:rsid w:val="0012382D"/>
    <w:rsid w:val="00124103"/>
    <w:rsid w:val="00124A63"/>
    <w:rsid w:val="00124AF7"/>
    <w:rsid w:val="00124BDD"/>
    <w:rsid w:val="00125A70"/>
    <w:rsid w:val="0012648D"/>
    <w:rsid w:val="00126EA0"/>
    <w:rsid w:val="00127479"/>
    <w:rsid w:val="00127661"/>
    <w:rsid w:val="00130509"/>
    <w:rsid w:val="00130831"/>
    <w:rsid w:val="00130EFE"/>
    <w:rsid w:val="001337F0"/>
    <w:rsid w:val="001357A6"/>
    <w:rsid w:val="00135F95"/>
    <w:rsid w:val="00136BFF"/>
    <w:rsid w:val="00140A84"/>
    <w:rsid w:val="00140DCD"/>
    <w:rsid w:val="00142124"/>
    <w:rsid w:val="00142757"/>
    <w:rsid w:val="00143BF0"/>
    <w:rsid w:val="001443E3"/>
    <w:rsid w:val="001456BB"/>
    <w:rsid w:val="00145908"/>
    <w:rsid w:val="001464EC"/>
    <w:rsid w:val="00146A44"/>
    <w:rsid w:val="00146B10"/>
    <w:rsid w:val="00146E5D"/>
    <w:rsid w:val="00146F78"/>
    <w:rsid w:val="0014778F"/>
    <w:rsid w:val="00147B95"/>
    <w:rsid w:val="00147D94"/>
    <w:rsid w:val="00147FD0"/>
    <w:rsid w:val="001508BF"/>
    <w:rsid w:val="00151427"/>
    <w:rsid w:val="0015230B"/>
    <w:rsid w:val="0015251D"/>
    <w:rsid w:val="00152558"/>
    <w:rsid w:val="00152635"/>
    <w:rsid w:val="00153329"/>
    <w:rsid w:val="001533AC"/>
    <w:rsid w:val="00153C26"/>
    <w:rsid w:val="00153ECB"/>
    <w:rsid w:val="00154534"/>
    <w:rsid w:val="00154833"/>
    <w:rsid w:val="00155287"/>
    <w:rsid w:val="00155ACC"/>
    <w:rsid w:val="00156054"/>
    <w:rsid w:val="00156472"/>
    <w:rsid w:val="001567E2"/>
    <w:rsid w:val="00157C7B"/>
    <w:rsid w:val="00157CED"/>
    <w:rsid w:val="001609BB"/>
    <w:rsid w:val="00160C9B"/>
    <w:rsid w:val="00162B09"/>
    <w:rsid w:val="0016357F"/>
    <w:rsid w:val="00163F7A"/>
    <w:rsid w:val="00164A03"/>
    <w:rsid w:val="001655EE"/>
    <w:rsid w:val="00166DFE"/>
    <w:rsid w:val="001677F6"/>
    <w:rsid w:val="00167CF8"/>
    <w:rsid w:val="0017012E"/>
    <w:rsid w:val="001707EB"/>
    <w:rsid w:val="001731FC"/>
    <w:rsid w:val="001733EB"/>
    <w:rsid w:val="001737DF"/>
    <w:rsid w:val="00175832"/>
    <w:rsid w:val="00175A02"/>
    <w:rsid w:val="00176586"/>
    <w:rsid w:val="001772C0"/>
    <w:rsid w:val="001805A5"/>
    <w:rsid w:val="00182AFA"/>
    <w:rsid w:val="00183575"/>
    <w:rsid w:val="0018387A"/>
    <w:rsid w:val="00183C9F"/>
    <w:rsid w:val="00184469"/>
    <w:rsid w:val="00184B04"/>
    <w:rsid w:val="00185018"/>
    <w:rsid w:val="001851FA"/>
    <w:rsid w:val="00185D82"/>
    <w:rsid w:val="00186415"/>
    <w:rsid w:val="001867C3"/>
    <w:rsid w:val="001867F1"/>
    <w:rsid w:val="0018682F"/>
    <w:rsid w:val="00186EB5"/>
    <w:rsid w:val="001871D2"/>
    <w:rsid w:val="001906F8"/>
    <w:rsid w:val="00190FA0"/>
    <w:rsid w:val="0019116A"/>
    <w:rsid w:val="001922ED"/>
    <w:rsid w:val="00192838"/>
    <w:rsid w:val="00192C16"/>
    <w:rsid w:val="00193401"/>
    <w:rsid w:val="00193411"/>
    <w:rsid w:val="00193515"/>
    <w:rsid w:val="00193BA6"/>
    <w:rsid w:val="00194114"/>
    <w:rsid w:val="001944D5"/>
    <w:rsid w:val="001947C7"/>
    <w:rsid w:val="00194C5E"/>
    <w:rsid w:val="00194EEA"/>
    <w:rsid w:val="001959EB"/>
    <w:rsid w:val="00195FDA"/>
    <w:rsid w:val="001960B7"/>
    <w:rsid w:val="001968DD"/>
    <w:rsid w:val="00196D8B"/>
    <w:rsid w:val="001A02D4"/>
    <w:rsid w:val="001A05EC"/>
    <w:rsid w:val="001A290F"/>
    <w:rsid w:val="001A2F89"/>
    <w:rsid w:val="001A381A"/>
    <w:rsid w:val="001A4464"/>
    <w:rsid w:val="001A590D"/>
    <w:rsid w:val="001A69F6"/>
    <w:rsid w:val="001A70DD"/>
    <w:rsid w:val="001A749A"/>
    <w:rsid w:val="001B0131"/>
    <w:rsid w:val="001B0AA8"/>
    <w:rsid w:val="001B10BA"/>
    <w:rsid w:val="001B1964"/>
    <w:rsid w:val="001B3B1B"/>
    <w:rsid w:val="001B3FA5"/>
    <w:rsid w:val="001B4697"/>
    <w:rsid w:val="001B46FE"/>
    <w:rsid w:val="001B4E4E"/>
    <w:rsid w:val="001B5FE7"/>
    <w:rsid w:val="001B6B85"/>
    <w:rsid w:val="001B7717"/>
    <w:rsid w:val="001B78DC"/>
    <w:rsid w:val="001C0743"/>
    <w:rsid w:val="001C0C76"/>
    <w:rsid w:val="001C12EF"/>
    <w:rsid w:val="001C1C56"/>
    <w:rsid w:val="001C2388"/>
    <w:rsid w:val="001C24E8"/>
    <w:rsid w:val="001C2BC8"/>
    <w:rsid w:val="001C3334"/>
    <w:rsid w:val="001C33A3"/>
    <w:rsid w:val="001C362A"/>
    <w:rsid w:val="001C4C71"/>
    <w:rsid w:val="001C50A3"/>
    <w:rsid w:val="001C55F1"/>
    <w:rsid w:val="001C5E2F"/>
    <w:rsid w:val="001C5F8C"/>
    <w:rsid w:val="001C6168"/>
    <w:rsid w:val="001C65B9"/>
    <w:rsid w:val="001D0222"/>
    <w:rsid w:val="001D186D"/>
    <w:rsid w:val="001D1B58"/>
    <w:rsid w:val="001D2FA5"/>
    <w:rsid w:val="001D3BA6"/>
    <w:rsid w:val="001D3BFA"/>
    <w:rsid w:val="001D3F62"/>
    <w:rsid w:val="001D47F3"/>
    <w:rsid w:val="001D4C06"/>
    <w:rsid w:val="001D4D50"/>
    <w:rsid w:val="001D5140"/>
    <w:rsid w:val="001D5B53"/>
    <w:rsid w:val="001D5C4C"/>
    <w:rsid w:val="001D69C9"/>
    <w:rsid w:val="001D6D7E"/>
    <w:rsid w:val="001D6DD9"/>
    <w:rsid w:val="001D6E14"/>
    <w:rsid w:val="001D712F"/>
    <w:rsid w:val="001D7150"/>
    <w:rsid w:val="001D7202"/>
    <w:rsid w:val="001E0018"/>
    <w:rsid w:val="001E0B08"/>
    <w:rsid w:val="001E266B"/>
    <w:rsid w:val="001E30D4"/>
    <w:rsid w:val="001E55CD"/>
    <w:rsid w:val="001E593E"/>
    <w:rsid w:val="001E5AEA"/>
    <w:rsid w:val="001E64EF"/>
    <w:rsid w:val="001E7205"/>
    <w:rsid w:val="001E75A1"/>
    <w:rsid w:val="001E764F"/>
    <w:rsid w:val="001E7D92"/>
    <w:rsid w:val="001F02DE"/>
    <w:rsid w:val="001F048F"/>
    <w:rsid w:val="001F063D"/>
    <w:rsid w:val="001F08AF"/>
    <w:rsid w:val="001F08E6"/>
    <w:rsid w:val="001F0E91"/>
    <w:rsid w:val="001F3259"/>
    <w:rsid w:val="001F33DA"/>
    <w:rsid w:val="001F340E"/>
    <w:rsid w:val="001F415F"/>
    <w:rsid w:val="001F59DA"/>
    <w:rsid w:val="001F5CF9"/>
    <w:rsid w:val="001F6680"/>
    <w:rsid w:val="001F7744"/>
    <w:rsid w:val="00200FF8"/>
    <w:rsid w:val="00202BAC"/>
    <w:rsid w:val="00202EEC"/>
    <w:rsid w:val="00203B86"/>
    <w:rsid w:val="00203ECD"/>
    <w:rsid w:val="00203F8C"/>
    <w:rsid w:val="00204250"/>
    <w:rsid w:val="00204B77"/>
    <w:rsid w:val="002063C3"/>
    <w:rsid w:val="00206E54"/>
    <w:rsid w:val="00207D59"/>
    <w:rsid w:val="00210571"/>
    <w:rsid w:val="00211226"/>
    <w:rsid w:val="00212008"/>
    <w:rsid w:val="00212CDA"/>
    <w:rsid w:val="00212DEC"/>
    <w:rsid w:val="0021314B"/>
    <w:rsid w:val="0021355D"/>
    <w:rsid w:val="00213C18"/>
    <w:rsid w:val="00214E3F"/>
    <w:rsid w:val="002212C7"/>
    <w:rsid w:val="002221FA"/>
    <w:rsid w:val="00222B48"/>
    <w:rsid w:val="0022306F"/>
    <w:rsid w:val="00223552"/>
    <w:rsid w:val="00223DFD"/>
    <w:rsid w:val="002240C7"/>
    <w:rsid w:val="0022450F"/>
    <w:rsid w:val="00224ACF"/>
    <w:rsid w:val="00224BEF"/>
    <w:rsid w:val="002252D7"/>
    <w:rsid w:val="002253AF"/>
    <w:rsid w:val="002258CA"/>
    <w:rsid w:val="00225EB2"/>
    <w:rsid w:val="002260E4"/>
    <w:rsid w:val="002270B3"/>
    <w:rsid w:val="00227167"/>
    <w:rsid w:val="00227B2A"/>
    <w:rsid w:val="00227DEF"/>
    <w:rsid w:val="00230190"/>
    <w:rsid w:val="00230A32"/>
    <w:rsid w:val="00230A50"/>
    <w:rsid w:val="00230AE3"/>
    <w:rsid w:val="00231223"/>
    <w:rsid w:val="00231CE1"/>
    <w:rsid w:val="00232510"/>
    <w:rsid w:val="00232924"/>
    <w:rsid w:val="00232B3C"/>
    <w:rsid w:val="00233CA9"/>
    <w:rsid w:val="00233DFF"/>
    <w:rsid w:val="00234804"/>
    <w:rsid w:val="00234A74"/>
    <w:rsid w:val="00234FBF"/>
    <w:rsid w:val="002353DA"/>
    <w:rsid w:val="00236B99"/>
    <w:rsid w:val="00236F59"/>
    <w:rsid w:val="0023710F"/>
    <w:rsid w:val="00237188"/>
    <w:rsid w:val="0023757F"/>
    <w:rsid w:val="002432F7"/>
    <w:rsid w:val="0024358D"/>
    <w:rsid w:val="00243BD7"/>
    <w:rsid w:val="00244A1D"/>
    <w:rsid w:val="00244B17"/>
    <w:rsid w:val="00245CD2"/>
    <w:rsid w:val="0024778C"/>
    <w:rsid w:val="00247905"/>
    <w:rsid w:val="00247C04"/>
    <w:rsid w:val="00250738"/>
    <w:rsid w:val="00250964"/>
    <w:rsid w:val="00250C5C"/>
    <w:rsid w:val="00252582"/>
    <w:rsid w:val="0025299C"/>
    <w:rsid w:val="00252EED"/>
    <w:rsid w:val="00253CC1"/>
    <w:rsid w:val="00255209"/>
    <w:rsid w:val="002558BE"/>
    <w:rsid w:val="00257091"/>
    <w:rsid w:val="002570C2"/>
    <w:rsid w:val="00257492"/>
    <w:rsid w:val="00257FF5"/>
    <w:rsid w:val="00260AD9"/>
    <w:rsid w:val="00262C20"/>
    <w:rsid w:val="00263829"/>
    <w:rsid w:val="002639C7"/>
    <w:rsid w:val="00263A56"/>
    <w:rsid w:val="00263EDB"/>
    <w:rsid w:val="0026498E"/>
    <w:rsid w:val="00264EFE"/>
    <w:rsid w:val="00265A00"/>
    <w:rsid w:val="00266EF0"/>
    <w:rsid w:val="002677E5"/>
    <w:rsid w:val="00267937"/>
    <w:rsid w:val="00270026"/>
    <w:rsid w:val="002702E6"/>
    <w:rsid w:val="00270A7B"/>
    <w:rsid w:val="00271219"/>
    <w:rsid w:val="00271FA6"/>
    <w:rsid w:val="00273B90"/>
    <w:rsid w:val="0027581A"/>
    <w:rsid w:val="00276ACF"/>
    <w:rsid w:val="00276BCA"/>
    <w:rsid w:val="00276BE0"/>
    <w:rsid w:val="00276CD4"/>
    <w:rsid w:val="0027784A"/>
    <w:rsid w:val="00277982"/>
    <w:rsid w:val="00280430"/>
    <w:rsid w:val="00280C82"/>
    <w:rsid w:val="00281980"/>
    <w:rsid w:val="00281CAB"/>
    <w:rsid w:val="0028436F"/>
    <w:rsid w:val="002845C6"/>
    <w:rsid w:val="002849DE"/>
    <w:rsid w:val="00285474"/>
    <w:rsid w:val="002854F9"/>
    <w:rsid w:val="002856F9"/>
    <w:rsid w:val="00285795"/>
    <w:rsid w:val="00285BD3"/>
    <w:rsid w:val="00285FC3"/>
    <w:rsid w:val="00286194"/>
    <w:rsid w:val="00286679"/>
    <w:rsid w:val="00286F33"/>
    <w:rsid w:val="0028763B"/>
    <w:rsid w:val="00290040"/>
    <w:rsid w:val="002901E7"/>
    <w:rsid w:val="0029032C"/>
    <w:rsid w:val="0029188E"/>
    <w:rsid w:val="00292733"/>
    <w:rsid w:val="00293163"/>
    <w:rsid w:val="00293418"/>
    <w:rsid w:val="002941D9"/>
    <w:rsid w:val="002958FB"/>
    <w:rsid w:val="0029600E"/>
    <w:rsid w:val="0029620A"/>
    <w:rsid w:val="0029660A"/>
    <w:rsid w:val="00296C2C"/>
    <w:rsid w:val="0029716C"/>
    <w:rsid w:val="00297343"/>
    <w:rsid w:val="00297635"/>
    <w:rsid w:val="00297B2F"/>
    <w:rsid w:val="002A013A"/>
    <w:rsid w:val="002A01BF"/>
    <w:rsid w:val="002A0462"/>
    <w:rsid w:val="002A16F7"/>
    <w:rsid w:val="002A18BC"/>
    <w:rsid w:val="002A19EB"/>
    <w:rsid w:val="002A1C2A"/>
    <w:rsid w:val="002A21F8"/>
    <w:rsid w:val="002A3A4B"/>
    <w:rsid w:val="002A4C70"/>
    <w:rsid w:val="002A4C7F"/>
    <w:rsid w:val="002A5BB1"/>
    <w:rsid w:val="002A5C4D"/>
    <w:rsid w:val="002A61DA"/>
    <w:rsid w:val="002A63F6"/>
    <w:rsid w:val="002A6472"/>
    <w:rsid w:val="002A6524"/>
    <w:rsid w:val="002A6E7D"/>
    <w:rsid w:val="002A74A7"/>
    <w:rsid w:val="002A764C"/>
    <w:rsid w:val="002A7F6E"/>
    <w:rsid w:val="002B17C8"/>
    <w:rsid w:val="002B18BE"/>
    <w:rsid w:val="002B2937"/>
    <w:rsid w:val="002B2B52"/>
    <w:rsid w:val="002B35B4"/>
    <w:rsid w:val="002B375F"/>
    <w:rsid w:val="002B39EB"/>
    <w:rsid w:val="002B528A"/>
    <w:rsid w:val="002B69E2"/>
    <w:rsid w:val="002B6AEF"/>
    <w:rsid w:val="002C0062"/>
    <w:rsid w:val="002C19D3"/>
    <w:rsid w:val="002C1D26"/>
    <w:rsid w:val="002C1E65"/>
    <w:rsid w:val="002C20B9"/>
    <w:rsid w:val="002C3623"/>
    <w:rsid w:val="002C370F"/>
    <w:rsid w:val="002C58AD"/>
    <w:rsid w:val="002C5B9F"/>
    <w:rsid w:val="002C60E7"/>
    <w:rsid w:val="002C6141"/>
    <w:rsid w:val="002C635C"/>
    <w:rsid w:val="002C666A"/>
    <w:rsid w:val="002C69EE"/>
    <w:rsid w:val="002C6C9B"/>
    <w:rsid w:val="002C7EA2"/>
    <w:rsid w:val="002D12B5"/>
    <w:rsid w:val="002D23FA"/>
    <w:rsid w:val="002D2D6B"/>
    <w:rsid w:val="002D4968"/>
    <w:rsid w:val="002D545E"/>
    <w:rsid w:val="002D76F0"/>
    <w:rsid w:val="002D7822"/>
    <w:rsid w:val="002D7E40"/>
    <w:rsid w:val="002E08FE"/>
    <w:rsid w:val="002E2EF2"/>
    <w:rsid w:val="002E3D49"/>
    <w:rsid w:val="002E3E8C"/>
    <w:rsid w:val="002E4816"/>
    <w:rsid w:val="002E4DBF"/>
    <w:rsid w:val="002E5605"/>
    <w:rsid w:val="002E591C"/>
    <w:rsid w:val="002E5B3B"/>
    <w:rsid w:val="002E6364"/>
    <w:rsid w:val="002E66D2"/>
    <w:rsid w:val="002E78D7"/>
    <w:rsid w:val="002F0480"/>
    <w:rsid w:val="002F0B5E"/>
    <w:rsid w:val="002F209D"/>
    <w:rsid w:val="002F2345"/>
    <w:rsid w:val="002F2D5B"/>
    <w:rsid w:val="002F3559"/>
    <w:rsid w:val="002F3F4E"/>
    <w:rsid w:val="002F3F96"/>
    <w:rsid w:val="002F42D3"/>
    <w:rsid w:val="002F48F4"/>
    <w:rsid w:val="002F543B"/>
    <w:rsid w:val="002F575C"/>
    <w:rsid w:val="002F5EF9"/>
    <w:rsid w:val="002F61F9"/>
    <w:rsid w:val="002F6D0B"/>
    <w:rsid w:val="002F6E2D"/>
    <w:rsid w:val="002F7DA5"/>
    <w:rsid w:val="00300412"/>
    <w:rsid w:val="00300840"/>
    <w:rsid w:val="00301425"/>
    <w:rsid w:val="00301DA7"/>
    <w:rsid w:val="003022ED"/>
    <w:rsid w:val="00302DBC"/>
    <w:rsid w:val="0030325D"/>
    <w:rsid w:val="0030436B"/>
    <w:rsid w:val="0030488D"/>
    <w:rsid w:val="00304A41"/>
    <w:rsid w:val="00305500"/>
    <w:rsid w:val="00305B57"/>
    <w:rsid w:val="003066D6"/>
    <w:rsid w:val="003075FE"/>
    <w:rsid w:val="003077C0"/>
    <w:rsid w:val="00307BE7"/>
    <w:rsid w:val="00311A1F"/>
    <w:rsid w:val="00311F75"/>
    <w:rsid w:val="003122E9"/>
    <w:rsid w:val="0031234B"/>
    <w:rsid w:val="003123F8"/>
    <w:rsid w:val="00312B1F"/>
    <w:rsid w:val="003131EB"/>
    <w:rsid w:val="003148FE"/>
    <w:rsid w:val="00315468"/>
    <w:rsid w:val="00315544"/>
    <w:rsid w:val="00315FDF"/>
    <w:rsid w:val="00316DF5"/>
    <w:rsid w:val="0031783C"/>
    <w:rsid w:val="00320FCD"/>
    <w:rsid w:val="0032105E"/>
    <w:rsid w:val="0032117B"/>
    <w:rsid w:val="00321A5A"/>
    <w:rsid w:val="00321CDE"/>
    <w:rsid w:val="00322D00"/>
    <w:rsid w:val="0032330F"/>
    <w:rsid w:val="003234C3"/>
    <w:rsid w:val="0032398A"/>
    <w:rsid w:val="00324A07"/>
    <w:rsid w:val="00326A60"/>
    <w:rsid w:val="003278C0"/>
    <w:rsid w:val="003301F8"/>
    <w:rsid w:val="003308DB"/>
    <w:rsid w:val="00332185"/>
    <w:rsid w:val="00332480"/>
    <w:rsid w:val="00332E77"/>
    <w:rsid w:val="00333CF3"/>
    <w:rsid w:val="003341F8"/>
    <w:rsid w:val="0033497A"/>
    <w:rsid w:val="0033622B"/>
    <w:rsid w:val="003366EF"/>
    <w:rsid w:val="00336A9A"/>
    <w:rsid w:val="0033738A"/>
    <w:rsid w:val="003378A3"/>
    <w:rsid w:val="003408CE"/>
    <w:rsid w:val="003410C4"/>
    <w:rsid w:val="0034346D"/>
    <w:rsid w:val="003440D6"/>
    <w:rsid w:val="00344247"/>
    <w:rsid w:val="00344A28"/>
    <w:rsid w:val="0034536F"/>
    <w:rsid w:val="003466A7"/>
    <w:rsid w:val="0034693E"/>
    <w:rsid w:val="00347058"/>
    <w:rsid w:val="0034733C"/>
    <w:rsid w:val="0034764B"/>
    <w:rsid w:val="003503CA"/>
    <w:rsid w:val="00350D56"/>
    <w:rsid w:val="00351C4C"/>
    <w:rsid w:val="00352075"/>
    <w:rsid w:val="00352C57"/>
    <w:rsid w:val="00352CF5"/>
    <w:rsid w:val="003534FC"/>
    <w:rsid w:val="00353B47"/>
    <w:rsid w:val="0035418D"/>
    <w:rsid w:val="00354FCE"/>
    <w:rsid w:val="00356F7B"/>
    <w:rsid w:val="003577CC"/>
    <w:rsid w:val="00357AA7"/>
    <w:rsid w:val="0036003A"/>
    <w:rsid w:val="00360282"/>
    <w:rsid w:val="00361232"/>
    <w:rsid w:val="00361960"/>
    <w:rsid w:val="003626B2"/>
    <w:rsid w:val="00362802"/>
    <w:rsid w:val="00362F82"/>
    <w:rsid w:val="00363773"/>
    <w:rsid w:val="00364C0D"/>
    <w:rsid w:val="00364CDB"/>
    <w:rsid w:val="00364D16"/>
    <w:rsid w:val="00364E57"/>
    <w:rsid w:val="0036573F"/>
    <w:rsid w:val="00366017"/>
    <w:rsid w:val="003660D6"/>
    <w:rsid w:val="00367D82"/>
    <w:rsid w:val="00370E30"/>
    <w:rsid w:val="003738AC"/>
    <w:rsid w:val="00374149"/>
    <w:rsid w:val="00374A2A"/>
    <w:rsid w:val="003757EB"/>
    <w:rsid w:val="00376AFE"/>
    <w:rsid w:val="003801C8"/>
    <w:rsid w:val="00381587"/>
    <w:rsid w:val="00381995"/>
    <w:rsid w:val="00381DAA"/>
    <w:rsid w:val="00382410"/>
    <w:rsid w:val="00382679"/>
    <w:rsid w:val="00382BAF"/>
    <w:rsid w:val="003832FB"/>
    <w:rsid w:val="003835CD"/>
    <w:rsid w:val="003840FE"/>
    <w:rsid w:val="00384134"/>
    <w:rsid w:val="0038413B"/>
    <w:rsid w:val="003847F7"/>
    <w:rsid w:val="00385C38"/>
    <w:rsid w:val="00385C97"/>
    <w:rsid w:val="0038604E"/>
    <w:rsid w:val="0038611C"/>
    <w:rsid w:val="0038620A"/>
    <w:rsid w:val="003868B7"/>
    <w:rsid w:val="003904C7"/>
    <w:rsid w:val="00390968"/>
    <w:rsid w:val="0039168A"/>
    <w:rsid w:val="0039184A"/>
    <w:rsid w:val="00391F39"/>
    <w:rsid w:val="00393A29"/>
    <w:rsid w:val="00393D5E"/>
    <w:rsid w:val="00394C0D"/>
    <w:rsid w:val="00395B6B"/>
    <w:rsid w:val="00396814"/>
    <w:rsid w:val="00396845"/>
    <w:rsid w:val="00397071"/>
    <w:rsid w:val="003A018A"/>
    <w:rsid w:val="003A02A3"/>
    <w:rsid w:val="003A041A"/>
    <w:rsid w:val="003A0ACA"/>
    <w:rsid w:val="003A10E8"/>
    <w:rsid w:val="003A12C7"/>
    <w:rsid w:val="003A13E9"/>
    <w:rsid w:val="003A164D"/>
    <w:rsid w:val="003A1BA2"/>
    <w:rsid w:val="003A1BBA"/>
    <w:rsid w:val="003A1EE8"/>
    <w:rsid w:val="003A220A"/>
    <w:rsid w:val="003A3327"/>
    <w:rsid w:val="003A39A4"/>
    <w:rsid w:val="003A4074"/>
    <w:rsid w:val="003A4EF8"/>
    <w:rsid w:val="003A6772"/>
    <w:rsid w:val="003A6CA7"/>
    <w:rsid w:val="003A6D66"/>
    <w:rsid w:val="003A6FD3"/>
    <w:rsid w:val="003A708F"/>
    <w:rsid w:val="003B0BAB"/>
    <w:rsid w:val="003B161B"/>
    <w:rsid w:val="003B185A"/>
    <w:rsid w:val="003B217E"/>
    <w:rsid w:val="003B28A5"/>
    <w:rsid w:val="003B2A16"/>
    <w:rsid w:val="003B2B0A"/>
    <w:rsid w:val="003B329F"/>
    <w:rsid w:val="003B379B"/>
    <w:rsid w:val="003B3FAE"/>
    <w:rsid w:val="003B429D"/>
    <w:rsid w:val="003B47D7"/>
    <w:rsid w:val="003B4BF3"/>
    <w:rsid w:val="003B5674"/>
    <w:rsid w:val="003B56AC"/>
    <w:rsid w:val="003B7582"/>
    <w:rsid w:val="003B7B4D"/>
    <w:rsid w:val="003C02B4"/>
    <w:rsid w:val="003C0405"/>
    <w:rsid w:val="003C0870"/>
    <w:rsid w:val="003C21F7"/>
    <w:rsid w:val="003C237D"/>
    <w:rsid w:val="003C2E12"/>
    <w:rsid w:val="003C30DB"/>
    <w:rsid w:val="003C38B2"/>
    <w:rsid w:val="003C3F80"/>
    <w:rsid w:val="003C4001"/>
    <w:rsid w:val="003C5476"/>
    <w:rsid w:val="003C5BA3"/>
    <w:rsid w:val="003C6351"/>
    <w:rsid w:val="003C65B2"/>
    <w:rsid w:val="003C7353"/>
    <w:rsid w:val="003C77D9"/>
    <w:rsid w:val="003D163A"/>
    <w:rsid w:val="003D33FA"/>
    <w:rsid w:val="003D3B79"/>
    <w:rsid w:val="003D4071"/>
    <w:rsid w:val="003D40CA"/>
    <w:rsid w:val="003D4187"/>
    <w:rsid w:val="003D4189"/>
    <w:rsid w:val="003D52C1"/>
    <w:rsid w:val="003D5538"/>
    <w:rsid w:val="003D56E4"/>
    <w:rsid w:val="003D5931"/>
    <w:rsid w:val="003D5FE3"/>
    <w:rsid w:val="003D689C"/>
    <w:rsid w:val="003D7168"/>
    <w:rsid w:val="003D7619"/>
    <w:rsid w:val="003E0D6F"/>
    <w:rsid w:val="003E1B8B"/>
    <w:rsid w:val="003E24F7"/>
    <w:rsid w:val="003E3016"/>
    <w:rsid w:val="003E38A7"/>
    <w:rsid w:val="003E45AF"/>
    <w:rsid w:val="003E5DE9"/>
    <w:rsid w:val="003E677D"/>
    <w:rsid w:val="003E67DE"/>
    <w:rsid w:val="003E6C4B"/>
    <w:rsid w:val="003E77E2"/>
    <w:rsid w:val="003E7934"/>
    <w:rsid w:val="003E7F03"/>
    <w:rsid w:val="003F054B"/>
    <w:rsid w:val="003F1152"/>
    <w:rsid w:val="003F12E3"/>
    <w:rsid w:val="003F1D8B"/>
    <w:rsid w:val="003F20C0"/>
    <w:rsid w:val="003F28C6"/>
    <w:rsid w:val="003F3D1E"/>
    <w:rsid w:val="003F4376"/>
    <w:rsid w:val="003F4503"/>
    <w:rsid w:val="003F4D76"/>
    <w:rsid w:val="003F5525"/>
    <w:rsid w:val="003F5B9A"/>
    <w:rsid w:val="003F5DDD"/>
    <w:rsid w:val="003F654B"/>
    <w:rsid w:val="003F6A2F"/>
    <w:rsid w:val="003F6A7E"/>
    <w:rsid w:val="00400243"/>
    <w:rsid w:val="00402C95"/>
    <w:rsid w:val="00403D2E"/>
    <w:rsid w:val="00403F20"/>
    <w:rsid w:val="0040409D"/>
    <w:rsid w:val="004045EE"/>
    <w:rsid w:val="00404967"/>
    <w:rsid w:val="00404A45"/>
    <w:rsid w:val="0040553C"/>
    <w:rsid w:val="00405D88"/>
    <w:rsid w:val="00406217"/>
    <w:rsid w:val="00410C11"/>
    <w:rsid w:val="00410EC1"/>
    <w:rsid w:val="00411D23"/>
    <w:rsid w:val="00411D5F"/>
    <w:rsid w:val="00411FB5"/>
    <w:rsid w:val="00413DA1"/>
    <w:rsid w:val="00413E18"/>
    <w:rsid w:val="00413FC6"/>
    <w:rsid w:val="0041433E"/>
    <w:rsid w:val="004162E6"/>
    <w:rsid w:val="00417741"/>
    <w:rsid w:val="00417F4A"/>
    <w:rsid w:val="00420EFD"/>
    <w:rsid w:val="004223D6"/>
    <w:rsid w:val="0042247C"/>
    <w:rsid w:val="00422570"/>
    <w:rsid w:val="004232AB"/>
    <w:rsid w:val="00424C65"/>
    <w:rsid w:val="00424D7A"/>
    <w:rsid w:val="00424EFE"/>
    <w:rsid w:val="00424F07"/>
    <w:rsid w:val="00425275"/>
    <w:rsid w:val="004252FB"/>
    <w:rsid w:val="00425C85"/>
    <w:rsid w:val="004269F1"/>
    <w:rsid w:val="00426DDC"/>
    <w:rsid w:val="00427160"/>
    <w:rsid w:val="00427C9F"/>
    <w:rsid w:val="00427E81"/>
    <w:rsid w:val="004301B6"/>
    <w:rsid w:val="00430B3D"/>
    <w:rsid w:val="00430B5C"/>
    <w:rsid w:val="00431329"/>
    <w:rsid w:val="00431C44"/>
    <w:rsid w:val="00433450"/>
    <w:rsid w:val="00433BFD"/>
    <w:rsid w:val="00434BEE"/>
    <w:rsid w:val="00434D1E"/>
    <w:rsid w:val="004370B3"/>
    <w:rsid w:val="0043756A"/>
    <w:rsid w:val="00441ADE"/>
    <w:rsid w:val="00441BF9"/>
    <w:rsid w:val="00441FB3"/>
    <w:rsid w:val="00442A82"/>
    <w:rsid w:val="00442D33"/>
    <w:rsid w:val="00442F64"/>
    <w:rsid w:val="00444962"/>
    <w:rsid w:val="00444C16"/>
    <w:rsid w:val="00446133"/>
    <w:rsid w:val="0044652E"/>
    <w:rsid w:val="00446F70"/>
    <w:rsid w:val="00447787"/>
    <w:rsid w:val="004507A5"/>
    <w:rsid w:val="00450E03"/>
    <w:rsid w:val="00451737"/>
    <w:rsid w:val="004522DC"/>
    <w:rsid w:val="004523A5"/>
    <w:rsid w:val="00452B11"/>
    <w:rsid w:val="00452C98"/>
    <w:rsid w:val="004542DA"/>
    <w:rsid w:val="00454532"/>
    <w:rsid w:val="00454760"/>
    <w:rsid w:val="00454D61"/>
    <w:rsid w:val="00454F91"/>
    <w:rsid w:val="00455275"/>
    <w:rsid w:val="00455631"/>
    <w:rsid w:val="00455738"/>
    <w:rsid w:val="00455CF6"/>
    <w:rsid w:val="00455E55"/>
    <w:rsid w:val="00457D8B"/>
    <w:rsid w:val="00457F41"/>
    <w:rsid w:val="0046068C"/>
    <w:rsid w:val="0046073C"/>
    <w:rsid w:val="00461BC4"/>
    <w:rsid w:val="00462FC1"/>
    <w:rsid w:val="00463583"/>
    <w:rsid w:val="00464A96"/>
    <w:rsid w:val="00464C63"/>
    <w:rsid w:val="00464D71"/>
    <w:rsid w:val="0046521F"/>
    <w:rsid w:val="00465350"/>
    <w:rsid w:val="00465B71"/>
    <w:rsid w:val="00465BF8"/>
    <w:rsid w:val="004668B3"/>
    <w:rsid w:val="004678D0"/>
    <w:rsid w:val="0046793F"/>
    <w:rsid w:val="00470DA7"/>
    <w:rsid w:val="00472D04"/>
    <w:rsid w:val="00473D88"/>
    <w:rsid w:val="00474421"/>
    <w:rsid w:val="00474929"/>
    <w:rsid w:val="00474DA3"/>
    <w:rsid w:val="0047505C"/>
    <w:rsid w:val="00475CC8"/>
    <w:rsid w:val="004772D6"/>
    <w:rsid w:val="00480140"/>
    <w:rsid w:val="00480E27"/>
    <w:rsid w:val="00483106"/>
    <w:rsid w:val="00483B4A"/>
    <w:rsid w:val="00484137"/>
    <w:rsid w:val="00484298"/>
    <w:rsid w:val="00485660"/>
    <w:rsid w:val="00485BD3"/>
    <w:rsid w:val="00485FC5"/>
    <w:rsid w:val="00486236"/>
    <w:rsid w:val="004867FD"/>
    <w:rsid w:val="004869AA"/>
    <w:rsid w:val="0048757E"/>
    <w:rsid w:val="00490D41"/>
    <w:rsid w:val="00490E38"/>
    <w:rsid w:val="00491603"/>
    <w:rsid w:val="0049306A"/>
    <w:rsid w:val="00493C19"/>
    <w:rsid w:val="00494236"/>
    <w:rsid w:val="00494DEF"/>
    <w:rsid w:val="00495076"/>
    <w:rsid w:val="004952C8"/>
    <w:rsid w:val="00497147"/>
    <w:rsid w:val="004A00CB"/>
    <w:rsid w:val="004A01E7"/>
    <w:rsid w:val="004A0463"/>
    <w:rsid w:val="004A0A35"/>
    <w:rsid w:val="004A14EA"/>
    <w:rsid w:val="004A16AD"/>
    <w:rsid w:val="004A2329"/>
    <w:rsid w:val="004A2ED6"/>
    <w:rsid w:val="004A335F"/>
    <w:rsid w:val="004A3C99"/>
    <w:rsid w:val="004A5C51"/>
    <w:rsid w:val="004A63C3"/>
    <w:rsid w:val="004A6555"/>
    <w:rsid w:val="004A6A0D"/>
    <w:rsid w:val="004A6BAC"/>
    <w:rsid w:val="004A6E2C"/>
    <w:rsid w:val="004A6E8A"/>
    <w:rsid w:val="004A6FA8"/>
    <w:rsid w:val="004A705F"/>
    <w:rsid w:val="004A7289"/>
    <w:rsid w:val="004B0263"/>
    <w:rsid w:val="004B0537"/>
    <w:rsid w:val="004B16A7"/>
    <w:rsid w:val="004B1C80"/>
    <w:rsid w:val="004B1D91"/>
    <w:rsid w:val="004B2D55"/>
    <w:rsid w:val="004B3318"/>
    <w:rsid w:val="004B3432"/>
    <w:rsid w:val="004B3ACB"/>
    <w:rsid w:val="004B40A6"/>
    <w:rsid w:val="004B4EEA"/>
    <w:rsid w:val="004B588B"/>
    <w:rsid w:val="004B5CBB"/>
    <w:rsid w:val="004B7DF1"/>
    <w:rsid w:val="004B7E48"/>
    <w:rsid w:val="004C0B6F"/>
    <w:rsid w:val="004C0D55"/>
    <w:rsid w:val="004C13DB"/>
    <w:rsid w:val="004C26C7"/>
    <w:rsid w:val="004C2D84"/>
    <w:rsid w:val="004C3CD4"/>
    <w:rsid w:val="004C3CF6"/>
    <w:rsid w:val="004C470B"/>
    <w:rsid w:val="004C4CA9"/>
    <w:rsid w:val="004C4F72"/>
    <w:rsid w:val="004C5024"/>
    <w:rsid w:val="004C58A7"/>
    <w:rsid w:val="004C5A56"/>
    <w:rsid w:val="004C5C5E"/>
    <w:rsid w:val="004C6785"/>
    <w:rsid w:val="004C6844"/>
    <w:rsid w:val="004C796D"/>
    <w:rsid w:val="004D067F"/>
    <w:rsid w:val="004D0F91"/>
    <w:rsid w:val="004D1FAA"/>
    <w:rsid w:val="004D2ADE"/>
    <w:rsid w:val="004D2E23"/>
    <w:rsid w:val="004D2F49"/>
    <w:rsid w:val="004D36F5"/>
    <w:rsid w:val="004D3769"/>
    <w:rsid w:val="004D3C10"/>
    <w:rsid w:val="004D477F"/>
    <w:rsid w:val="004D4E1F"/>
    <w:rsid w:val="004D5543"/>
    <w:rsid w:val="004D5814"/>
    <w:rsid w:val="004D63A6"/>
    <w:rsid w:val="004D7705"/>
    <w:rsid w:val="004E1742"/>
    <w:rsid w:val="004E1821"/>
    <w:rsid w:val="004E318A"/>
    <w:rsid w:val="004E3665"/>
    <w:rsid w:val="004E48CD"/>
    <w:rsid w:val="004E6633"/>
    <w:rsid w:val="004E6889"/>
    <w:rsid w:val="004E6F24"/>
    <w:rsid w:val="004E785A"/>
    <w:rsid w:val="004E7BAE"/>
    <w:rsid w:val="004F0302"/>
    <w:rsid w:val="004F1BE6"/>
    <w:rsid w:val="004F2378"/>
    <w:rsid w:val="004F3585"/>
    <w:rsid w:val="004F40B6"/>
    <w:rsid w:val="004F42A6"/>
    <w:rsid w:val="004F60FE"/>
    <w:rsid w:val="004F6DA1"/>
    <w:rsid w:val="004F760F"/>
    <w:rsid w:val="00500715"/>
    <w:rsid w:val="00501143"/>
    <w:rsid w:val="00503545"/>
    <w:rsid w:val="0050431B"/>
    <w:rsid w:val="00505632"/>
    <w:rsid w:val="00505ADB"/>
    <w:rsid w:val="005065EF"/>
    <w:rsid w:val="0050668C"/>
    <w:rsid w:val="005069BA"/>
    <w:rsid w:val="0050747B"/>
    <w:rsid w:val="0050788E"/>
    <w:rsid w:val="00510591"/>
    <w:rsid w:val="00510D1C"/>
    <w:rsid w:val="00510F42"/>
    <w:rsid w:val="00511374"/>
    <w:rsid w:val="005117D9"/>
    <w:rsid w:val="00512CA9"/>
    <w:rsid w:val="00512F0F"/>
    <w:rsid w:val="005138A0"/>
    <w:rsid w:val="00513AED"/>
    <w:rsid w:val="00514491"/>
    <w:rsid w:val="00514ABC"/>
    <w:rsid w:val="0051571E"/>
    <w:rsid w:val="005163E4"/>
    <w:rsid w:val="005165AB"/>
    <w:rsid w:val="00516C00"/>
    <w:rsid w:val="005171B8"/>
    <w:rsid w:val="005173EA"/>
    <w:rsid w:val="0051754A"/>
    <w:rsid w:val="005176F5"/>
    <w:rsid w:val="00517BD6"/>
    <w:rsid w:val="00517BF6"/>
    <w:rsid w:val="0052073C"/>
    <w:rsid w:val="00520BA5"/>
    <w:rsid w:val="0052101B"/>
    <w:rsid w:val="00522891"/>
    <w:rsid w:val="00523733"/>
    <w:rsid w:val="00523881"/>
    <w:rsid w:val="00523E94"/>
    <w:rsid w:val="00524307"/>
    <w:rsid w:val="00524575"/>
    <w:rsid w:val="00524B9E"/>
    <w:rsid w:val="00525362"/>
    <w:rsid w:val="00525566"/>
    <w:rsid w:val="00525629"/>
    <w:rsid w:val="00525901"/>
    <w:rsid w:val="005259C5"/>
    <w:rsid w:val="00525EC5"/>
    <w:rsid w:val="00525ED2"/>
    <w:rsid w:val="005277BF"/>
    <w:rsid w:val="00527AA0"/>
    <w:rsid w:val="00530C2C"/>
    <w:rsid w:val="00533D4C"/>
    <w:rsid w:val="00534F1C"/>
    <w:rsid w:val="00535464"/>
    <w:rsid w:val="00536A28"/>
    <w:rsid w:val="005406B4"/>
    <w:rsid w:val="005406BE"/>
    <w:rsid w:val="00541357"/>
    <w:rsid w:val="00541659"/>
    <w:rsid w:val="005418F1"/>
    <w:rsid w:val="00542639"/>
    <w:rsid w:val="0054349A"/>
    <w:rsid w:val="0054391E"/>
    <w:rsid w:val="00543A40"/>
    <w:rsid w:val="005444C5"/>
    <w:rsid w:val="00544768"/>
    <w:rsid w:val="00544991"/>
    <w:rsid w:val="005452DB"/>
    <w:rsid w:val="00545DB2"/>
    <w:rsid w:val="00545E75"/>
    <w:rsid w:val="00546739"/>
    <w:rsid w:val="005504C0"/>
    <w:rsid w:val="00550D35"/>
    <w:rsid w:val="00550E96"/>
    <w:rsid w:val="005522B1"/>
    <w:rsid w:val="00552AC7"/>
    <w:rsid w:val="00553497"/>
    <w:rsid w:val="00553C4A"/>
    <w:rsid w:val="00553FA1"/>
    <w:rsid w:val="00554019"/>
    <w:rsid w:val="0055421A"/>
    <w:rsid w:val="0055424C"/>
    <w:rsid w:val="005542F6"/>
    <w:rsid w:val="005547A7"/>
    <w:rsid w:val="00555A8F"/>
    <w:rsid w:val="00555ED1"/>
    <w:rsid w:val="00556B20"/>
    <w:rsid w:val="00556C38"/>
    <w:rsid w:val="00556FA9"/>
    <w:rsid w:val="005570F0"/>
    <w:rsid w:val="005571FA"/>
    <w:rsid w:val="005573A4"/>
    <w:rsid w:val="00557AD3"/>
    <w:rsid w:val="00557C3A"/>
    <w:rsid w:val="005604F4"/>
    <w:rsid w:val="00561384"/>
    <w:rsid w:val="00561EA0"/>
    <w:rsid w:val="00563B55"/>
    <w:rsid w:val="00563D73"/>
    <w:rsid w:val="005644A1"/>
    <w:rsid w:val="00565D77"/>
    <w:rsid w:val="005661DD"/>
    <w:rsid w:val="005662D0"/>
    <w:rsid w:val="0056646C"/>
    <w:rsid w:val="00566ED2"/>
    <w:rsid w:val="00567311"/>
    <w:rsid w:val="00567692"/>
    <w:rsid w:val="005679D9"/>
    <w:rsid w:val="00567E2F"/>
    <w:rsid w:val="0057032A"/>
    <w:rsid w:val="00570E25"/>
    <w:rsid w:val="00570F88"/>
    <w:rsid w:val="00570FC6"/>
    <w:rsid w:val="00571269"/>
    <w:rsid w:val="00571CD3"/>
    <w:rsid w:val="00572696"/>
    <w:rsid w:val="0057270F"/>
    <w:rsid w:val="00572AC5"/>
    <w:rsid w:val="00572C6F"/>
    <w:rsid w:val="00572CAD"/>
    <w:rsid w:val="005731A6"/>
    <w:rsid w:val="0057479D"/>
    <w:rsid w:val="00575036"/>
    <w:rsid w:val="00576831"/>
    <w:rsid w:val="00576A5E"/>
    <w:rsid w:val="00576E0E"/>
    <w:rsid w:val="00577BA2"/>
    <w:rsid w:val="00577BB9"/>
    <w:rsid w:val="00577F0D"/>
    <w:rsid w:val="00580206"/>
    <w:rsid w:val="00580C33"/>
    <w:rsid w:val="005816A2"/>
    <w:rsid w:val="005821D4"/>
    <w:rsid w:val="00582332"/>
    <w:rsid w:val="00583D83"/>
    <w:rsid w:val="00583F84"/>
    <w:rsid w:val="00586263"/>
    <w:rsid w:val="005873E6"/>
    <w:rsid w:val="00590E36"/>
    <w:rsid w:val="00590F94"/>
    <w:rsid w:val="0059148A"/>
    <w:rsid w:val="00591665"/>
    <w:rsid w:val="005916F8"/>
    <w:rsid w:val="00593C63"/>
    <w:rsid w:val="00593D79"/>
    <w:rsid w:val="00594861"/>
    <w:rsid w:val="00594D1A"/>
    <w:rsid w:val="00594E38"/>
    <w:rsid w:val="00594E45"/>
    <w:rsid w:val="00595976"/>
    <w:rsid w:val="00595F91"/>
    <w:rsid w:val="00597310"/>
    <w:rsid w:val="00597AD1"/>
    <w:rsid w:val="00597DBE"/>
    <w:rsid w:val="005A0553"/>
    <w:rsid w:val="005A0BDF"/>
    <w:rsid w:val="005A1FFF"/>
    <w:rsid w:val="005A36E3"/>
    <w:rsid w:val="005A396A"/>
    <w:rsid w:val="005A3AF9"/>
    <w:rsid w:val="005A3DB1"/>
    <w:rsid w:val="005A46FA"/>
    <w:rsid w:val="005A4F69"/>
    <w:rsid w:val="005A643F"/>
    <w:rsid w:val="005A67A3"/>
    <w:rsid w:val="005A6BE4"/>
    <w:rsid w:val="005B0212"/>
    <w:rsid w:val="005B0776"/>
    <w:rsid w:val="005B0A81"/>
    <w:rsid w:val="005B1034"/>
    <w:rsid w:val="005B26C5"/>
    <w:rsid w:val="005B4042"/>
    <w:rsid w:val="005B45E7"/>
    <w:rsid w:val="005B484F"/>
    <w:rsid w:val="005B528B"/>
    <w:rsid w:val="005B67A9"/>
    <w:rsid w:val="005B79EB"/>
    <w:rsid w:val="005C024E"/>
    <w:rsid w:val="005C0296"/>
    <w:rsid w:val="005C0993"/>
    <w:rsid w:val="005C0DE3"/>
    <w:rsid w:val="005C10B9"/>
    <w:rsid w:val="005C18D2"/>
    <w:rsid w:val="005C1924"/>
    <w:rsid w:val="005C3B89"/>
    <w:rsid w:val="005C4474"/>
    <w:rsid w:val="005C6AEA"/>
    <w:rsid w:val="005C6EED"/>
    <w:rsid w:val="005C74FF"/>
    <w:rsid w:val="005C7A00"/>
    <w:rsid w:val="005D05AD"/>
    <w:rsid w:val="005D0854"/>
    <w:rsid w:val="005D085B"/>
    <w:rsid w:val="005D1D14"/>
    <w:rsid w:val="005D226B"/>
    <w:rsid w:val="005D23EB"/>
    <w:rsid w:val="005D3BD9"/>
    <w:rsid w:val="005D4469"/>
    <w:rsid w:val="005D4F53"/>
    <w:rsid w:val="005D5048"/>
    <w:rsid w:val="005D5609"/>
    <w:rsid w:val="005D5B58"/>
    <w:rsid w:val="005D5E88"/>
    <w:rsid w:val="005D611D"/>
    <w:rsid w:val="005D6E70"/>
    <w:rsid w:val="005D7473"/>
    <w:rsid w:val="005D7BF6"/>
    <w:rsid w:val="005E00A3"/>
    <w:rsid w:val="005E0903"/>
    <w:rsid w:val="005E1D91"/>
    <w:rsid w:val="005E22D7"/>
    <w:rsid w:val="005E2C50"/>
    <w:rsid w:val="005E343B"/>
    <w:rsid w:val="005E3624"/>
    <w:rsid w:val="005E38C6"/>
    <w:rsid w:val="005E39A5"/>
    <w:rsid w:val="005E43D8"/>
    <w:rsid w:val="005E66D2"/>
    <w:rsid w:val="005E7590"/>
    <w:rsid w:val="005E7629"/>
    <w:rsid w:val="005E7CF9"/>
    <w:rsid w:val="005F03EF"/>
    <w:rsid w:val="005F04AD"/>
    <w:rsid w:val="005F06D8"/>
    <w:rsid w:val="005F0F93"/>
    <w:rsid w:val="005F299D"/>
    <w:rsid w:val="005F47C4"/>
    <w:rsid w:val="005F4853"/>
    <w:rsid w:val="005F497E"/>
    <w:rsid w:val="005F4A72"/>
    <w:rsid w:val="005F6062"/>
    <w:rsid w:val="005F621C"/>
    <w:rsid w:val="005F6B46"/>
    <w:rsid w:val="005F708E"/>
    <w:rsid w:val="005F7AE6"/>
    <w:rsid w:val="005F7FDA"/>
    <w:rsid w:val="006005A0"/>
    <w:rsid w:val="00600AD4"/>
    <w:rsid w:val="0060168B"/>
    <w:rsid w:val="00601932"/>
    <w:rsid w:val="00601D4C"/>
    <w:rsid w:val="006025B2"/>
    <w:rsid w:val="00603486"/>
    <w:rsid w:val="006044EB"/>
    <w:rsid w:val="00604622"/>
    <w:rsid w:val="00604853"/>
    <w:rsid w:val="00604C02"/>
    <w:rsid w:val="0060508F"/>
    <w:rsid w:val="00605726"/>
    <w:rsid w:val="0060579F"/>
    <w:rsid w:val="006059DA"/>
    <w:rsid w:val="00605C69"/>
    <w:rsid w:val="0060627E"/>
    <w:rsid w:val="00606727"/>
    <w:rsid w:val="006077E9"/>
    <w:rsid w:val="00607A9B"/>
    <w:rsid w:val="00610951"/>
    <w:rsid w:val="00611DC4"/>
    <w:rsid w:val="0061234C"/>
    <w:rsid w:val="00613DDE"/>
    <w:rsid w:val="00614271"/>
    <w:rsid w:val="00614997"/>
    <w:rsid w:val="00614EEE"/>
    <w:rsid w:val="006153C9"/>
    <w:rsid w:val="00615CBA"/>
    <w:rsid w:val="00615D39"/>
    <w:rsid w:val="00616585"/>
    <w:rsid w:val="0061659F"/>
    <w:rsid w:val="00616713"/>
    <w:rsid w:val="00616D10"/>
    <w:rsid w:val="0061730D"/>
    <w:rsid w:val="006173FA"/>
    <w:rsid w:val="00617FE1"/>
    <w:rsid w:val="00620CC0"/>
    <w:rsid w:val="006214A1"/>
    <w:rsid w:val="00622DB6"/>
    <w:rsid w:val="00622E47"/>
    <w:rsid w:val="00622EED"/>
    <w:rsid w:val="00623688"/>
    <w:rsid w:val="00624360"/>
    <w:rsid w:val="00624EA8"/>
    <w:rsid w:val="006254EA"/>
    <w:rsid w:val="006257E5"/>
    <w:rsid w:val="00625D29"/>
    <w:rsid w:val="00625DF1"/>
    <w:rsid w:val="00626A7F"/>
    <w:rsid w:val="00626AAE"/>
    <w:rsid w:val="006304E3"/>
    <w:rsid w:val="006308D2"/>
    <w:rsid w:val="00630D35"/>
    <w:rsid w:val="0063163F"/>
    <w:rsid w:val="0063295D"/>
    <w:rsid w:val="00632A87"/>
    <w:rsid w:val="00633506"/>
    <w:rsid w:val="00633D46"/>
    <w:rsid w:val="00633F66"/>
    <w:rsid w:val="006345AF"/>
    <w:rsid w:val="00634714"/>
    <w:rsid w:val="0063481F"/>
    <w:rsid w:val="0063633C"/>
    <w:rsid w:val="00636B4D"/>
    <w:rsid w:val="00636BFC"/>
    <w:rsid w:val="00637600"/>
    <w:rsid w:val="006402E5"/>
    <w:rsid w:val="006407C8"/>
    <w:rsid w:val="0064085B"/>
    <w:rsid w:val="00641A6E"/>
    <w:rsid w:val="00642016"/>
    <w:rsid w:val="006420FF"/>
    <w:rsid w:val="0064238D"/>
    <w:rsid w:val="00642612"/>
    <w:rsid w:val="006426A1"/>
    <w:rsid w:val="00643203"/>
    <w:rsid w:val="0064361A"/>
    <w:rsid w:val="00644CDB"/>
    <w:rsid w:val="0064587E"/>
    <w:rsid w:val="006467E8"/>
    <w:rsid w:val="006471D3"/>
    <w:rsid w:val="006479F4"/>
    <w:rsid w:val="00647C92"/>
    <w:rsid w:val="006501ED"/>
    <w:rsid w:val="00650284"/>
    <w:rsid w:val="006502A9"/>
    <w:rsid w:val="00650715"/>
    <w:rsid w:val="006517DD"/>
    <w:rsid w:val="00651E2A"/>
    <w:rsid w:val="00652190"/>
    <w:rsid w:val="00652223"/>
    <w:rsid w:val="00652A41"/>
    <w:rsid w:val="00652E35"/>
    <w:rsid w:val="00652FFB"/>
    <w:rsid w:val="00654BDA"/>
    <w:rsid w:val="00654F2F"/>
    <w:rsid w:val="006556D5"/>
    <w:rsid w:val="00655ACB"/>
    <w:rsid w:val="00656034"/>
    <w:rsid w:val="00656054"/>
    <w:rsid w:val="00656A79"/>
    <w:rsid w:val="00656F09"/>
    <w:rsid w:val="00657ED0"/>
    <w:rsid w:val="006603D0"/>
    <w:rsid w:val="00660AD5"/>
    <w:rsid w:val="00660F88"/>
    <w:rsid w:val="006624E2"/>
    <w:rsid w:val="00663708"/>
    <w:rsid w:val="006637D1"/>
    <w:rsid w:val="00664190"/>
    <w:rsid w:val="00664628"/>
    <w:rsid w:val="0066535D"/>
    <w:rsid w:val="006655FB"/>
    <w:rsid w:val="00666557"/>
    <w:rsid w:val="00666632"/>
    <w:rsid w:val="006666F9"/>
    <w:rsid w:val="0066674E"/>
    <w:rsid w:val="00666C65"/>
    <w:rsid w:val="00672353"/>
    <w:rsid w:val="00673632"/>
    <w:rsid w:val="00673708"/>
    <w:rsid w:val="00673C80"/>
    <w:rsid w:val="00673E39"/>
    <w:rsid w:val="00673F83"/>
    <w:rsid w:val="006741AD"/>
    <w:rsid w:val="00674F42"/>
    <w:rsid w:val="006757F3"/>
    <w:rsid w:val="00676BD8"/>
    <w:rsid w:val="00677588"/>
    <w:rsid w:val="00677983"/>
    <w:rsid w:val="00677BD7"/>
    <w:rsid w:val="00680F10"/>
    <w:rsid w:val="00681078"/>
    <w:rsid w:val="00681E6D"/>
    <w:rsid w:val="00683AC1"/>
    <w:rsid w:val="0068462A"/>
    <w:rsid w:val="0068464F"/>
    <w:rsid w:val="00684EB6"/>
    <w:rsid w:val="00686EB4"/>
    <w:rsid w:val="006913E1"/>
    <w:rsid w:val="00691583"/>
    <w:rsid w:val="00691710"/>
    <w:rsid w:val="00694258"/>
    <w:rsid w:val="006942A7"/>
    <w:rsid w:val="006962FE"/>
    <w:rsid w:val="0069769F"/>
    <w:rsid w:val="006A023C"/>
    <w:rsid w:val="006A0B61"/>
    <w:rsid w:val="006A0D82"/>
    <w:rsid w:val="006A1D67"/>
    <w:rsid w:val="006A41EB"/>
    <w:rsid w:val="006A4344"/>
    <w:rsid w:val="006A4F4C"/>
    <w:rsid w:val="006A5239"/>
    <w:rsid w:val="006A5C42"/>
    <w:rsid w:val="006A65DF"/>
    <w:rsid w:val="006A67F6"/>
    <w:rsid w:val="006A72BA"/>
    <w:rsid w:val="006A7C02"/>
    <w:rsid w:val="006A7FEF"/>
    <w:rsid w:val="006B0867"/>
    <w:rsid w:val="006B39CB"/>
    <w:rsid w:val="006B3B08"/>
    <w:rsid w:val="006B3C84"/>
    <w:rsid w:val="006B3F6D"/>
    <w:rsid w:val="006B4AE9"/>
    <w:rsid w:val="006B4FA9"/>
    <w:rsid w:val="006B622C"/>
    <w:rsid w:val="006B6B07"/>
    <w:rsid w:val="006B7885"/>
    <w:rsid w:val="006C0868"/>
    <w:rsid w:val="006C0DBD"/>
    <w:rsid w:val="006C1AFD"/>
    <w:rsid w:val="006C3DFE"/>
    <w:rsid w:val="006C489C"/>
    <w:rsid w:val="006C4C5C"/>
    <w:rsid w:val="006C4D2C"/>
    <w:rsid w:val="006C53F9"/>
    <w:rsid w:val="006C5A7A"/>
    <w:rsid w:val="006C6FC3"/>
    <w:rsid w:val="006C70B3"/>
    <w:rsid w:val="006C7E9F"/>
    <w:rsid w:val="006D11DA"/>
    <w:rsid w:val="006D1483"/>
    <w:rsid w:val="006D16B4"/>
    <w:rsid w:val="006D2019"/>
    <w:rsid w:val="006D231A"/>
    <w:rsid w:val="006D2570"/>
    <w:rsid w:val="006D3CE4"/>
    <w:rsid w:val="006D4207"/>
    <w:rsid w:val="006D4357"/>
    <w:rsid w:val="006D4990"/>
    <w:rsid w:val="006D49FA"/>
    <w:rsid w:val="006D4D70"/>
    <w:rsid w:val="006D6653"/>
    <w:rsid w:val="006D66A0"/>
    <w:rsid w:val="006D735B"/>
    <w:rsid w:val="006D7393"/>
    <w:rsid w:val="006D79C5"/>
    <w:rsid w:val="006E0592"/>
    <w:rsid w:val="006E0887"/>
    <w:rsid w:val="006E095B"/>
    <w:rsid w:val="006E130C"/>
    <w:rsid w:val="006E1318"/>
    <w:rsid w:val="006E1657"/>
    <w:rsid w:val="006E2AE6"/>
    <w:rsid w:val="006E2B20"/>
    <w:rsid w:val="006E3549"/>
    <w:rsid w:val="006E3713"/>
    <w:rsid w:val="006E492B"/>
    <w:rsid w:val="006E49DB"/>
    <w:rsid w:val="006E6747"/>
    <w:rsid w:val="006E686B"/>
    <w:rsid w:val="006E6B9C"/>
    <w:rsid w:val="006E6DD9"/>
    <w:rsid w:val="006E7ECA"/>
    <w:rsid w:val="006F07E3"/>
    <w:rsid w:val="006F1347"/>
    <w:rsid w:val="006F25D6"/>
    <w:rsid w:val="006F2664"/>
    <w:rsid w:val="006F2CB5"/>
    <w:rsid w:val="006F2FE7"/>
    <w:rsid w:val="006F342A"/>
    <w:rsid w:val="006F3461"/>
    <w:rsid w:val="006F3F07"/>
    <w:rsid w:val="006F6599"/>
    <w:rsid w:val="006F7309"/>
    <w:rsid w:val="006F7CFE"/>
    <w:rsid w:val="00701C22"/>
    <w:rsid w:val="007022B1"/>
    <w:rsid w:val="00702664"/>
    <w:rsid w:val="00702CE6"/>
    <w:rsid w:val="007042A6"/>
    <w:rsid w:val="00704E6F"/>
    <w:rsid w:val="00706A66"/>
    <w:rsid w:val="00706DD8"/>
    <w:rsid w:val="007100CC"/>
    <w:rsid w:val="007113EB"/>
    <w:rsid w:val="0071193C"/>
    <w:rsid w:val="00711D9D"/>
    <w:rsid w:val="00711E57"/>
    <w:rsid w:val="00711F23"/>
    <w:rsid w:val="00712A04"/>
    <w:rsid w:val="00712BFB"/>
    <w:rsid w:val="00712D31"/>
    <w:rsid w:val="00713338"/>
    <w:rsid w:val="007134AA"/>
    <w:rsid w:val="0071355A"/>
    <w:rsid w:val="00713A21"/>
    <w:rsid w:val="00714094"/>
    <w:rsid w:val="00714195"/>
    <w:rsid w:val="007145F1"/>
    <w:rsid w:val="00714F77"/>
    <w:rsid w:val="00715C68"/>
    <w:rsid w:val="00715EFA"/>
    <w:rsid w:val="0071662C"/>
    <w:rsid w:val="0071676F"/>
    <w:rsid w:val="0071794B"/>
    <w:rsid w:val="00717C37"/>
    <w:rsid w:val="00720756"/>
    <w:rsid w:val="00721D5D"/>
    <w:rsid w:val="00722959"/>
    <w:rsid w:val="00722CB4"/>
    <w:rsid w:val="00724482"/>
    <w:rsid w:val="0072650F"/>
    <w:rsid w:val="00726CAB"/>
    <w:rsid w:val="007271F0"/>
    <w:rsid w:val="007276A8"/>
    <w:rsid w:val="00727BAF"/>
    <w:rsid w:val="007303C5"/>
    <w:rsid w:val="00730ABB"/>
    <w:rsid w:val="00730E98"/>
    <w:rsid w:val="00732C7C"/>
    <w:rsid w:val="00732FC7"/>
    <w:rsid w:val="00733588"/>
    <w:rsid w:val="0073499E"/>
    <w:rsid w:val="00734B3E"/>
    <w:rsid w:val="007352E3"/>
    <w:rsid w:val="0073604F"/>
    <w:rsid w:val="0073782A"/>
    <w:rsid w:val="00737E84"/>
    <w:rsid w:val="00740027"/>
    <w:rsid w:val="007401BD"/>
    <w:rsid w:val="00742D2F"/>
    <w:rsid w:val="00744E04"/>
    <w:rsid w:val="00744F03"/>
    <w:rsid w:val="0074647D"/>
    <w:rsid w:val="00746560"/>
    <w:rsid w:val="00746732"/>
    <w:rsid w:val="00746F05"/>
    <w:rsid w:val="00747DB8"/>
    <w:rsid w:val="00750F06"/>
    <w:rsid w:val="0075142D"/>
    <w:rsid w:val="00751D10"/>
    <w:rsid w:val="007525DD"/>
    <w:rsid w:val="007531C0"/>
    <w:rsid w:val="0075552A"/>
    <w:rsid w:val="0075566D"/>
    <w:rsid w:val="00756589"/>
    <w:rsid w:val="00756E34"/>
    <w:rsid w:val="00757090"/>
    <w:rsid w:val="00757F30"/>
    <w:rsid w:val="007606A4"/>
    <w:rsid w:val="007610BF"/>
    <w:rsid w:val="00761767"/>
    <w:rsid w:val="00761B9E"/>
    <w:rsid w:val="00761D00"/>
    <w:rsid w:val="007620ED"/>
    <w:rsid w:val="007621DA"/>
    <w:rsid w:val="00762A59"/>
    <w:rsid w:val="00762E1C"/>
    <w:rsid w:val="00764D25"/>
    <w:rsid w:val="007664EC"/>
    <w:rsid w:val="00766E6A"/>
    <w:rsid w:val="00767904"/>
    <w:rsid w:val="00767C8B"/>
    <w:rsid w:val="0077035D"/>
    <w:rsid w:val="00771023"/>
    <w:rsid w:val="00771526"/>
    <w:rsid w:val="007734D7"/>
    <w:rsid w:val="00773D6D"/>
    <w:rsid w:val="007741A3"/>
    <w:rsid w:val="00774A3B"/>
    <w:rsid w:val="00774A52"/>
    <w:rsid w:val="00774BDD"/>
    <w:rsid w:val="00775166"/>
    <w:rsid w:val="00775C1E"/>
    <w:rsid w:val="00776568"/>
    <w:rsid w:val="00777575"/>
    <w:rsid w:val="00777A3D"/>
    <w:rsid w:val="00780494"/>
    <w:rsid w:val="007806E1"/>
    <w:rsid w:val="00780881"/>
    <w:rsid w:val="00780ED3"/>
    <w:rsid w:val="0078254A"/>
    <w:rsid w:val="00782F88"/>
    <w:rsid w:val="007836FB"/>
    <w:rsid w:val="007841DA"/>
    <w:rsid w:val="00784EC2"/>
    <w:rsid w:val="00784F64"/>
    <w:rsid w:val="007858F4"/>
    <w:rsid w:val="0078668A"/>
    <w:rsid w:val="00786D2F"/>
    <w:rsid w:val="00787CED"/>
    <w:rsid w:val="007900E4"/>
    <w:rsid w:val="00790FE5"/>
    <w:rsid w:val="00792043"/>
    <w:rsid w:val="007923F9"/>
    <w:rsid w:val="00792FE4"/>
    <w:rsid w:val="00794545"/>
    <w:rsid w:val="0079519E"/>
    <w:rsid w:val="00795513"/>
    <w:rsid w:val="00795782"/>
    <w:rsid w:val="00796130"/>
    <w:rsid w:val="007969C3"/>
    <w:rsid w:val="007978C4"/>
    <w:rsid w:val="00797DFC"/>
    <w:rsid w:val="00797FF4"/>
    <w:rsid w:val="007A060C"/>
    <w:rsid w:val="007A0DAE"/>
    <w:rsid w:val="007A0FE9"/>
    <w:rsid w:val="007A13DD"/>
    <w:rsid w:val="007A1ABC"/>
    <w:rsid w:val="007A2ED5"/>
    <w:rsid w:val="007A38DD"/>
    <w:rsid w:val="007A3E14"/>
    <w:rsid w:val="007A521F"/>
    <w:rsid w:val="007A598F"/>
    <w:rsid w:val="007A63BB"/>
    <w:rsid w:val="007A6512"/>
    <w:rsid w:val="007A73FC"/>
    <w:rsid w:val="007A74A6"/>
    <w:rsid w:val="007A796C"/>
    <w:rsid w:val="007A7DA3"/>
    <w:rsid w:val="007B001A"/>
    <w:rsid w:val="007B0F2B"/>
    <w:rsid w:val="007B109A"/>
    <w:rsid w:val="007B2052"/>
    <w:rsid w:val="007B248F"/>
    <w:rsid w:val="007B274A"/>
    <w:rsid w:val="007B2CAC"/>
    <w:rsid w:val="007B2CBA"/>
    <w:rsid w:val="007B34AF"/>
    <w:rsid w:val="007B34EC"/>
    <w:rsid w:val="007B36CF"/>
    <w:rsid w:val="007B39D8"/>
    <w:rsid w:val="007B4029"/>
    <w:rsid w:val="007B4832"/>
    <w:rsid w:val="007B571C"/>
    <w:rsid w:val="007B5ACD"/>
    <w:rsid w:val="007B5D19"/>
    <w:rsid w:val="007B625B"/>
    <w:rsid w:val="007B6337"/>
    <w:rsid w:val="007B6456"/>
    <w:rsid w:val="007B6DE6"/>
    <w:rsid w:val="007B6E9D"/>
    <w:rsid w:val="007C1158"/>
    <w:rsid w:val="007C2511"/>
    <w:rsid w:val="007C2937"/>
    <w:rsid w:val="007C2C9E"/>
    <w:rsid w:val="007C5241"/>
    <w:rsid w:val="007C5560"/>
    <w:rsid w:val="007C5C12"/>
    <w:rsid w:val="007C6807"/>
    <w:rsid w:val="007C6C95"/>
    <w:rsid w:val="007C7A6F"/>
    <w:rsid w:val="007D18F3"/>
    <w:rsid w:val="007D1DF2"/>
    <w:rsid w:val="007D20CB"/>
    <w:rsid w:val="007D2469"/>
    <w:rsid w:val="007D25CC"/>
    <w:rsid w:val="007D386D"/>
    <w:rsid w:val="007D3AB4"/>
    <w:rsid w:val="007D40A0"/>
    <w:rsid w:val="007D4263"/>
    <w:rsid w:val="007D42BA"/>
    <w:rsid w:val="007D477B"/>
    <w:rsid w:val="007D67B7"/>
    <w:rsid w:val="007D70AB"/>
    <w:rsid w:val="007D796B"/>
    <w:rsid w:val="007D7D8D"/>
    <w:rsid w:val="007E0017"/>
    <w:rsid w:val="007E06C4"/>
    <w:rsid w:val="007E0F07"/>
    <w:rsid w:val="007E1DFE"/>
    <w:rsid w:val="007E20D8"/>
    <w:rsid w:val="007E2A66"/>
    <w:rsid w:val="007E2DAB"/>
    <w:rsid w:val="007E2E11"/>
    <w:rsid w:val="007E2E29"/>
    <w:rsid w:val="007E31D0"/>
    <w:rsid w:val="007E34D4"/>
    <w:rsid w:val="007E424A"/>
    <w:rsid w:val="007E4F27"/>
    <w:rsid w:val="007E6867"/>
    <w:rsid w:val="007E70AC"/>
    <w:rsid w:val="007F1CA4"/>
    <w:rsid w:val="007F1CA6"/>
    <w:rsid w:val="007F2CAA"/>
    <w:rsid w:val="007F3808"/>
    <w:rsid w:val="007F3D4B"/>
    <w:rsid w:val="007F3FC5"/>
    <w:rsid w:val="007F3FE2"/>
    <w:rsid w:val="007F55B0"/>
    <w:rsid w:val="007F5FD1"/>
    <w:rsid w:val="007F7200"/>
    <w:rsid w:val="007F7F6C"/>
    <w:rsid w:val="00800771"/>
    <w:rsid w:val="008024F3"/>
    <w:rsid w:val="0080271D"/>
    <w:rsid w:val="00803790"/>
    <w:rsid w:val="00803FCD"/>
    <w:rsid w:val="00804272"/>
    <w:rsid w:val="00804D19"/>
    <w:rsid w:val="0080691C"/>
    <w:rsid w:val="0080696D"/>
    <w:rsid w:val="00806A2B"/>
    <w:rsid w:val="00806A3C"/>
    <w:rsid w:val="00806ACC"/>
    <w:rsid w:val="00810E7E"/>
    <w:rsid w:val="008137F7"/>
    <w:rsid w:val="00814488"/>
    <w:rsid w:val="00815467"/>
    <w:rsid w:val="00815506"/>
    <w:rsid w:val="00815AFF"/>
    <w:rsid w:val="0081658D"/>
    <w:rsid w:val="008171B2"/>
    <w:rsid w:val="008203F5"/>
    <w:rsid w:val="00821CD8"/>
    <w:rsid w:val="008226B0"/>
    <w:rsid w:val="008239BA"/>
    <w:rsid w:val="00824802"/>
    <w:rsid w:val="00825118"/>
    <w:rsid w:val="00825CA5"/>
    <w:rsid w:val="00825D14"/>
    <w:rsid w:val="0082613B"/>
    <w:rsid w:val="00826816"/>
    <w:rsid w:val="008268F7"/>
    <w:rsid w:val="00826A96"/>
    <w:rsid w:val="00826F4C"/>
    <w:rsid w:val="00826F71"/>
    <w:rsid w:val="0082725E"/>
    <w:rsid w:val="00827525"/>
    <w:rsid w:val="00830918"/>
    <w:rsid w:val="00830DBB"/>
    <w:rsid w:val="00831184"/>
    <w:rsid w:val="00831456"/>
    <w:rsid w:val="008315E2"/>
    <w:rsid w:val="00831C71"/>
    <w:rsid w:val="00832660"/>
    <w:rsid w:val="00832CAD"/>
    <w:rsid w:val="00832E09"/>
    <w:rsid w:val="00833391"/>
    <w:rsid w:val="008338F5"/>
    <w:rsid w:val="008340A5"/>
    <w:rsid w:val="008353F2"/>
    <w:rsid w:val="008407AC"/>
    <w:rsid w:val="008412A5"/>
    <w:rsid w:val="00841F1B"/>
    <w:rsid w:val="00842424"/>
    <w:rsid w:val="00843C95"/>
    <w:rsid w:val="00844A0B"/>
    <w:rsid w:val="00844AE2"/>
    <w:rsid w:val="00844C69"/>
    <w:rsid w:val="0084514B"/>
    <w:rsid w:val="00846365"/>
    <w:rsid w:val="00847839"/>
    <w:rsid w:val="008504AE"/>
    <w:rsid w:val="00851DC3"/>
    <w:rsid w:val="008520E2"/>
    <w:rsid w:val="00852570"/>
    <w:rsid w:val="0085267E"/>
    <w:rsid w:val="00853287"/>
    <w:rsid w:val="00853EB2"/>
    <w:rsid w:val="00855198"/>
    <w:rsid w:val="008551E7"/>
    <w:rsid w:val="0085555D"/>
    <w:rsid w:val="00855951"/>
    <w:rsid w:val="008566A2"/>
    <w:rsid w:val="00856916"/>
    <w:rsid w:val="00856F15"/>
    <w:rsid w:val="0085716B"/>
    <w:rsid w:val="0085717C"/>
    <w:rsid w:val="00857248"/>
    <w:rsid w:val="0085786E"/>
    <w:rsid w:val="00860103"/>
    <w:rsid w:val="0086059D"/>
    <w:rsid w:val="00860C8B"/>
    <w:rsid w:val="00861D06"/>
    <w:rsid w:val="00861DA3"/>
    <w:rsid w:val="0086383F"/>
    <w:rsid w:val="0086483A"/>
    <w:rsid w:val="00864D81"/>
    <w:rsid w:val="00864F7F"/>
    <w:rsid w:val="00865F37"/>
    <w:rsid w:val="0086658C"/>
    <w:rsid w:val="00866AE1"/>
    <w:rsid w:val="00866F02"/>
    <w:rsid w:val="00867A55"/>
    <w:rsid w:val="00867E52"/>
    <w:rsid w:val="008706C5"/>
    <w:rsid w:val="00871A02"/>
    <w:rsid w:val="00871D7D"/>
    <w:rsid w:val="008722D0"/>
    <w:rsid w:val="00872989"/>
    <w:rsid w:val="00872BB1"/>
    <w:rsid w:val="00873697"/>
    <w:rsid w:val="00873B2C"/>
    <w:rsid w:val="00874F36"/>
    <w:rsid w:val="00874F85"/>
    <w:rsid w:val="00875BBF"/>
    <w:rsid w:val="0088012D"/>
    <w:rsid w:val="00880616"/>
    <w:rsid w:val="00880CFE"/>
    <w:rsid w:val="00880EFC"/>
    <w:rsid w:val="0088172E"/>
    <w:rsid w:val="00882258"/>
    <w:rsid w:val="008825A8"/>
    <w:rsid w:val="00883DF3"/>
    <w:rsid w:val="008843F4"/>
    <w:rsid w:val="00884519"/>
    <w:rsid w:val="00887462"/>
    <w:rsid w:val="0089186F"/>
    <w:rsid w:val="00892878"/>
    <w:rsid w:val="00892B51"/>
    <w:rsid w:val="00892D5F"/>
    <w:rsid w:val="00893874"/>
    <w:rsid w:val="00894313"/>
    <w:rsid w:val="00894CF7"/>
    <w:rsid w:val="00894D13"/>
    <w:rsid w:val="00895F83"/>
    <w:rsid w:val="008968E8"/>
    <w:rsid w:val="00896B38"/>
    <w:rsid w:val="00896E9B"/>
    <w:rsid w:val="008A03A1"/>
    <w:rsid w:val="008A05EA"/>
    <w:rsid w:val="008A1302"/>
    <w:rsid w:val="008A205B"/>
    <w:rsid w:val="008A2772"/>
    <w:rsid w:val="008A2A20"/>
    <w:rsid w:val="008A3820"/>
    <w:rsid w:val="008A3B64"/>
    <w:rsid w:val="008A4804"/>
    <w:rsid w:val="008A4BC9"/>
    <w:rsid w:val="008A4EAA"/>
    <w:rsid w:val="008A5198"/>
    <w:rsid w:val="008A56E2"/>
    <w:rsid w:val="008A5E16"/>
    <w:rsid w:val="008A66F0"/>
    <w:rsid w:val="008A6EC3"/>
    <w:rsid w:val="008A7062"/>
    <w:rsid w:val="008A7A45"/>
    <w:rsid w:val="008B0974"/>
    <w:rsid w:val="008B0D7E"/>
    <w:rsid w:val="008B1243"/>
    <w:rsid w:val="008B2191"/>
    <w:rsid w:val="008B27A1"/>
    <w:rsid w:val="008B4BB9"/>
    <w:rsid w:val="008B50D1"/>
    <w:rsid w:val="008B70AC"/>
    <w:rsid w:val="008B70EA"/>
    <w:rsid w:val="008B71EB"/>
    <w:rsid w:val="008B77B7"/>
    <w:rsid w:val="008B7A8E"/>
    <w:rsid w:val="008B7B8A"/>
    <w:rsid w:val="008C0ADE"/>
    <w:rsid w:val="008C0B82"/>
    <w:rsid w:val="008C16AF"/>
    <w:rsid w:val="008C2250"/>
    <w:rsid w:val="008C5306"/>
    <w:rsid w:val="008C64CB"/>
    <w:rsid w:val="008C6F64"/>
    <w:rsid w:val="008C70ED"/>
    <w:rsid w:val="008C74C6"/>
    <w:rsid w:val="008C7D42"/>
    <w:rsid w:val="008C7DCC"/>
    <w:rsid w:val="008D05E5"/>
    <w:rsid w:val="008D09BD"/>
    <w:rsid w:val="008D0B5A"/>
    <w:rsid w:val="008D1434"/>
    <w:rsid w:val="008D1525"/>
    <w:rsid w:val="008D168E"/>
    <w:rsid w:val="008D2288"/>
    <w:rsid w:val="008D2780"/>
    <w:rsid w:val="008D2A97"/>
    <w:rsid w:val="008D490B"/>
    <w:rsid w:val="008D495F"/>
    <w:rsid w:val="008D4E00"/>
    <w:rsid w:val="008D5313"/>
    <w:rsid w:val="008D5833"/>
    <w:rsid w:val="008D58FC"/>
    <w:rsid w:val="008D6039"/>
    <w:rsid w:val="008D71AC"/>
    <w:rsid w:val="008D71B6"/>
    <w:rsid w:val="008D790C"/>
    <w:rsid w:val="008D7B37"/>
    <w:rsid w:val="008E030F"/>
    <w:rsid w:val="008E056C"/>
    <w:rsid w:val="008E08E4"/>
    <w:rsid w:val="008E1221"/>
    <w:rsid w:val="008E1A3C"/>
    <w:rsid w:val="008E378F"/>
    <w:rsid w:val="008E37FD"/>
    <w:rsid w:val="008E3E7B"/>
    <w:rsid w:val="008E4BBF"/>
    <w:rsid w:val="008E4EB5"/>
    <w:rsid w:val="008E587F"/>
    <w:rsid w:val="008E5B0A"/>
    <w:rsid w:val="008E60EF"/>
    <w:rsid w:val="008E784A"/>
    <w:rsid w:val="008F002C"/>
    <w:rsid w:val="008F198E"/>
    <w:rsid w:val="008F1E86"/>
    <w:rsid w:val="008F2F56"/>
    <w:rsid w:val="008F3434"/>
    <w:rsid w:val="008F3B35"/>
    <w:rsid w:val="008F4124"/>
    <w:rsid w:val="008F45CC"/>
    <w:rsid w:val="008F4CCB"/>
    <w:rsid w:val="008F4CF9"/>
    <w:rsid w:val="008F5499"/>
    <w:rsid w:val="008F6A1F"/>
    <w:rsid w:val="008F7008"/>
    <w:rsid w:val="008F7F97"/>
    <w:rsid w:val="00900B09"/>
    <w:rsid w:val="00900DB1"/>
    <w:rsid w:val="009015FA"/>
    <w:rsid w:val="00901BD7"/>
    <w:rsid w:val="00902372"/>
    <w:rsid w:val="00902804"/>
    <w:rsid w:val="0090333B"/>
    <w:rsid w:val="009035CC"/>
    <w:rsid w:val="00903701"/>
    <w:rsid w:val="00903FBF"/>
    <w:rsid w:val="00904234"/>
    <w:rsid w:val="009043F5"/>
    <w:rsid w:val="00904513"/>
    <w:rsid w:val="00905DB4"/>
    <w:rsid w:val="009062C4"/>
    <w:rsid w:val="009067F6"/>
    <w:rsid w:val="009070EA"/>
    <w:rsid w:val="0091144F"/>
    <w:rsid w:val="0091178D"/>
    <w:rsid w:val="00911CDA"/>
    <w:rsid w:val="009124E8"/>
    <w:rsid w:val="0091293F"/>
    <w:rsid w:val="00912AF5"/>
    <w:rsid w:val="009135A0"/>
    <w:rsid w:val="00915F95"/>
    <w:rsid w:val="0091676C"/>
    <w:rsid w:val="00916B57"/>
    <w:rsid w:val="00916D76"/>
    <w:rsid w:val="00916D8C"/>
    <w:rsid w:val="0091728D"/>
    <w:rsid w:val="0091767E"/>
    <w:rsid w:val="00920D37"/>
    <w:rsid w:val="00921377"/>
    <w:rsid w:val="009216AB"/>
    <w:rsid w:val="00921FBA"/>
    <w:rsid w:val="00922220"/>
    <w:rsid w:val="00922400"/>
    <w:rsid w:val="00922D0D"/>
    <w:rsid w:val="00923BB0"/>
    <w:rsid w:val="00923C0B"/>
    <w:rsid w:val="00925B35"/>
    <w:rsid w:val="00925CCC"/>
    <w:rsid w:val="0092615E"/>
    <w:rsid w:val="00926479"/>
    <w:rsid w:val="00926650"/>
    <w:rsid w:val="00926BA5"/>
    <w:rsid w:val="00926EB2"/>
    <w:rsid w:val="00927C05"/>
    <w:rsid w:val="00930B3C"/>
    <w:rsid w:val="00931683"/>
    <w:rsid w:val="0093222B"/>
    <w:rsid w:val="00932BC1"/>
    <w:rsid w:val="00932EE9"/>
    <w:rsid w:val="0093399C"/>
    <w:rsid w:val="00933C74"/>
    <w:rsid w:val="00933CA4"/>
    <w:rsid w:val="0093470C"/>
    <w:rsid w:val="00934FA2"/>
    <w:rsid w:val="00935FD3"/>
    <w:rsid w:val="00936153"/>
    <w:rsid w:val="009367EB"/>
    <w:rsid w:val="0093729C"/>
    <w:rsid w:val="00937F8C"/>
    <w:rsid w:val="009400C3"/>
    <w:rsid w:val="00940CBC"/>
    <w:rsid w:val="00940FCB"/>
    <w:rsid w:val="00941294"/>
    <w:rsid w:val="00941EDB"/>
    <w:rsid w:val="0094237F"/>
    <w:rsid w:val="00942AE3"/>
    <w:rsid w:val="0094483F"/>
    <w:rsid w:val="00944B79"/>
    <w:rsid w:val="00945401"/>
    <w:rsid w:val="009461CB"/>
    <w:rsid w:val="0094632E"/>
    <w:rsid w:val="009479E4"/>
    <w:rsid w:val="00950CF0"/>
    <w:rsid w:val="00950F33"/>
    <w:rsid w:val="00952738"/>
    <w:rsid w:val="00952769"/>
    <w:rsid w:val="00952B44"/>
    <w:rsid w:val="00953377"/>
    <w:rsid w:val="00954D50"/>
    <w:rsid w:val="00954F63"/>
    <w:rsid w:val="009553E1"/>
    <w:rsid w:val="0095700D"/>
    <w:rsid w:val="009603BB"/>
    <w:rsid w:val="0096082A"/>
    <w:rsid w:val="00960A28"/>
    <w:rsid w:val="00961779"/>
    <w:rsid w:val="009625CE"/>
    <w:rsid w:val="00963982"/>
    <w:rsid w:val="00963E6B"/>
    <w:rsid w:val="00964103"/>
    <w:rsid w:val="00964183"/>
    <w:rsid w:val="00966984"/>
    <w:rsid w:val="009669D7"/>
    <w:rsid w:val="00966C19"/>
    <w:rsid w:val="00967136"/>
    <w:rsid w:val="0096747A"/>
    <w:rsid w:val="00970282"/>
    <w:rsid w:val="009707CB"/>
    <w:rsid w:val="009726E3"/>
    <w:rsid w:val="00973221"/>
    <w:rsid w:val="00973BBC"/>
    <w:rsid w:val="00977A1A"/>
    <w:rsid w:val="00980E87"/>
    <w:rsid w:val="00981311"/>
    <w:rsid w:val="009831F0"/>
    <w:rsid w:val="0098397F"/>
    <w:rsid w:val="00983E9C"/>
    <w:rsid w:val="00984A01"/>
    <w:rsid w:val="00984F13"/>
    <w:rsid w:val="00985122"/>
    <w:rsid w:val="0098548D"/>
    <w:rsid w:val="00985773"/>
    <w:rsid w:val="0098670A"/>
    <w:rsid w:val="00986E64"/>
    <w:rsid w:val="009876B9"/>
    <w:rsid w:val="009877ED"/>
    <w:rsid w:val="009879AC"/>
    <w:rsid w:val="00987B40"/>
    <w:rsid w:val="00987BF9"/>
    <w:rsid w:val="00990479"/>
    <w:rsid w:val="00990893"/>
    <w:rsid w:val="00990A72"/>
    <w:rsid w:val="0099136D"/>
    <w:rsid w:val="00992321"/>
    <w:rsid w:val="00992E97"/>
    <w:rsid w:val="009949FF"/>
    <w:rsid w:val="00997017"/>
    <w:rsid w:val="0099750B"/>
    <w:rsid w:val="00997BD1"/>
    <w:rsid w:val="009A004C"/>
    <w:rsid w:val="009A0164"/>
    <w:rsid w:val="009A02C7"/>
    <w:rsid w:val="009A03EB"/>
    <w:rsid w:val="009A0D85"/>
    <w:rsid w:val="009A10A0"/>
    <w:rsid w:val="009A16A4"/>
    <w:rsid w:val="009A3879"/>
    <w:rsid w:val="009A4302"/>
    <w:rsid w:val="009A46AE"/>
    <w:rsid w:val="009A51D7"/>
    <w:rsid w:val="009A5CEC"/>
    <w:rsid w:val="009A67F4"/>
    <w:rsid w:val="009A77BC"/>
    <w:rsid w:val="009A7CD9"/>
    <w:rsid w:val="009B169F"/>
    <w:rsid w:val="009B2614"/>
    <w:rsid w:val="009B2B16"/>
    <w:rsid w:val="009B43E8"/>
    <w:rsid w:val="009B489A"/>
    <w:rsid w:val="009B4C9A"/>
    <w:rsid w:val="009B6086"/>
    <w:rsid w:val="009B60B7"/>
    <w:rsid w:val="009B66FA"/>
    <w:rsid w:val="009B6F00"/>
    <w:rsid w:val="009B7294"/>
    <w:rsid w:val="009B775D"/>
    <w:rsid w:val="009B799D"/>
    <w:rsid w:val="009C02BA"/>
    <w:rsid w:val="009C370E"/>
    <w:rsid w:val="009C4290"/>
    <w:rsid w:val="009C45A7"/>
    <w:rsid w:val="009C487C"/>
    <w:rsid w:val="009C5141"/>
    <w:rsid w:val="009C5246"/>
    <w:rsid w:val="009C6217"/>
    <w:rsid w:val="009C68D3"/>
    <w:rsid w:val="009C713B"/>
    <w:rsid w:val="009C7229"/>
    <w:rsid w:val="009D08E0"/>
    <w:rsid w:val="009D09F6"/>
    <w:rsid w:val="009D116D"/>
    <w:rsid w:val="009D1307"/>
    <w:rsid w:val="009D1A4C"/>
    <w:rsid w:val="009D3B95"/>
    <w:rsid w:val="009D3DC8"/>
    <w:rsid w:val="009D3E50"/>
    <w:rsid w:val="009D59B5"/>
    <w:rsid w:val="009D7280"/>
    <w:rsid w:val="009D7948"/>
    <w:rsid w:val="009E0703"/>
    <w:rsid w:val="009E123F"/>
    <w:rsid w:val="009E13AC"/>
    <w:rsid w:val="009E288B"/>
    <w:rsid w:val="009E2E8F"/>
    <w:rsid w:val="009E40C6"/>
    <w:rsid w:val="009E503C"/>
    <w:rsid w:val="009E50E3"/>
    <w:rsid w:val="009E5842"/>
    <w:rsid w:val="009E58E8"/>
    <w:rsid w:val="009E595D"/>
    <w:rsid w:val="009E5CDC"/>
    <w:rsid w:val="009E6497"/>
    <w:rsid w:val="009E6AA3"/>
    <w:rsid w:val="009E76B8"/>
    <w:rsid w:val="009E7D32"/>
    <w:rsid w:val="009F0AAC"/>
    <w:rsid w:val="009F0B6F"/>
    <w:rsid w:val="009F0CAB"/>
    <w:rsid w:val="009F13BB"/>
    <w:rsid w:val="009F1D1E"/>
    <w:rsid w:val="009F21F2"/>
    <w:rsid w:val="009F2B63"/>
    <w:rsid w:val="009F3472"/>
    <w:rsid w:val="009F3989"/>
    <w:rsid w:val="009F40A3"/>
    <w:rsid w:val="009F4644"/>
    <w:rsid w:val="009F7E34"/>
    <w:rsid w:val="00A0164A"/>
    <w:rsid w:val="00A0268B"/>
    <w:rsid w:val="00A033E7"/>
    <w:rsid w:val="00A0357E"/>
    <w:rsid w:val="00A03EEF"/>
    <w:rsid w:val="00A04414"/>
    <w:rsid w:val="00A04A7F"/>
    <w:rsid w:val="00A05524"/>
    <w:rsid w:val="00A05852"/>
    <w:rsid w:val="00A0685A"/>
    <w:rsid w:val="00A06FF0"/>
    <w:rsid w:val="00A072F7"/>
    <w:rsid w:val="00A074DA"/>
    <w:rsid w:val="00A07C43"/>
    <w:rsid w:val="00A10E62"/>
    <w:rsid w:val="00A10FAE"/>
    <w:rsid w:val="00A11128"/>
    <w:rsid w:val="00A11ADA"/>
    <w:rsid w:val="00A13DC2"/>
    <w:rsid w:val="00A14869"/>
    <w:rsid w:val="00A17A29"/>
    <w:rsid w:val="00A2089D"/>
    <w:rsid w:val="00A211CB"/>
    <w:rsid w:val="00A21804"/>
    <w:rsid w:val="00A2236F"/>
    <w:rsid w:val="00A228F8"/>
    <w:rsid w:val="00A2312F"/>
    <w:rsid w:val="00A23AF2"/>
    <w:rsid w:val="00A243E9"/>
    <w:rsid w:val="00A24C63"/>
    <w:rsid w:val="00A25761"/>
    <w:rsid w:val="00A25C02"/>
    <w:rsid w:val="00A26803"/>
    <w:rsid w:val="00A3087D"/>
    <w:rsid w:val="00A30938"/>
    <w:rsid w:val="00A31A59"/>
    <w:rsid w:val="00A338B2"/>
    <w:rsid w:val="00A3411F"/>
    <w:rsid w:val="00A34749"/>
    <w:rsid w:val="00A3503C"/>
    <w:rsid w:val="00A3548A"/>
    <w:rsid w:val="00A35EAF"/>
    <w:rsid w:val="00A36259"/>
    <w:rsid w:val="00A40427"/>
    <w:rsid w:val="00A415CB"/>
    <w:rsid w:val="00A4167E"/>
    <w:rsid w:val="00A4389F"/>
    <w:rsid w:val="00A44F42"/>
    <w:rsid w:val="00A45C02"/>
    <w:rsid w:val="00A45C86"/>
    <w:rsid w:val="00A45DB1"/>
    <w:rsid w:val="00A46623"/>
    <w:rsid w:val="00A47244"/>
    <w:rsid w:val="00A47A77"/>
    <w:rsid w:val="00A501F5"/>
    <w:rsid w:val="00A5115B"/>
    <w:rsid w:val="00A538BF"/>
    <w:rsid w:val="00A53ABC"/>
    <w:rsid w:val="00A54F58"/>
    <w:rsid w:val="00A555D3"/>
    <w:rsid w:val="00A559BE"/>
    <w:rsid w:val="00A56244"/>
    <w:rsid w:val="00A56CFF"/>
    <w:rsid w:val="00A57330"/>
    <w:rsid w:val="00A601D8"/>
    <w:rsid w:val="00A608A9"/>
    <w:rsid w:val="00A60A45"/>
    <w:rsid w:val="00A614CA"/>
    <w:rsid w:val="00A63AFD"/>
    <w:rsid w:val="00A65FC2"/>
    <w:rsid w:val="00A66C79"/>
    <w:rsid w:val="00A6700B"/>
    <w:rsid w:val="00A673E4"/>
    <w:rsid w:val="00A6749E"/>
    <w:rsid w:val="00A67688"/>
    <w:rsid w:val="00A67A59"/>
    <w:rsid w:val="00A71EEB"/>
    <w:rsid w:val="00A721E2"/>
    <w:rsid w:val="00A72F2B"/>
    <w:rsid w:val="00A73DF9"/>
    <w:rsid w:val="00A73F95"/>
    <w:rsid w:val="00A740A4"/>
    <w:rsid w:val="00A74B43"/>
    <w:rsid w:val="00A75B0D"/>
    <w:rsid w:val="00A75EED"/>
    <w:rsid w:val="00A769E4"/>
    <w:rsid w:val="00A76FE4"/>
    <w:rsid w:val="00A77451"/>
    <w:rsid w:val="00A77A0F"/>
    <w:rsid w:val="00A80DD6"/>
    <w:rsid w:val="00A81424"/>
    <w:rsid w:val="00A81D2F"/>
    <w:rsid w:val="00A84E98"/>
    <w:rsid w:val="00A86C4D"/>
    <w:rsid w:val="00A86CA4"/>
    <w:rsid w:val="00A911C8"/>
    <w:rsid w:val="00A9229B"/>
    <w:rsid w:val="00A92403"/>
    <w:rsid w:val="00A925AD"/>
    <w:rsid w:val="00A9261E"/>
    <w:rsid w:val="00A92E5C"/>
    <w:rsid w:val="00A948B1"/>
    <w:rsid w:val="00A948F8"/>
    <w:rsid w:val="00A94DE7"/>
    <w:rsid w:val="00A94FE8"/>
    <w:rsid w:val="00A95251"/>
    <w:rsid w:val="00A972CF"/>
    <w:rsid w:val="00A97A67"/>
    <w:rsid w:val="00A97E04"/>
    <w:rsid w:val="00AA07C9"/>
    <w:rsid w:val="00AA1027"/>
    <w:rsid w:val="00AA1653"/>
    <w:rsid w:val="00AA1E4B"/>
    <w:rsid w:val="00AA336B"/>
    <w:rsid w:val="00AA3FA2"/>
    <w:rsid w:val="00AA5D95"/>
    <w:rsid w:val="00AA650B"/>
    <w:rsid w:val="00AA67F9"/>
    <w:rsid w:val="00AA7088"/>
    <w:rsid w:val="00AA750E"/>
    <w:rsid w:val="00AA7ED6"/>
    <w:rsid w:val="00AB0BCE"/>
    <w:rsid w:val="00AB10DE"/>
    <w:rsid w:val="00AB2665"/>
    <w:rsid w:val="00AB2794"/>
    <w:rsid w:val="00AB2D1C"/>
    <w:rsid w:val="00AB3959"/>
    <w:rsid w:val="00AB3D93"/>
    <w:rsid w:val="00AB4619"/>
    <w:rsid w:val="00AB4DE9"/>
    <w:rsid w:val="00AB5078"/>
    <w:rsid w:val="00AB6537"/>
    <w:rsid w:val="00AB67AF"/>
    <w:rsid w:val="00AB696B"/>
    <w:rsid w:val="00AB7B11"/>
    <w:rsid w:val="00AB7C47"/>
    <w:rsid w:val="00AC0097"/>
    <w:rsid w:val="00AC0416"/>
    <w:rsid w:val="00AC1C05"/>
    <w:rsid w:val="00AC272C"/>
    <w:rsid w:val="00AC3317"/>
    <w:rsid w:val="00AC3B07"/>
    <w:rsid w:val="00AC5346"/>
    <w:rsid w:val="00AC58D7"/>
    <w:rsid w:val="00AC5CB3"/>
    <w:rsid w:val="00AC6462"/>
    <w:rsid w:val="00AC7E0A"/>
    <w:rsid w:val="00AD1317"/>
    <w:rsid w:val="00AD14C3"/>
    <w:rsid w:val="00AD2A8B"/>
    <w:rsid w:val="00AD37A4"/>
    <w:rsid w:val="00AD4B51"/>
    <w:rsid w:val="00AD4FCB"/>
    <w:rsid w:val="00AD51BC"/>
    <w:rsid w:val="00AD5687"/>
    <w:rsid w:val="00AD5C7E"/>
    <w:rsid w:val="00AD5E34"/>
    <w:rsid w:val="00AD6C87"/>
    <w:rsid w:val="00AD6E2C"/>
    <w:rsid w:val="00AD6F9D"/>
    <w:rsid w:val="00AD739C"/>
    <w:rsid w:val="00AD7C5B"/>
    <w:rsid w:val="00AE0392"/>
    <w:rsid w:val="00AE050A"/>
    <w:rsid w:val="00AE08EE"/>
    <w:rsid w:val="00AE1EB7"/>
    <w:rsid w:val="00AE2D6E"/>
    <w:rsid w:val="00AE2D9E"/>
    <w:rsid w:val="00AE2EA8"/>
    <w:rsid w:val="00AE32A5"/>
    <w:rsid w:val="00AE3397"/>
    <w:rsid w:val="00AE36E8"/>
    <w:rsid w:val="00AE4799"/>
    <w:rsid w:val="00AE47F8"/>
    <w:rsid w:val="00AE4D09"/>
    <w:rsid w:val="00AE5938"/>
    <w:rsid w:val="00AE61AF"/>
    <w:rsid w:val="00AE768D"/>
    <w:rsid w:val="00AF017E"/>
    <w:rsid w:val="00AF0E75"/>
    <w:rsid w:val="00AF2596"/>
    <w:rsid w:val="00AF2F5A"/>
    <w:rsid w:val="00AF2F97"/>
    <w:rsid w:val="00AF33E8"/>
    <w:rsid w:val="00AF46FA"/>
    <w:rsid w:val="00AF55CE"/>
    <w:rsid w:val="00AF708F"/>
    <w:rsid w:val="00AF70EF"/>
    <w:rsid w:val="00AF7255"/>
    <w:rsid w:val="00B00A62"/>
    <w:rsid w:val="00B00C4E"/>
    <w:rsid w:val="00B00CF4"/>
    <w:rsid w:val="00B012F3"/>
    <w:rsid w:val="00B01D41"/>
    <w:rsid w:val="00B0295A"/>
    <w:rsid w:val="00B02B9F"/>
    <w:rsid w:val="00B02EC2"/>
    <w:rsid w:val="00B036B3"/>
    <w:rsid w:val="00B04B21"/>
    <w:rsid w:val="00B04C33"/>
    <w:rsid w:val="00B04C35"/>
    <w:rsid w:val="00B04EB6"/>
    <w:rsid w:val="00B0545B"/>
    <w:rsid w:val="00B0567B"/>
    <w:rsid w:val="00B0597C"/>
    <w:rsid w:val="00B06B1C"/>
    <w:rsid w:val="00B0773F"/>
    <w:rsid w:val="00B07E75"/>
    <w:rsid w:val="00B10C6B"/>
    <w:rsid w:val="00B1147E"/>
    <w:rsid w:val="00B1156A"/>
    <w:rsid w:val="00B1161A"/>
    <w:rsid w:val="00B120BB"/>
    <w:rsid w:val="00B1282B"/>
    <w:rsid w:val="00B1302B"/>
    <w:rsid w:val="00B13038"/>
    <w:rsid w:val="00B13FBD"/>
    <w:rsid w:val="00B14285"/>
    <w:rsid w:val="00B1439A"/>
    <w:rsid w:val="00B16E9D"/>
    <w:rsid w:val="00B17778"/>
    <w:rsid w:val="00B17D58"/>
    <w:rsid w:val="00B17F8A"/>
    <w:rsid w:val="00B212C1"/>
    <w:rsid w:val="00B2160F"/>
    <w:rsid w:val="00B21F35"/>
    <w:rsid w:val="00B22B64"/>
    <w:rsid w:val="00B2327D"/>
    <w:rsid w:val="00B23750"/>
    <w:rsid w:val="00B24992"/>
    <w:rsid w:val="00B24C8C"/>
    <w:rsid w:val="00B24EB3"/>
    <w:rsid w:val="00B24F7C"/>
    <w:rsid w:val="00B25368"/>
    <w:rsid w:val="00B260EF"/>
    <w:rsid w:val="00B2653E"/>
    <w:rsid w:val="00B26963"/>
    <w:rsid w:val="00B26C9A"/>
    <w:rsid w:val="00B27069"/>
    <w:rsid w:val="00B27FC5"/>
    <w:rsid w:val="00B306DA"/>
    <w:rsid w:val="00B30BFA"/>
    <w:rsid w:val="00B31BA4"/>
    <w:rsid w:val="00B326EE"/>
    <w:rsid w:val="00B32C1B"/>
    <w:rsid w:val="00B33518"/>
    <w:rsid w:val="00B33C56"/>
    <w:rsid w:val="00B341E3"/>
    <w:rsid w:val="00B3475E"/>
    <w:rsid w:val="00B36500"/>
    <w:rsid w:val="00B3698F"/>
    <w:rsid w:val="00B36BAE"/>
    <w:rsid w:val="00B40A4A"/>
    <w:rsid w:val="00B4448D"/>
    <w:rsid w:val="00B4489A"/>
    <w:rsid w:val="00B46CBF"/>
    <w:rsid w:val="00B46EE3"/>
    <w:rsid w:val="00B4703E"/>
    <w:rsid w:val="00B505B3"/>
    <w:rsid w:val="00B51803"/>
    <w:rsid w:val="00B536A5"/>
    <w:rsid w:val="00B54327"/>
    <w:rsid w:val="00B5449B"/>
    <w:rsid w:val="00B54D36"/>
    <w:rsid w:val="00B54DEE"/>
    <w:rsid w:val="00B54FF7"/>
    <w:rsid w:val="00B55D92"/>
    <w:rsid w:val="00B55E6E"/>
    <w:rsid w:val="00B56594"/>
    <w:rsid w:val="00B56AEA"/>
    <w:rsid w:val="00B56DC7"/>
    <w:rsid w:val="00B57791"/>
    <w:rsid w:val="00B57B4F"/>
    <w:rsid w:val="00B57D48"/>
    <w:rsid w:val="00B607EC"/>
    <w:rsid w:val="00B6095B"/>
    <w:rsid w:val="00B61437"/>
    <w:rsid w:val="00B6199C"/>
    <w:rsid w:val="00B62EAD"/>
    <w:rsid w:val="00B62F07"/>
    <w:rsid w:val="00B631C9"/>
    <w:rsid w:val="00B64D75"/>
    <w:rsid w:val="00B64DA1"/>
    <w:rsid w:val="00B64E9D"/>
    <w:rsid w:val="00B657E9"/>
    <w:rsid w:val="00B65BC4"/>
    <w:rsid w:val="00B65C47"/>
    <w:rsid w:val="00B66CA9"/>
    <w:rsid w:val="00B67F4B"/>
    <w:rsid w:val="00B70459"/>
    <w:rsid w:val="00B71664"/>
    <w:rsid w:val="00B71EFE"/>
    <w:rsid w:val="00B73024"/>
    <w:rsid w:val="00B73606"/>
    <w:rsid w:val="00B73911"/>
    <w:rsid w:val="00B75D42"/>
    <w:rsid w:val="00B763CF"/>
    <w:rsid w:val="00B76A51"/>
    <w:rsid w:val="00B76C84"/>
    <w:rsid w:val="00B76FC1"/>
    <w:rsid w:val="00B77257"/>
    <w:rsid w:val="00B7763C"/>
    <w:rsid w:val="00B8092B"/>
    <w:rsid w:val="00B8115E"/>
    <w:rsid w:val="00B811C6"/>
    <w:rsid w:val="00B82D79"/>
    <w:rsid w:val="00B83B8C"/>
    <w:rsid w:val="00B84125"/>
    <w:rsid w:val="00B84679"/>
    <w:rsid w:val="00B84B2D"/>
    <w:rsid w:val="00B84C58"/>
    <w:rsid w:val="00B8577D"/>
    <w:rsid w:val="00B86A31"/>
    <w:rsid w:val="00B9011E"/>
    <w:rsid w:val="00B906ED"/>
    <w:rsid w:val="00B915C6"/>
    <w:rsid w:val="00B9283B"/>
    <w:rsid w:val="00B936C9"/>
    <w:rsid w:val="00B937A6"/>
    <w:rsid w:val="00B944EB"/>
    <w:rsid w:val="00B94F4A"/>
    <w:rsid w:val="00B953D2"/>
    <w:rsid w:val="00B95553"/>
    <w:rsid w:val="00B96042"/>
    <w:rsid w:val="00B961EE"/>
    <w:rsid w:val="00B970A7"/>
    <w:rsid w:val="00BA0674"/>
    <w:rsid w:val="00BA0C4B"/>
    <w:rsid w:val="00BA1CB6"/>
    <w:rsid w:val="00BA1EC6"/>
    <w:rsid w:val="00BA3303"/>
    <w:rsid w:val="00BA3721"/>
    <w:rsid w:val="00BA3C9F"/>
    <w:rsid w:val="00BA58D5"/>
    <w:rsid w:val="00BA5A54"/>
    <w:rsid w:val="00BA691A"/>
    <w:rsid w:val="00BA6A1C"/>
    <w:rsid w:val="00BA721A"/>
    <w:rsid w:val="00BA779D"/>
    <w:rsid w:val="00BB0937"/>
    <w:rsid w:val="00BB1F34"/>
    <w:rsid w:val="00BB2833"/>
    <w:rsid w:val="00BB30F1"/>
    <w:rsid w:val="00BB3477"/>
    <w:rsid w:val="00BB3548"/>
    <w:rsid w:val="00BB3604"/>
    <w:rsid w:val="00BB3ED9"/>
    <w:rsid w:val="00BB450E"/>
    <w:rsid w:val="00BB4A44"/>
    <w:rsid w:val="00BB685E"/>
    <w:rsid w:val="00BB6CD8"/>
    <w:rsid w:val="00BB741F"/>
    <w:rsid w:val="00BB790B"/>
    <w:rsid w:val="00BB7CDC"/>
    <w:rsid w:val="00BC0232"/>
    <w:rsid w:val="00BC0820"/>
    <w:rsid w:val="00BC13AC"/>
    <w:rsid w:val="00BC155B"/>
    <w:rsid w:val="00BC206E"/>
    <w:rsid w:val="00BC2956"/>
    <w:rsid w:val="00BC3051"/>
    <w:rsid w:val="00BC36F0"/>
    <w:rsid w:val="00BC37F2"/>
    <w:rsid w:val="00BC40E6"/>
    <w:rsid w:val="00BC4625"/>
    <w:rsid w:val="00BC5558"/>
    <w:rsid w:val="00BC6B7D"/>
    <w:rsid w:val="00BC6D78"/>
    <w:rsid w:val="00BC7170"/>
    <w:rsid w:val="00BC7654"/>
    <w:rsid w:val="00BC7EC8"/>
    <w:rsid w:val="00BD0178"/>
    <w:rsid w:val="00BD078D"/>
    <w:rsid w:val="00BD0814"/>
    <w:rsid w:val="00BD0A06"/>
    <w:rsid w:val="00BD18A7"/>
    <w:rsid w:val="00BD1A31"/>
    <w:rsid w:val="00BD1C77"/>
    <w:rsid w:val="00BD2270"/>
    <w:rsid w:val="00BD2958"/>
    <w:rsid w:val="00BD4230"/>
    <w:rsid w:val="00BD54E4"/>
    <w:rsid w:val="00BD5773"/>
    <w:rsid w:val="00BD65B5"/>
    <w:rsid w:val="00BD6AF5"/>
    <w:rsid w:val="00BD6E0F"/>
    <w:rsid w:val="00BD6F50"/>
    <w:rsid w:val="00BD7037"/>
    <w:rsid w:val="00BE173F"/>
    <w:rsid w:val="00BE19AC"/>
    <w:rsid w:val="00BE1C68"/>
    <w:rsid w:val="00BE1DFE"/>
    <w:rsid w:val="00BE2256"/>
    <w:rsid w:val="00BE294F"/>
    <w:rsid w:val="00BE2DFA"/>
    <w:rsid w:val="00BE2E3B"/>
    <w:rsid w:val="00BE3386"/>
    <w:rsid w:val="00BE3FB4"/>
    <w:rsid w:val="00BE5640"/>
    <w:rsid w:val="00BE5B7D"/>
    <w:rsid w:val="00BE5BFB"/>
    <w:rsid w:val="00BE5DDB"/>
    <w:rsid w:val="00BE6847"/>
    <w:rsid w:val="00BE6DEE"/>
    <w:rsid w:val="00BE72BB"/>
    <w:rsid w:val="00BF1D89"/>
    <w:rsid w:val="00BF2469"/>
    <w:rsid w:val="00BF38AA"/>
    <w:rsid w:val="00BF38C4"/>
    <w:rsid w:val="00BF417E"/>
    <w:rsid w:val="00BF4238"/>
    <w:rsid w:val="00BF4DA1"/>
    <w:rsid w:val="00BF5B3D"/>
    <w:rsid w:val="00BF622D"/>
    <w:rsid w:val="00BF647F"/>
    <w:rsid w:val="00BF6C5E"/>
    <w:rsid w:val="00BF6CCE"/>
    <w:rsid w:val="00BF6EDB"/>
    <w:rsid w:val="00BF7249"/>
    <w:rsid w:val="00BF752D"/>
    <w:rsid w:val="00C0122C"/>
    <w:rsid w:val="00C01418"/>
    <w:rsid w:val="00C01960"/>
    <w:rsid w:val="00C01C25"/>
    <w:rsid w:val="00C01CEB"/>
    <w:rsid w:val="00C01FBC"/>
    <w:rsid w:val="00C02581"/>
    <w:rsid w:val="00C032A7"/>
    <w:rsid w:val="00C03593"/>
    <w:rsid w:val="00C03F10"/>
    <w:rsid w:val="00C043E6"/>
    <w:rsid w:val="00C0583D"/>
    <w:rsid w:val="00C0605F"/>
    <w:rsid w:val="00C06516"/>
    <w:rsid w:val="00C06576"/>
    <w:rsid w:val="00C079AD"/>
    <w:rsid w:val="00C07A06"/>
    <w:rsid w:val="00C07A11"/>
    <w:rsid w:val="00C107D8"/>
    <w:rsid w:val="00C108BF"/>
    <w:rsid w:val="00C10CCF"/>
    <w:rsid w:val="00C110A2"/>
    <w:rsid w:val="00C11163"/>
    <w:rsid w:val="00C12CDF"/>
    <w:rsid w:val="00C12E34"/>
    <w:rsid w:val="00C134AD"/>
    <w:rsid w:val="00C14B3E"/>
    <w:rsid w:val="00C163BB"/>
    <w:rsid w:val="00C171DB"/>
    <w:rsid w:val="00C17FFC"/>
    <w:rsid w:val="00C20024"/>
    <w:rsid w:val="00C20B1C"/>
    <w:rsid w:val="00C217E1"/>
    <w:rsid w:val="00C232F0"/>
    <w:rsid w:val="00C234F2"/>
    <w:rsid w:val="00C238C6"/>
    <w:rsid w:val="00C238F2"/>
    <w:rsid w:val="00C239C5"/>
    <w:rsid w:val="00C25782"/>
    <w:rsid w:val="00C25AA6"/>
    <w:rsid w:val="00C25C58"/>
    <w:rsid w:val="00C26A44"/>
    <w:rsid w:val="00C26C3B"/>
    <w:rsid w:val="00C27068"/>
    <w:rsid w:val="00C27346"/>
    <w:rsid w:val="00C27960"/>
    <w:rsid w:val="00C30305"/>
    <w:rsid w:val="00C309C9"/>
    <w:rsid w:val="00C309CA"/>
    <w:rsid w:val="00C30A98"/>
    <w:rsid w:val="00C30C11"/>
    <w:rsid w:val="00C30EBB"/>
    <w:rsid w:val="00C31054"/>
    <w:rsid w:val="00C320AB"/>
    <w:rsid w:val="00C3223B"/>
    <w:rsid w:val="00C33242"/>
    <w:rsid w:val="00C3369C"/>
    <w:rsid w:val="00C350AE"/>
    <w:rsid w:val="00C351D0"/>
    <w:rsid w:val="00C358B1"/>
    <w:rsid w:val="00C35C2A"/>
    <w:rsid w:val="00C35CA8"/>
    <w:rsid w:val="00C369FA"/>
    <w:rsid w:val="00C36AFA"/>
    <w:rsid w:val="00C36CF3"/>
    <w:rsid w:val="00C37153"/>
    <w:rsid w:val="00C4048E"/>
    <w:rsid w:val="00C409C2"/>
    <w:rsid w:val="00C40DDB"/>
    <w:rsid w:val="00C4209C"/>
    <w:rsid w:val="00C43246"/>
    <w:rsid w:val="00C4484A"/>
    <w:rsid w:val="00C450FF"/>
    <w:rsid w:val="00C4521A"/>
    <w:rsid w:val="00C45702"/>
    <w:rsid w:val="00C4582D"/>
    <w:rsid w:val="00C45914"/>
    <w:rsid w:val="00C46815"/>
    <w:rsid w:val="00C472E1"/>
    <w:rsid w:val="00C47754"/>
    <w:rsid w:val="00C477CE"/>
    <w:rsid w:val="00C47E93"/>
    <w:rsid w:val="00C50234"/>
    <w:rsid w:val="00C508D8"/>
    <w:rsid w:val="00C50BF8"/>
    <w:rsid w:val="00C549B9"/>
    <w:rsid w:val="00C55A3C"/>
    <w:rsid w:val="00C55A8A"/>
    <w:rsid w:val="00C55DD0"/>
    <w:rsid w:val="00C5733C"/>
    <w:rsid w:val="00C573CA"/>
    <w:rsid w:val="00C60284"/>
    <w:rsid w:val="00C60BC9"/>
    <w:rsid w:val="00C60D0B"/>
    <w:rsid w:val="00C62225"/>
    <w:rsid w:val="00C6339C"/>
    <w:rsid w:val="00C6341B"/>
    <w:rsid w:val="00C63A66"/>
    <w:rsid w:val="00C63B92"/>
    <w:rsid w:val="00C63D12"/>
    <w:rsid w:val="00C6418C"/>
    <w:rsid w:val="00C6432A"/>
    <w:rsid w:val="00C64EBB"/>
    <w:rsid w:val="00C65373"/>
    <w:rsid w:val="00C66769"/>
    <w:rsid w:val="00C67948"/>
    <w:rsid w:val="00C70C79"/>
    <w:rsid w:val="00C71055"/>
    <w:rsid w:val="00C71FE2"/>
    <w:rsid w:val="00C72CA4"/>
    <w:rsid w:val="00C73B3A"/>
    <w:rsid w:val="00C74BF6"/>
    <w:rsid w:val="00C74C02"/>
    <w:rsid w:val="00C74F2D"/>
    <w:rsid w:val="00C74F5C"/>
    <w:rsid w:val="00C75F8B"/>
    <w:rsid w:val="00C77468"/>
    <w:rsid w:val="00C7767F"/>
    <w:rsid w:val="00C778EF"/>
    <w:rsid w:val="00C80755"/>
    <w:rsid w:val="00C80883"/>
    <w:rsid w:val="00C80B4B"/>
    <w:rsid w:val="00C8182E"/>
    <w:rsid w:val="00C81D45"/>
    <w:rsid w:val="00C8238C"/>
    <w:rsid w:val="00C82C56"/>
    <w:rsid w:val="00C83041"/>
    <w:rsid w:val="00C83130"/>
    <w:rsid w:val="00C836AF"/>
    <w:rsid w:val="00C838CA"/>
    <w:rsid w:val="00C855C6"/>
    <w:rsid w:val="00C86BBC"/>
    <w:rsid w:val="00C871E6"/>
    <w:rsid w:val="00C87DF8"/>
    <w:rsid w:val="00C922E8"/>
    <w:rsid w:val="00C92512"/>
    <w:rsid w:val="00C92C10"/>
    <w:rsid w:val="00C93C15"/>
    <w:rsid w:val="00C93EA2"/>
    <w:rsid w:val="00C9449A"/>
    <w:rsid w:val="00C94CDF"/>
    <w:rsid w:val="00C94F52"/>
    <w:rsid w:val="00CA0636"/>
    <w:rsid w:val="00CA0DCF"/>
    <w:rsid w:val="00CA0FC6"/>
    <w:rsid w:val="00CA1960"/>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7115"/>
    <w:rsid w:val="00CA7C63"/>
    <w:rsid w:val="00CB0863"/>
    <w:rsid w:val="00CB0EC8"/>
    <w:rsid w:val="00CB10BE"/>
    <w:rsid w:val="00CB137D"/>
    <w:rsid w:val="00CB1713"/>
    <w:rsid w:val="00CB208F"/>
    <w:rsid w:val="00CB2402"/>
    <w:rsid w:val="00CB2A68"/>
    <w:rsid w:val="00CB2C70"/>
    <w:rsid w:val="00CB590A"/>
    <w:rsid w:val="00CB5D6D"/>
    <w:rsid w:val="00CB6909"/>
    <w:rsid w:val="00CB74D6"/>
    <w:rsid w:val="00CB7E6A"/>
    <w:rsid w:val="00CC24C9"/>
    <w:rsid w:val="00CC2FB3"/>
    <w:rsid w:val="00CC43EE"/>
    <w:rsid w:val="00CC49AB"/>
    <w:rsid w:val="00CC6260"/>
    <w:rsid w:val="00CC6585"/>
    <w:rsid w:val="00CC6617"/>
    <w:rsid w:val="00CC7418"/>
    <w:rsid w:val="00CC7451"/>
    <w:rsid w:val="00CD017C"/>
    <w:rsid w:val="00CD063C"/>
    <w:rsid w:val="00CD0990"/>
    <w:rsid w:val="00CD2827"/>
    <w:rsid w:val="00CD2B68"/>
    <w:rsid w:val="00CD2E1B"/>
    <w:rsid w:val="00CD3A3E"/>
    <w:rsid w:val="00CD4B4E"/>
    <w:rsid w:val="00CD4DE1"/>
    <w:rsid w:val="00CD566D"/>
    <w:rsid w:val="00CD5B3B"/>
    <w:rsid w:val="00CD63E3"/>
    <w:rsid w:val="00CD668B"/>
    <w:rsid w:val="00CD6A36"/>
    <w:rsid w:val="00CE027A"/>
    <w:rsid w:val="00CE035C"/>
    <w:rsid w:val="00CE0CA5"/>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5D27"/>
    <w:rsid w:val="00CF6056"/>
    <w:rsid w:val="00CF772F"/>
    <w:rsid w:val="00D002D9"/>
    <w:rsid w:val="00D02519"/>
    <w:rsid w:val="00D026F7"/>
    <w:rsid w:val="00D02A6F"/>
    <w:rsid w:val="00D02FC0"/>
    <w:rsid w:val="00D03136"/>
    <w:rsid w:val="00D03358"/>
    <w:rsid w:val="00D034D1"/>
    <w:rsid w:val="00D03D53"/>
    <w:rsid w:val="00D03F4C"/>
    <w:rsid w:val="00D04CCA"/>
    <w:rsid w:val="00D056A2"/>
    <w:rsid w:val="00D05F73"/>
    <w:rsid w:val="00D06672"/>
    <w:rsid w:val="00D07981"/>
    <w:rsid w:val="00D1010C"/>
    <w:rsid w:val="00D10400"/>
    <w:rsid w:val="00D107F5"/>
    <w:rsid w:val="00D10D88"/>
    <w:rsid w:val="00D123E5"/>
    <w:rsid w:val="00D1314D"/>
    <w:rsid w:val="00D14104"/>
    <w:rsid w:val="00D151EA"/>
    <w:rsid w:val="00D16360"/>
    <w:rsid w:val="00D203B2"/>
    <w:rsid w:val="00D209F2"/>
    <w:rsid w:val="00D20F1E"/>
    <w:rsid w:val="00D215ED"/>
    <w:rsid w:val="00D218F8"/>
    <w:rsid w:val="00D22CAF"/>
    <w:rsid w:val="00D234FF"/>
    <w:rsid w:val="00D23EDF"/>
    <w:rsid w:val="00D24236"/>
    <w:rsid w:val="00D24550"/>
    <w:rsid w:val="00D24F05"/>
    <w:rsid w:val="00D25169"/>
    <w:rsid w:val="00D25C55"/>
    <w:rsid w:val="00D26951"/>
    <w:rsid w:val="00D26AEC"/>
    <w:rsid w:val="00D27774"/>
    <w:rsid w:val="00D303CC"/>
    <w:rsid w:val="00D30EB2"/>
    <w:rsid w:val="00D31852"/>
    <w:rsid w:val="00D327D8"/>
    <w:rsid w:val="00D32C45"/>
    <w:rsid w:val="00D33543"/>
    <w:rsid w:val="00D3388E"/>
    <w:rsid w:val="00D33FCD"/>
    <w:rsid w:val="00D34C73"/>
    <w:rsid w:val="00D35866"/>
    <w:rsid w:val="00D37A5B"/>
    <w:rsid w:val="00D40166"/>
    <w:rsid w:val="00D402E5"/>
    <w:rsid w:val="00D403DA"/>
    <w:rsid w:val="00D408BC"/>
    <w:rsid w:val="00D40B70"/>
    <w:rsid w:val="00D41C31"/>
    <w:rsid w:val="00D41CE7"/>
    <w:rsid w:val="00D424FA"/>
    <w:rsid w:val="00D4342D"/>
    <w:rsid w:val="00D43863"/>
    <w:rsid w:val="00D44A0F"/>
    <w:rsid w:val="00D45153"/>
    <w:rsid w:val="00D45FA7"/>
    <w:rsid w:val="00D466E9"/>
    <w:rsid w:val="00D477DC"/>
    <w:rsid w:val="00D51588"/>
    <w:rsid w:val="00D51FE8"/>
    <w:rsid w:val="00D52262"/>
    <w:rsid w:val="00D5254D"/>
    <w:rsid w:val="00D5387E"/>
    <w:rsid w:val="00D53EE0"/>
    <w:rsid w:val="00D5543A"/>
    <w:rsid w:val="00D5625E"/>
    <w:rsid w:val="00D5631D"/>
    <w:rsid w:val="00D56414"/>
    <w:rsid w:val="00D56B4C"/>
    <w:rsid w:val="00D56E52"/>
    <w:rsid w:val="00D57018"/>
    <w:rsid w:val="00D57CB5"/>
    <w:rsid w:val="00D57EDC"/>
    <w:rsid w:val="00D57FFA"/>
    <w:rsid w:val="00D601D4"/>
    <w:rsid w:val="00D637A0"/>
    <w:rsid w:val="00D6447E"/>
    <w:rsid w:val="00D64A24"/>
    <w:rsid w:val="00D64B43"/>
    <w:rsid w:val="00D65B41"/>
    <w:rsid w:val="00D660A9"/>
    <w:rsid w:val="00D66A08"/>
    <w:rsid w:val="00D676F3"/>
    <w:rsid w:val="00D67A74"/>
    <w:rsid w:val="00D7050A"/>
    <w:rsid w:val="00D70AA4"/>
    <w:rsid w:val="00D71430"/>
    <w:rsid w:val="00D723D4"/>
    <w:rsid w:val="00D725B2"/>
    <w:rsid w:val="00D72C61"/>
    <w:rsid w:val="00D7348A"/>
    <w:rsid w:val="00D74B6C"/>
    <w:rsid w:val="00D74E79"/>
    <w:rsid w:val="00D755EE"/>
    <w:rsid w:val="00D7665E"/>
    <w:rsid w:val="00D76837"/>
    <w:rsid w:val="00D768A3"/>
    <w:rsid w:val="00D773F7"/>
    <w:rsid w:val="00D80F0D"/>
    <w:rsid w:val="00D83997"/>
    <w:rsid w:val="00D84191"/>
    <w:rsid w:val="00D84BA0"/>
    <w:rsid w:val="00D84E38"/>
    <w:rsid w:val="00D857B3"/>
    <w:rsid w:val="00D8586C"/>
    <w:rsid w:val="00D86351"/>
    <w:rsid w:val="00D86677"/>
    <w:rsid w:val="00D87048"/>
    <w:rsid w:val="00D878C5"/>
    <w:rsid w:val="00D9009A"/>
    <w:rsid w:val="00D909CC"/>
    <w:rsid w:val="00D90AC4"/>
    <w:rsid w:val="00D90BBE"/>
    <w:rsid w:val="00D922E8"/>
    <w:rsid w:val="00D93ECF"/>
    <w:rsid w:val="00D94CD5"/>
    <w:rsid w:val="00D94EC8"/>
    <w:rsid w:val="00D96F68"/>
    <w:rsid w:val="00D97218"/>
    <w:rsid w:val="00D97F2D"/>
    <w:rsid w:val="00DA1095"/>
    <w:rsid w:val="00DA12A7"/>
    <w:rsid w:val="00DA3754"/>
    <w:rsid w:val="00DA3A3C"/>
    <w:rsid w:val="00DA417F"/>
    <w:rsid w:val="00DA4D6C"/>
    <w:rsid w:val="00DA4F03"/>
    <w:rsid w:val="00DA510A"/>
    <w:rsid w:val="00DA5B68"/>
    <w:rsid w:val="00DA7374"/>
    <w:rsid w:val="00DB0509"/>
    <w:rsid w:val="00DB11AD"/>
    <w:rsid w:val="00DB1386"/>
    <w:rsid w:val="00DB1F35"/>
    <w:rsid w:val="00DB1FEE"/>
    <w:rsid w:val="00DB2547"/>
    <w:rsid w:val="00DB3984"/>
    <w:rsid w:val="00DB469E"/>
    <w:rsid w:val="00DB5C1C"/>
    <w:rsid w:val="00DB5CAC"/>
    <w:rsid w:val="00DB64A9"/>
    <w:rsid w:val="00DB77E1"/>
    <w:rsid w:val="00DC07F1"/>
    <w:rsid w:val="00DC0FCA"/>
    <w:rsid w:val="00DC1218"/>
    <w:rsid w:val="00DC18F7"/>
    <w:rsid w:val="00DC19F0"/>
    <w:rsid w:val="00DC1A07"/>
    <w:rsid w:val="00DC296D"/>
    <w:rsid w:val="00DC29C0"/>
    <w:rsid w:val="00DC3AED"/>
    <w:rsid w:val="00DC3D5F"/>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A55"/>
    <w:rsid w:val="00DE3CEC"/>
    <w:rsid w:val="00DE3F85"/>
    <w:rsid w:val="00DE44B6"/>
    <w:rsid w:val="00DE49DE"/>
    <w:rsid w:val="00DE4C57"/>
    <w:rsid w:val="00DE5208"/>
    <w:rsid w:val="00DE60BF"/>
    <w:rsid w:val="00DE6988"/>
    <w:rsid w:val="00DE71D7"/>
    <w:rsid w:val="00DE7513"/>
    <w:rsid w:val="00DE79EC"/>
    <w:rsid w:val="00DE7F8F"/>
    <w:rsid w:val="00DF12F0"/>
    <w:rsid w:val="00DF1673"/>
    <w:rsid w:val="00DF16F3"/>
    <w:rsid w:val="00DF1721"/>
    <w:rsid w:val="00DF3CC8"/>
    <w:rsid w:val="00DF4563"/>
    <w:rsid w:val="00DF4594"/>
    <w:rsid w:val="00DF6BF2"/>
    <w:rsid w:val="00DF6E08"/>
    <w:rsid w:val="00E00644"/>
    <w:rsid w:val="00E00DEF"/>
    <w:rsid w:val="00E0140D"/>
    <w:rsid w:val="00E0188F"/>
    <w:rsid w:val="00E01D36"/>
    <w:rsid w:val="00E01DBA"/>
    <w:rsid w:val="00E02467"/>
    <w:rsid w:val="00E031BF"/>
    <w:rsid w:val="00E04E86"/>
    <w:rsid w:val="00E05E23"/>
    <w:rsid w:val="00E06793"/>
    <w:rsid w:val="00E0756C"/>
    <w:rsid w:val="00E076FD"/>
    <w:rsid w:val="00E07B33"/>
    <w:rsid w:val="00E1004A"/>
    <w:rsid w:val="00E102CB"/>
    <w:rsid w:val="00E11081"/>
    <w:rsid w:val="00E12036"/>
    <w:rsid w:val="00E14C61"/>
    <w:rsid w:val="00E1561C"/>
    <w:rsid w:val="00E15860"/>
    <w:rsid w:val="00E1596E"/>
    <w:rsid w:val="00E15D2F"/>
    <w:rsid w:val="00E15FE5"/>
    <w:rsid w:val="00E17640"/>
    <w:rsid w:val="00E1778A"/>
    <w:rsid w:val="00E17B00"/>
    <w:rsid w:val="00E17EE0"/>
    <w:rsid w:val="00E2087F"/>
    <w:rsid w:val="00E208E4"/>
    <w:rsid w:val="00E21612"/>
    <w:rsid w:val="00E21B54"/>
    <w:rsid w:val="00E22BD5"/>
    <w:rsid w:val="00E22C1C"/>
    <w:rsid w:val="00E22CBA"/>
    <w:rsid w:val="00E23D29"/>
    <w:rsid w:val="00E24500"/>
    <w:rsid w:val="00E250F9"/>
    <w:rsid w:val="00E254F8"/>
    <w:rsid w:val="00E262E0"/>
    <w:rsid w:val="00E32128"/>
    <w:rsid w:val="00E32CB6"/>
    <w:rsid w:val="00E34519"/>
    <w:rsid w:val="00E36260"/>
    <w:rsid w:val="00E363E2"/>
    <w:rsid w:val="00E36C39"/>
    <w:rsid w:val="00E36D8A"/>
    <w:rsid w:val="00E37F4B"/>
    <w:rsid w:val="00E40858"/>
    <w:rsid w:val="00E41531"/>
    <w:rsid w:val="00E415EB"/>
    <w:rsid w:val="00E4177E"/>
    <w:rsid w:val="00E41FE9"/>
    <w:rsid w:val="00E420CF"/>
    <w:rsid w:val="00E427AE"/>
    <w:rsid w:val="00E438C5"/>
    <w:rsid w:val="00E44A15"/>
    <w:rsid w:val="00E44D0B"/>
    <w:rsid w:val="00E45AAD"/>
    <w:rsid w:val="00E45EFB"/>
    <w:rsid w:val="00E4668F"/>
    <w:rsid w:val="00E47BA4"/>
    <w:rsid w:val="00E47C08"/>
    <w:rsid w:val="00E47FB3"/>
    <w:rsid w:val="00E5154F"/>
    <w:rsid w:val="00E51A8D"/>
    <w:rsid w:val="00E51C55"/>
    <w:rsid w:val="00E531FA"/>
    <w:rsid w:val="00E532D1"/>
    <w:rsid w:val="00E546F7"/>
    <w:rsid w:val="00E5476E"/>
    <w:rsid w:val="00E55567"/>
    <w:rsid w:val="00E57575"/>
    <w:rsid w:val="00E6036C"/>
    <w:rsid w:val="00E60C25"/>
    <w:rsid w:val="00E60D69"/>
    <w:rsid w:val="00E62ACD"/>
    <w:rsid w:val="00E63E40"/>
    <w:rsid w:val="00E64D42"/>
    <w:rsid w:val="00E65AAD"/>
    <w:rsid w:val="00E661D2"/>
    <w:rsid w:val="00E67CBF"/>
    <w:rsid w:val="00E67FBD"/>
    <w:rsid w:val="00E72B8A"/>
    <w:rsid w:val="00E73370"/>
    <w:rsid w:val="00E7343A"/>
    <w:rsid w:val="00E74E2C"/>
    <w:rsid w:val="00E7651B"/>
    <w:rsid w:val="00E77282"/>
    <w:rsid w:val="00E806DD"/>
    <w:rsid w:val="00E80CEB"/>
    <w:rsid w:val="00E82156"/>
    <w:rsid w:val="00E8311E"/>
    <w:rsid w:val="00E83CB0"/>
    <w:rsid w:val="00E83FF5"/>
    <w:rsid w:val="00E85565"/>
    <w:rsid w:val="00E869BF"/>
    <w:rsid w:val="00E869C2"/>
    <w:rsid w:val="00E90881"/>
    <w:rsid w:val="00E90980"/>
    <w:rsid w:val="00E90EC3"/>
    <w:rsid w:val="00E91733"/>
    <w:rsid w:val="00E91BB2"/>
    <w:rsid w:val="00E92B5F"/>
    <w:rsid w:val="00E931A8"/>
    <w:rsid w:val="00E93ACF"/>
    <w:rsid w:val="00E9521D"/>
    <w:rsid w:val="00E953DD"/>
    <w:rsid w:val="00E95B3D"/>
    <w:rsid w:val="00E9615B"/>
    <w:rsid w:val="00E96FFB"/>
    <w:rsid w:val="00E97146"/>
    <w:rsid w:val="00E97A31"/>
    <w:rsid w:val="00E97B5F"/>
    <w:rsid w:val="00EA0CDC"/>
    <w:rsid w:val="00EA232C"/>
    <w:rsid w:val="00EA2896"/>
    <w:rsid w:val="00EA2C38"/>
    <w:rsid w:val="00EA2D39"/>
    <w:rsid w:val="00EA315B"/>
    <w:rsid w:val="00EA37B0"/>
    <w:rsid w:val="00EA43D3"/>
    <w:rsid w:val="00EA5793"/>
    <w:rsid w:val="00EA7719"/>
    <w:rsid w:val="00EA7D1A"/>
    <w:rsid w:val="00EB04D1"/>
    <w:rsid w:val="00EB0C7A"/>
    <w:rsid w:val="00EB2A91"/>
    <w:rsid w:val="00EB3271"/>
    <w:rsid w:val="00EB39AF"/>
    <w:rsid w:val="00EB4ACC"/>
    <w:rsid w:val="00EB4C28"/>
    <w:rsid w:val="00EB4F4C"/>
    <w:rsid w:val="00EB5D23"/>
    <w:rsid w:val="00EB723A"/>
    <w:rsid w:val="00EB72AB"/>
    <w:rsid w:val="00EB74FD"/>
    <w:rsid w:val="00EC021C"/>
    <w:rsid w:val="00EC0566"/>
    <w:rsid w:val="00EC0D1E"/>
    <w:rsid w:val="00EC11F1"/>
    <w:rsid w:val="00EC17EA"/>
    <w:rsid w:val="00EC1B14"/>
    <w:rsid w:val="00EC235C"/>
    <w:rsid w:val="00EC2AA8"/>
    <w:rsid w:val="00EC30B3"/>
    <w:rsid w:val="00EC32EC"/>
    <w:rsid w:val="00EC37B6"/>
    <w:rsid w:val="00EC37ED"/>
    <w:rsid w:val="00EC4DC5"/>
    <w:rsid w:val="00EC4E75"/>
    <w:rsid w:val="00EC52D6"/>
    <w:rsid w:val="00EC5566"/>
    <w:rsid w:val="00EC5BDD"/>
    <w:rsid w:val="00EC5C62"/>
    <w:rsid w:val="00ED0AC3"/>
    <w:rsid w:val="00ED109B"/>
    <w:rsid w:val="00ED1FC7"/>
    <w:rsid w:val="00ED2D17"/>
    <w:rsid w:val="00ED2F33"/>
    <w:rsid w:val="00ED37D7"/>
    <w:rsid w:val="00ED3805"/>
    <w:rsid w:val="00ED3F5C"/>
    <w:rsid w:val="00ED3FD3"/>
    <w:rsid w:val="00ED424D"/>
    <w:rsid w:val="00ED427F"/>
    <w:rsid w:val="00ED4EB2"/>
    <w:rsid w:val="00ED57B0"/>
    <w:rsid w:val="00ED63EB"/>
    <w:rsid w:val="00ED7187"/>
    <w:rsid w:val="00ED77F7"/>
    <w:rsid w:val="00EE0168"/>
    <w:rsid w:val="00EE0391"/>
    <w:rsid w:val="00EE0A58"/>
    <w:rsid w:val="00EE2189"/>
    <w:rsid w:val="00EE326E"/>
    <w:rsid w:val="00EE3830"/>
    <w:rsid w:val="00EE51B3"/>
    <w:rsid w:val="00EE5D20"/>
    <w:rsid w:val="00EE6280"/>
    <w:rsid w:val="00EE6657"/>
    <w:rsid w:val="00EE6998"/>
    <w:rsid w:val="00EE749F"/>
    <w:rsid w:val="00EF0856"/>
    <w:rsid w:val="00EF2F8F"/>
    <w:rsid w:val="00EF3064"/>
    <w:rsid w:val="00EF4225"/>
    <w:rsid w:val="00EF517D"/>
    <w:rsid w:val="00EF534D"/>
    <w:rsid w:val="00F00198"/>
    <w:rsid w:val="00F005B2"/>
    <w:rsid w:val="00F00906"/>
    <w:rsid w:val="00F00E04"/>
    <w:rsid w:val="00F035ED"/>
    <w:rsid w:val="00F03F4F"/>
    <w:rsid w:val="00F03FB2"/>
    <w:rsid w:val="00F04208"/>
    <w:rsid w:val="00F04582"/>
    <w:rsid w:val="00F053E9"/>
    <w:rsid w:val="00F07FA9"/>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CEA"/>
    <w:rsid w:val="00F21D67"/>
    <w:rsid w:val="00F21EA6"/>
    <w:rsid w:val="00F22276"/>
    <w:rsid w:val="00F234AA"/>
    <w:rsid w:val="00F2378E"/>
    <w:rsid w:val="00F23B38"/>
    <w:rsid w:val="00F23F40"/>
    <w:rsid w:val="00F243B9"/>
    <w:rsid w:val="00F2450E"/>
    <w:rsid w:val="00F24D9E"/>
    <w:rsid w:val="00F25630"/>
    <w:rsid w:val="00F266D2"/>
    <w:rsid w:val="00F276DB"/>
    <w:rsid w:val="00F27AAA"/>
    <w:rsid w:val="00F302A3"/>
    <w:rsid w:val="00F315A5"/>
    <w:rsid w:val="00F3194E"/>
    <w:rsid w:val="00F319CB"/>
    <w:rsid w:val="00F31AF9"/>
    <w:rsid w:val="00F31DBB"/>
    <w:rsid w:val="00F31FB3"/>
    <w:rsid w:val="00F328F6"/>
    <w:rsid w:val="00F35492"/>
    <w:rsid w:val="00F37350"/>
    <w:rsid w:val="00F42A82"/>
    <w:rsid w:val="00F443C8"/>
    <w:rsid w:val="00F44984"/>
    <w:rsid w:val="00F50696"/>
    <w:rsid w:val="00F50965"/>
    <w:rsid w:val="00F50A4D"/>
    <w:rsid w:val="00F50E89"/>
    <w:rsid w:val="00F51D0E"/>
    <w:rsid w:val="00F51EEA"/>
    <w:rsid w:val="00F52227"/>
    <w:rsid w:val="00F522D8"/>
    <w:rsid w:val="00F525BA"/>
    <w:rsid w:val="00F52882"/>
    <w:rsid w:val="00F528B1"/>
    <w:rsid w:val="00F52CDB"/>
    <w:rsid w:val="00F53432"/>
    <w:rsid w:val="00F53555"/>
    <w:rsid w:val="00F54BE0"/>
    <w:rsid w:val="00F5500D"/>
    <w:rsid w:val="00F5519E"/>
    <w:rsid w:val="00F55F7B"/>
    <w:rsid w:val="00F56237"/>
    <w:rsid w:val="00F56AC6"/>
    <w:rsid w:val="00F56EA9"/>
    <w:rsid w:val="00F6006C"/>
    <w:rsid w:val="00F60B16"/>
    <w:rsid w:val="00F60CBB"/>
    <w:rsid w:val="00F61434"/>
    <w:rsid w:val="00F61B65"/>
    <w:rsid w:val="00F6252F"/>
    <w:rsid w:val="00F6286E"/>
    <w:rsid w:val="00F62A2A"/>
    <w:rsid w:val="00F62F84"/>
    <w:rsid w:val="00F636B1"/>
    <w:rsid w:val="00F64B59"/>
    <w:rsid w:val="00F64FF5"/>
    <w:rsid w:val="00F65B97"/>
    <w:rsid w:val="00F661CD"/>
    <w:rsid w:val="00F667B1"/>
    <w:rsid w:val="00F66831"/>
    <w:rsid w:val="00F66888"/>
    <w:rsid w:val="00F66A90"/>
    <w:rsid w:val="00F6759F"/>
    <w:rsid w:val="00F679E8"/>
    <w:rsid w:val="00F70113"/>
    <w:rsid w:val="00F70433"/>
    <w:rsid w:val="00F70499"/>
    <w:rsid w:val="00F708F7"/>
    <w:rsid w:val="00F71E45"/>
    <w:rsid w:val="00F72446"/>
    <w:rsid w:val="00F72488"/>
    <w:rsid w:val="00F7248D"/>
    <w:rsid w:val="00F73EE6"/>
    <w:rsid w:val="00F7423B"/>
    <w:rsid w:val="00F7452A"/>
    <w:rsid w:val="00F74AF5"/>
    <w:rsid w:val="00F751C5"/>
    <w:rsid w:val="00F7699B"/>
    <w:rsid w:val="00F76A51"/>
    <w:rsid w:val="00F76D59"/>
    <w:rsid w:val="00F7707C"/>
    <w:rsid w:val="00F778F6"/>
    <w:rsid w:val="00F77C4D"/>
    <w:rsid w:val="00F80031"/>
    <w:rsid w:val="00F80D28"/>
    <w:rsid w:val="00F8210D"/>
    <w:rsid w:val="00F8265C"/>
    <w:rsid w:val="00F83C81"/>
    <w:rsid w:val="00F86697"/>
    <w:rsid w:val="00F87921"/>
    <w:rsid w:val="00F8794E"/>
    <w:rsid w:val="00F9013E"/>
    <w:rsid w:val="00F9208C"/>
    <w:rsid w:val="00F95648"/>
    <w:rsid w:val="00F957B9"/>
    <w:rsid w:val="00F95DB9"/>
    <w:rsid w:val="00F95FEE"/>
    <w:rsid w:val="00F965BA"/>
    <w:rsid w:val="00F96642"/>
    <w:rsid w:val="00F9778A"/>
    <w:rsid w:val="00FA2BDD"/>
    <w:rsid w:val="00FA4C4B"/>
    <w:rsid w:val="00FA4FCD"/>
    <w:rsid w:val="00FA5307"/>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BF4"/>
    <w:rsid w:val="00FB42E9"/>
    <w:rsid w:val="00FB45D0"/>
    <w:rsid w:val="00FB4C14"/>
    <w:rsid w:val="00FB4EB9"/>
    <w:rsid w:val="00FB508F"/>
    <w:rsid w:val="00FB5955"/>
    <w:rsid w:val="00FB7031"/>
    <w:rsid w:val="00FB775D"/>
    <w:rsid w:val="00FC0796"/>
    <w:rsid w:val="00FC173E"/>
    <w:rsid w:val="00FC1FFD"/>
    <w:rsid w:val="00FC263A"/>
    <w:rsid w:val="00FC3919"/>
    <w:rsid w:val="00FC5492"/>
    <w:rsid w:val="00FC5FF9"/>
    <w:rsid w:val="00FC696F"/>
    <w:rsid w:val="00FC6F4C"/>
    <w:rsid w:val="00FC7FAE"/>
    <w:rsid w:val="00FC7FF1"/>
    <w:rsid w:val="00FD1D29"/>
    <w:rsid w:val="00FD211D"/>
    <w:rsid w:val="00FD345A"/>
    <w:rsid w:val="00FD40DD"/>
    <w:rsid w:val="00FD41DC"/>
    <w:rsid w:val="00FD4CAD"/>
    <w:rsid w:val="00FD5706"/>
    <w:rsid w:val="00FD58A4"/>
    <w:rsid w:val="00FD6027"/>
    <w:rsid w:val="00FD73E4"/>
    <w:rsid w:val="00FD7584"/>
    <w:rsid w:val="00FE32CB"/>
    <w:rsid w:val="00FE3513"/>
    <w:rsid w:val="00FE35E5"/>
    <w:rsid w:val="00FE403B"/>
    <w:rsid w:val="00FE4E41"/>
    <w:rsid w:val="00FE51DB"/>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3E52"/>
    <w:rsid w:val="00FF45E0"/>
    <w:rsid w:val="00FF50FA"/>
    <w:rsid w:val="00FF5A3F"/>
    <w:rsid w:val="00FF5FFA"/>
    <w:rsid w:val="00FF62BA"/>
    <w:rsid w:val="00FF79B3"/>
    <w:rsid w:val="00FF7B4A"/>
    <w:rsid w:val="029C532D"/>
    <w:rsid w:val="19DD1E4F"/>
    <w:rsid w:val="53D448DD"/>
    <w:rsid w:val="555776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8DB6"/>
  <w15:docId w15:val="{BCE57AE3-CEB2-4824-8EE6-A1CF313A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lang w:val="uk" w:eastAsia="ru-RU"/>
    </w:rPr>
  </w:style>
  <w:style w:type="paragraph" w:styleId="1">
    <w:name w:val="heading 1"/>
    <w:basedOn w:val="a"/>
    <w:next w:val="a"/>
    <w:link w:val="10"/>
    <w:qFormat/>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Emphasis"/>
    <w:basedOn w:val="a0"/>
    <w:uiPriority w:val="20"/>
    <w:qFormat/>
    <w:rPr>
      <w:i/>
      <w:iCs/>
    </w:rPr>
  </w:style>
  <w:style w:type="character" w:styleId="a7">
    <w:name w:val="Hyperlink"/>
    <w:basedOn w:val="a0"/>
    <w:rPr>
      <w:color w:val="000080"/>
      <w:u w:val="single"/>
    </w:rPr>
  </w:style>
  <w:style w:type="character" w:styleId="a8">
    <w:name w:val="Strong"/>
    <w:basedOn w:val="a0"/>
    <w:uiPriority w:val="22"/>
    <w:qFormat/>
    <w:rPr>
      <w:b/>
      <w:bCs/>
    </w:rPr>
  </w:style>
  <w:style w:type="paragraph" w:styleId="a9">
    <w:name w:val="Balloon Text"/>
    <w:basedOn w:val="a"/>
    <w:link w:val="aa"/>
    <w:uiPriority w:val="99"/>
    <w:unhideWhenUsed/>
    <w:qFormat/>
    <w:rPr>
      <w:rFonts w:ascii="Tahoma" w:hAnsi="Tahoma" w:cs="Tahoma"/>
      <w:sz w:val="16"/>
      <w:szCs w:val="16"/>
    </w:rPr>
  </w:style>
  <w:style w:type="paragraph" w:styleId="21">
    <w:name w:val="Body Text 2"/>
    <w:basedOn w:val="a"/>
    <w:link w:val="22"/>
    <w:uiPriority w:val="99"/>
    <w:semiHidden/>
    <w:unhideWhenUsed/>
    <w:qFormat/>
    <w:pPr>
      <w:spacing w:after="120" w:line="480" w:lineRule="auto"/>
    </w:pPr>
  </w:style>
  <w:style w:type="paragraph" w:styleId="ab">
    <w:name w:val="Plain Text"/>
    <w:basedOn w:val="a"/>
    <w:link w:val="ac"/>
    <w:unhideWhenUsed/>
    <w:qFormat/>
    <w:rPr>
      <w:rFonts w:ascii="Courier New" w:eastAsia="Times New Roman" w:hAnsi="Courier New" w:cs="Courier New"/>
      <w:color w:val="auto"/>
      <w:sz w:val="20"/>
      <w:szCs w:val="20"/>
      <w:lang w:val="ru-RU"/>
    </w:rPr>
  </w:style>
  <w:style w:type="paragraph" w:styleId="ad">
    <w:name w:val="endnote text"/>
    <w:basedOn w:val="a"/>
    <w:link w:val="ae"/>
    <w:uiPriority w:val="99"/>
    <w:semiHidden/>
    <w:unhideWhenUsed/>
    <w:qFormat/>
    <w:rPr>
      <w:sz w:val="20"/>
      <w:szCs w:val="20"/>
    </w:rPr>
  </w:style>
  <w:style w:type="paragraph" w:styleId="af">
    <w:name w:val="annotation text"/>
    <w:basedOn w:val="a"/>
    <w:link w:val="af0"/>
    <w:uiPriority w:val="99"/>
    <w:semiHidden/>
    <w:unhideWhenUsed/>
    <w:qFormat/>
    <w:rPr>
      <w:sz w:val="20"/>
      <w:szCs w:val="20"/>
    </w:rPr>
  </w:style>
  <w:style w:type="paragraph" w:styleId="af1">
    <w:name w:val="annotation subject"/>
    <w:basedOn w:val="af"/>
    <w:next w:val="af"/>
    <w:link w:val="af2"/>
    <w:uiPriority w:val="99"/>
    <w:semiHidden/>
    <w:unhideWhenUsed/>
    <w:qFormat/>
    <w:rPr>
      <w:b/>
      <w:bCs/>
    </w:rPr>
  </w:style>
  <w:style w:type="paragraph" w:styleId="af3">
    <w:name w:val="footnote text"/>
    <w:basedOn w:val="a"/>
    <w:link w:val="af4"/>
    <w:uiPriority w:val="99"/>
    <w:unhideWhenUsed/>
    <w:qFormat/>
    <w:rPr>
      <w:sz w:val="20"/>
      <w:szCs w:val="20"/>
    </w:rPr>
  </w:style>
  <w:style w:type="paragraph" w:styleId="af5">
    <w:name w:val="header"/>
    <w:basedOn w:val="a"/>
    <w:link w:val="af6"/>
    <w:uiPriority w:val="99"/>
    <w:unhideWhenUsed/>
    <w:qFormat/>
    <w:pPr>
      <w:tabs>
        <w:tab w:val="center" w:pos="4819"/>
        <w:tab w:val="right" w:pos="9639"/>
      </w:tabs>
    </w:pPr>
  </w:style>
  <w:style w:type="paragraph" w:styleId="af7">
    <w:name w:val="Body Text"/>
    <w:basedOn w:val="a"/>
    <w:link w:val="af8"/>
    <w:semiHidden/>
    <w:qFormat/>
    <w:pPr>
      <w:jc w:val="both"/>
    </w:pPr>
    <w:rPr>
      <w:rFonts w:ascii="Times New Roman" w:eastAsia="Times New Roman" w:hAnsi="Times New Roman" w:cs="Times New Roman"/>
      <w:b/>
      <w:bCs/>
      <w:color w:val="auto"/>
      <w:lang w:val="uk-UA"/>
    </w:rPr>
  </w:style>
  <w:style w:type="paragraph" w:styleId="af9">
    <w:name w:val="Body Text Indent"/>
    <w:basedOn w:val="a"/>
    <w:link w:val="afa"/>
    <w:qFormat/>
    <w:pPr>
      <w:spacing w:after="120"/>
      <w:ind w:left="283"/>
    </w:pPr>
    <w:rPr>
      <w:rFonts w:ascii="Times New Roman" w:eastAsia="Times New Roman" w:hAnsi="Times New Roman" w:cs="Times New Roman"/>
      <w:color w:val="auto"/>
      <w:lang w:val="uk-UA" w:eastAsia="uk-UA"/>
    </w:rPr>
  </w:style>
  <w:style w:type="paragraph" w:styleId="afb">
    <w:name w:val="footer"/>
    <w:basedOn w:val="a"/>
    <w:link w:val="afc"/>
    <w:uiPriority w:val="99"/>
    <w:unhideWhenUsed/>
    <w:qFormat/>
    <w:pPr>
      <w:tabs>
        <w:tab w:val="center" w:pos="4819"/>
        <w:tab w:val="right" w:pos="9639"/>
      </w:tabs>
    </w:pPr>
  </w:style>
  <w:style w:type="paragraph" w:styleId="afd">
    <w:name w:val="Normal (Web)"/>
    <w:basedOn w:val="a"/>
    <w:uiPriority w:val="99"/>
    <w:unhideWhenUsed/>
    <w:qFormat/>
    <w:pPr>
      <w:spacing w:before="100" w:beforeAutospacing="1" w:after="100" w:afterAutospacing="1"/>
    </w:pPr>
    <w:rPr>
      <w:rFonts w:ascii="Times New Roman" w:eastAsia="Times New Roman" w:hAnsi="Times New Roman" w:cs="Times New Roman"/>
      <w:color w:val="auto"/>
      <w:lang w:val="uk-UA" w:eastAsia="uk-UA"/>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Сноска_"/>
    <w:basedOn w:val="a0"/>
    <w:link w:val="0"/>
    <w:qFormat/>
    <w:rPr>
      <w:rFonts w:ascii="Times New Roman" w:eastAsia="Times New Roman" w:hAnsi="Times New Roman" w:cs="Times New Roman"/>
      <w:spacing w:val="0"/>
      <w:sz w:val="23"/>
      <w:szCs w:val="23"/>
    </w:rPr>
  </w:style>
  <w:style w:type="paragraph" w:customStyle="1" w:styleId="0">
    <w:name w:val="Сноска0"/>
    <w:basedOn w:val="a"/>
    <w:link w:val="aff"/>
    <w:qFormat/>
    <w:pPr>
      <w:shd w:val="clear" w:color="auto" w:fill="FFFFFF"/>
      <w:spacing w:line="278" w:lineRule="exact"/>
      <w:ind w:firstLine="720"/>
      <w:jc w:val="both"/>
    </w:pPr>
    <w:rPr>
      <w:rFonts w:ascii="Times New Roman" w:eastAsia="Times New Roman" w:hAnsi="Times New Roman" w:cs="Times New Roman"/>
      <w:sz w:val="23"/>
      <w:szCs w:val="23"/>
    </w:rPr>
  </w:style>
  <w:style w:type="character" w:customStyle="1" w:styleId="135pt">
    <w:name w:val="Сноска + 13;5 pt"/>
    <w:basedOn w:val="aff"/>
    <w:qFormat/>
    <w:rPr>
      <w:rFonts w:ascii="Times New Roman" w:eastAsia="Times New Roman" w:hAnsi="Times New Roman" w:cs="Times New Roman"/>
      <w:spacing w:val="0"/>
      <w:sz w:val="27"/>
      <w:szCs w:val="27"/>
    </w:rPr>
  </w:style>
  <w:style w:type="character" w:customStyle="1" w:styleId="aff0">
    <w:name w:val="Сноска"/>
    <w:basedOn w:val="aff"/>
    <w:qFormat/>
    <w:rPr>
      <w:rFonts w:ascii="Times New Roman" w:eastAsia="Times New Roman" w:hAnsi="Times New Roman" w:cs="Times New Roman"/>
      <w:strike/>
      <w:spacing w:val="0"/>
      <w:sz w:val="23"/>
      <w:szCs w:val="23"/>
    </w:rPr>
  </w:style>
  <w:style w:type="character" w:customStyle="1" w:styleId="23">
    <w:name w:val="Основной текст (2)_"/>
    <w:basedOn w:val="a0"/>
    <w:link w:val="24"/>
    <w:qFormat/>
    <w:rPr>
      <w:rFonts w:ascii="Times New Roman" w:eastAsia="Times New Roman" w:hAnsi="Times New Roman" w:cs="Times New Roman"/>
      <w:spacing w:val="0"/>
      <w:sz w:val="26"/>
      <w:szCs w:val="26"/>
    </w:rPr>
  </w:style>
  <w:style w:type="paragraph" w:customStyle="1" w:styleId="24">
    <w:name w:val="Основной текст (2)"/>
    <w:basedOn w:val="a"/>
    <w:link w:val="23"/>
    <w:qFormat/>
    <w:pPr>
      <w:shd w:val="clear" w:color="auto" w:fill="FFFFFF"/>
      <w:spacing w:line="305" w:lineRule="exact"/>
    </w:pPr>
    <w:rPr>
      <w:rFonts w:ascii="Times New Roman" w:eastAsia="Times New Roman" w:hAnsi="Times New Roman" w:cs="Times New Roman"/>
      <w:b/>
      <w:bCs/>
      <w:sz w:val="26"/>
      <w:szCs w:val="26"/>
    </w:rPr>
  </w:style>
  <w:style w:type="character" w:customStyle="1" w:styleId="2145pt">
    <w:name w:val="Основной текст (2) + 14;5 pt"/>
    <w:basedOn w:val="23"/>
    <w:qFormat/>
    <w:rPr>
      <w:rFonts w:ascii="Times New Roman" w:eastAsia="Times New Roman" w:hAnsi="Times New Roman" w:cs="Times New Roman"/>
      <w:spacing w:val="0"/>
      <w:sz w:val="29"/>
      <w:szCs w:val="29"/>
    </w:rPr>
  </w:style>
  <w:style w:type="character" w:customStyle="1" w:styleId="aff1">
    <w:name w:val="Основной текст_"/>
    <w:basedOn w:val="a0"/>
    <w:link w:val="11"/>
    <w:qFormat/>
    <w:rPr>
      <w:rFonts w:ascii="Times New Roman" w:eastAsia="Times New Roman" w:hAnsi="Times New Roman" w:cs="Times New Roman"/>
      <w:spacing w:val="0"/>
      <w:sz w:val="27"/>
      <w:szCs w:val="27"/>
    </w:rPr>
  </w:style>
  <w:style w:type="paragraph" w:customStyle="1" w:styleId="11">
    <w:name w:val="Основной текст1"/>
    <w:basedOn w:val="a"/>
    <w:link w:val="aff1"/>
    <w:qFormat/>
    <w:pPr>
      <w:shd w:val="clear" w:color="auto" w:fill="FFFFFF"/>
      <w:spacing w:line="302" w:lineRule="exact"/>
      <w:ind w:hanging="360"/>
      <w:jc w:val="both"/>
    </w:pPr>
    <w:rPr>
      <w:rFonts w:ascii="Times New Roman" w:eastAsia="Times New Roman" w:hAnsi="Times New Roman" w:cs="Times New Roman"/>
      <w:sz w:val="27"/>
      <w:szCs w:val="27"/>
    </w:rPr>
  </w:style>
  <w:style w:type="character" w:customStyle="1" w:styleId="31">
    <w:name w:val="Основной текст (3)_"/>
    <w:basedOn w:val="a0"/>
    <w:link w:val="300"/>
    <w:qFormat/>
    <w:rPr>
      <w:rFonts w:ascii="Times New Roman" w:eastAsia="Times New Roman" w:hAnsi="Times New Roman" w:cs="Times New Roman"/>
      <w:spacing w:val="0"/>
      <w:sz w:val="23"/>
      <w:szCs w:val="23"/>
    </w:rPr>
  </w:style>
  <w:style w:type="paragraph" w:customStyle="1" w:styleId="300">
    <w:name w:val="Основной текст (3)0"/>
    <w:basedOn w:val="a"/>
    <w:link w:val="31"/>
    <w:qFormat/>
    <w:pPr>
      <w:shd w:val="clear" w:color="auto" w:fill="FFFFFF"/>
      <w:spacing w:line="0" w:lineRule="atLeast"/>
      <w:jc w:val="center"/>
    </w:pPr>
    <w:rPr>
      <w:rFonts w:ascii="Times New Roman" w:eastAsia="Times New Roman" w:hAnsi="Times New Roman" w:cs="Times New Roman"/>
      <w:sz w:val="23"/>
      <w:szCs w:val="23"/>
    </w:rPr>
  </w:style>
  <w:style w:type="character" w:customStyle="1" w:styleId="25">
    <w:name w:val="Заголовок №2_"/>
    <w:basedOn w:val="a0"/>
    <w:link w:val="26"/>
    <w:qFormat/>
    <w:rPr>
      <w:rFonts w:ascii="Times New Roman" w:eastAsia="Times New Roman" w:hAnsi="Times New Roman" w:cs="Times New Roman"/>
      <w:spacing w:val="0"/>
      <w:sz w:val="26"/>
      <w:szCs w:val="26"/>
    </w:rPr>
  </w:style>
  <w:style w:type="paragraph" w:customStyle="1" w:styleId="26">
    <w:name w:val="Заголовок №2"/>
    <w:basedOn w:val="a"/>
    <w:link w:val="25"/>
    <w:qFormat/>
    <w:pPr>
      <w:shd w:val="clear" w:color="auto" w:fill="FFFFFF"/>
      <w:spacing w:before="120" w:line="322" w:lineRule="exact"/>
      <w:outlineLvl w:val="1"/>
    </w:pPr>
    <w:rPr>
      <w:rFonts w:ascii="Times New Roman" w:eastAsia="Times New Roman" w:hAnsi="Times New Roman" w:cs="Times New Roman"/>
      <w:b/>
      <w:bCs/>
      <w:sz w:val="26"/>
      <w:szCs w:val="26"/>
    </w:rPr>
  </w:style>
  <w:style w:type="character" w:customStyle="1" w:styleId="1pt">
    <w:name w:val="Основной текст + Интервал 1 pt"/>
    <w:basedOn w:val="aff1"/>
    <w:qFormat/>
    <w:rPr>
      <w:rFonts w:ascii="Times New Roman" w:eastAsia="Times New Roman" w:hAnsi="Times New Roman" w:cs="Times New Roman"/>
      <w:spacing w:val="20"/>
      <w:sz w:val="27"/>
      <w:szCs w:val="27"/>
    </w:rPr>
  </w:style>
  <w:style w:type="character" w:customStyle="1" w:styleId="4">
    <w:name w:val="Основной текст (4)_"/>
    <w:basedOn w:val="a0"/>
    <w:link w:val="40"/>
    <w:qFormat/>
    <w:rPr>
      <w:rFonts w:ascii="Times New Roman" w:eastAsia="Times New Roman" w:hAnsi="Times New Roman" w:cs="Times New Roman"/>
      <w:sz w:val="23"/>
      <w:szCs w:val="23"/>
    </w:rPr>
  </w:style>
  <w:style w:type="paragraph" w:customStyle="1" w:styleId="40">
    <w:name w:val="Основной текст (4)"/>
    <w:basedOn w:val="a"/>
    <w:link w:val="4"/>
    <w:qFormat/>
    <w:pPr>
      <w:shd w:val="clear" w:color="auto" w:fill="FFFFFF"/>
      <w:spacing w:line="0" w:lineRule="atLeast"/>
    </w:pPr>
    <w:rPr>
      <w:rFonts w:ascii="Times New Roman" w:eastAsia="Times New Roman" w:hAnsi="Times New Roman" w:cs="Times New Roman"/>
      <w:sz w:val="23"/>
      <w:szCs w:val="23"/>
    </w:rPr>
  </w:style>
  <w:style w:type="character" w:customStyle="1" w:styleId="5">
    <w:name w:val="Основной текст (5)_"/>
    <w:basedOn w:val="a0"/>
    <w:link w:val="50"/>
    <w:qFormat/>
    <w:rPr>
      <w:rFonts w:ascii="Times New Roman" w:eastAsia="Times New Roman" w:hAnsi="Times New Roman" w:cs="Times New Roman"/>
      <w:sz w:val="23"/>
      <w:szCs w:val="23"/>
    </w:rPr>
  </w:style>
  <w:style w:type="paragraph" w:customStyle="1" w:styleId="50">
    <w:name w:val="Основной текст (5)"/>
    <w:basedOn w:val="a"/>
    <w:link w:val="5"/>
    <w:qFormat/>
    <w:pPr>
      <w:shd w:val="clear" w:color="auto" w:fill="FFFFFF"/>
      <w:spacing w:line="0" w:lineRule="atLeast"/>
    </w:pPr>
    <w:rPr>
      <w:rFonts w:ascii="Times New Roman" w:eastAsia="Times New Roman" w:hAnsi="Times New Roman" w:cs="Times New Roman"/>
      <w:sz w:val="23"/>
      <w:szCs w:val="23"/>
    </w:rPr>
  </w:style>
  <w:style w:type="character" w:customStyle="1" w:styleId="6">
    <w:name w:val="Основной текст (6)_"/>
    <w:basedOn w:val="a0"/>
    <w:link w:val="60"/>
    <w:qFormat/>
    <w:rPr>
      <w:rFonts w:ascii="Times New Roman" w:eastAsia="Times New Roman" w:hAnsi="Times New Roman" w:cs="Times New Roman"/>
      <w:spacing w:val="0"/>
      <w:sz w:val="20"/>
      <w:szCs w:val="20"/>
    </w:rPr>
  </w:style>
  <w:style w:type="paragraph" w:customStyle="1" w:styleId="60">
    <w:name w:val="Основной текст (6)0"/>
    <w:basedOn w:val="a"/>
    <w:link w:val="6"/>
    <w:qFormat/>
    <w:pPr>
      <w:shd w:val="clear" w:color="auto" w:fill="FFFFFF"/>
      <w:spacing w:line="0" w:lineRule="atLeast"/>
    </w:pPr>
    <w:rPr>
      <w:rFonts w:ascii="Times New Roman" w:eastAsia="Times New Roman" w:hAnsi="Times New Roman" w:cs="Times New Roman"/>
      <w:sz w:val="20"/>
      <w:szCs w:val="20"/>
    </w:rPr>
  </w:style>
  <w:style w:type="character" w:customStyle="1" w:styleId="115pt">
    <w:name w:val="Основной текст + 11;5 pt"/>
    <w:basedOn w:val="aff1"/>
    <w:qFormat/>
    <w:rPr>
      <w:rFonts w:ascii="Times New Roman" w:eastAsia="Times New Roman" w:hAnsi="Times New Roman" w:cs="Times New Roman"/>
      <w:spacing w:val="0"/>
      <w:sz w:val="23"/>
      <w:szCs w:val="23"/>
    </w:rPr>
  </w:style>
  <w:style w:type="character" w:customStyle="1" w:styleId="aff2">
    <w:name w:val="Подпись к таблице_"/>
    <w:basedOn w:val="a0"/>
    <w:link w:val="aff3"/>
    <w:qFormat/>
    <w:rPr>
      <w:rFonts w:ascii="Times New Roman" w:eastAsia="Times New Roman" w:hAnsi="Times New Roman" w:cs="Times New Roman"/>
      <w:spacing w:val="0"/>
      <w:sz w:val="30"/>
      <w:szCs w:val="30"/>
    </w:rPr>
  </w:style>
  <w:style w:type="paragraph" w:customStyle="1" w:styleId="aff3">
    <w:name w:val="Подпись к таблице"/>
    <w:basedOn w:val="a"/>
    <w:link w:val="aff2"/>
    <w:qFormat/>
    <w:pPr>
      <w:shd w:val="clear" w:color="auto" w:fill="FFFFFF"/>
      <w:spacing w:line="0" w:lineRule="atLeast"/>
    </w:pPr>
    <w:rPr>
      <w:rFonts w:ascii="Times New Roman" w:eastAsia="Times New Roman" w:hAnsi="Times New Roman" w:cs="Times New Roman"/>
      <w:i/>
      <w:iCs/>
      <w:smallCaps/>
      <w:sz w:val="30"/>
      <w:szCs w:val="30"/>
    </w:rPr>
  </w:style>
  <w:style w:type="character" w:customStyle="1" w:styleId="135pt0">
    <w:name w:val="Подпись к таблице + 13;5 pt;Не курсив;Не малые прописные"/>
    <w:basedOn w:val="aff2"/>
    <w:qFormat/>
    <w:rPr>
      <w:rFonts w:ascii="Times New Roman" w:eastAsia="Times New Roman" w:hAnsi="Times New Roman" w:cs="Times New Roman"/>
      <w:i/>
      <w:iCs/>
      <w:smallCaps/>
      <w:spacing w:val="0"/>
      <w:sz w:val="27"/>
      <w:szCs w:val="27"/>
    </w:rPr>
  </w:style>
  <w:style w:type="character" w:customStyle="1" w:styleId="10pt">
    <w:name w:val="Подпись к таблице + 10 pt;Не курсив;Не малые прописные"/>
    <w:basedOn w:val="aff2"/>
    <w:qFormat/>
    <w:rPr>
      <w:rFonts w:ascii="Times New Roman" w:eastAsia="Times New Roman" w:hAnsi="Times New Roman" w:cs="Times New Roman"/>
      <w:i/>
      <w:iCs/>
      <w:smallCaps/>
      <w:spacing w:val="0"/>
      <w:sz w:val="20"/>
      <w:szCs w:val="20"/>
    </w:rPr>
  </w:style>
  <w:style w:type="character" w:customStyle="1" w:styleId="7">
    <w:name w:val="Основной текст (7)_"/>
    <w:basedOn w:val="a0"/>
    <w:link w:val="70"/>
    <w:qFormat/>
    <w:rPr>
      <w:rFonts w:ascii="Times New Roman" w:eastAsia="Times New Roman" w:hAnsi="Times New Roman" w:cs="Times New Roman"/>
      <w:spacing w:val="20"/>
      <w:sz w:val="13"/>
      <w:szCs w:val="13"/>
    </w:rPr>
  </w:style>
  <w:style w:type="paragraph" w:customStyle="1" w:styleId="70">
    <w:name w:val="Основной текст (7)"/>
    <w:basedOn w:val="a"/>
    <w:link w:val="7"/>
    <w:qFormat/>
    <w:pPr>
      <w:shd w:val="clear" w:color="auto" w:fill="FFFFFF"/>
      <w:spacing w:after="60" w:line="0" w:lineRule="atLeast"/>
    </w:pPr>
    <w:rPr>
      <w:rFonts w:ascii="Times New Roman" w:eastAsia="Times New Roman" w:hAnsi="Times New Roman" w:cs="Times New Roman"/>
      <w:i/>
      <w:iCs/>
      <w:spacing w:val="20"/>
      <w:sz w:val="13"/>
      <w:szCs w:val="13"/>
    </w:rPr>
  </w:style>
  <w:style w:type="character" w:customStyle="1" w:styleId="8">
    <w:name w:val="Основной текст (8)_"/>
    <w:basedOn w:val="a0"/>
    <w:link w:val="80"/>
    <w:qFormat/>
    <w:rPr>
      <w:rFonts w:ascii="Times New Roman" w:eastAsia="Times New Roman" w:hAnsi="Times New Roman" w:cs="Times New Roman"/>
      <w:spacing w:val="0"/>
      <w:sz w:val="30"/>
      <w:szCs w:val="30"/>
    </w:rPr>
  </w:style>
  <w:style w:type="paragraph" w:customStyle="1" w:styleId="80">
    <w:name w:val="Основной текст (8)"/>
    <w:basedOn w:val="a"/>
    <w:link w:val="8"/>
    <w:qFormat/>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character" w:customStyle="1" w:styleId="812pt">
    <w:name w:val="Основной текст (8) + 12 pt;Не курсив;Не малые прописные"/>
    <w:basedOn w:val="8"/>
    <w:qFormat/>
    <w:rPr>
      <w:rFonts w:ascii="Times New Roman" w:eastAsia="Times New Roman" w:hAnsi="Times New Roman" w:cs="Times New Roman"/>
      <w:i/>
      <w:iCs/>
      <w:smallCaps/>
      <w:spacing w:val="0"/>
      <w:sz w:val="24"/>
      <w:szCs w:val="24"/>
    </w:rPr>
  </w:style>
  <w:style w:type="character" w:customStyle="1" w:styleId="8115pt">
    <w:name w:val="Основной текст (8) + 11;5 pt;Не курсив;Не малые прописные"/>
    <w:basedOn w:val="8"/>
    <w:qFormat/>
    <w:rPr>
      <w:rFonts w:ascii="Times New Roman" w:eastAsia="Times New Roman" w:hAnsi="Times New Roman" w:cs="Times New Roman"/>
      <w:i/>
      <w:iCs/>
      <w:smallCaps/>
      <w:spacing w:val="0"/>
      <w:sz w:val="23"/>
      <w:szCs w:val="23"/>
    </w:rPr>
  </w:style>
  <w:style w:type="character" w:customStyle="1" w:styleId="8135pt">
    <w:name w:val="Основной текст (8) + 13;5 pt;Не курсив;Не малые прописные"/>
    <w:basedOn w:val="8"/>
    <w:qFormat/>
    <w:rPr>
      <w:rFonts w:ascii="Times New Roman" w:eastAsia="Times New Roman" w:hAnsi="Times New Roman" w:cs="Times New Roman"/>
      <w:i/>
      <w:iCs/>
      <w:smallCaps/>
      <w:spacing w:val="0"/>
      <w:sz w:val="27"/>
      <w:szCs w:val="27"/>
    </w:rPr>
  </w:style>
  <w:style w:type="character" w:customStyle="1" w:styleId="9">
    <w:name w:val="Основной текст (9)_"/>
    <w:basedOn w:val="a0"/>
    <w:link w:val="90"/>
    <w:qFormat/>
    <w:rPr>
      <w:rFonts w:ascii="Times New Roman" w:eastAsia="Times New Roman" w:hAnsi="Times New Roman" w:cs="Times New Roman"/>
      <w:spacing w:val="0"/>
      <w:sz w:val="30"/>
      <w:szCs w:val="30"/>
    </w:rPr>
  </w:style>
  <w:style w:type="paragraph" w:customStyle="1" w:styleId="90">
    <w:name w:val="Основной текст (9)"/>
    <w:basedOn w:val="a"/>
    <w:link w:val="9"/>
    <w:qFormat/>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character" w:customStyle="1" w:styleId="910pt">
    <w:name w:val="Основной текст (9) + 10 pt;Не курсив;Не малые прописные"/>
    <w:basedOn w:val="9"/>
    <w:qFormat/>
    <w:rPr>
      <w:rFonts w:ascii="Times New Roman" w:eastAsia="Times New Roman" w:hAnsi="Times New Roman" w:cs="Times New Roman"/>
      <w:i/>
      <w:iCs/>
      <w:smallCaps/>
      <w:spacing w:val="0"/>
      <w:sz w:val="20"/>
      <w:szCs w:val="20"/>
    </w:rPr>
  </w:style>
  <w:style w:type="character" w:customStyle="1" w:styleId="965pt1pt">
    <w:name w:val="Основной текст (9) + 6;5 pt;Не малые прописные;Интервал 1 pt"/>
    <w:basedOn w:val="9"/>
    <w:qFormat/>
    <w:rPr>
      <w:rFonts w:ascii="Times New Roman" w:eastAsia="Times New Roman" w:hAnsi="Times New Roman" w:cs="Times New Roman"/>
      <w:smallCaps/>
      <w:spacing w:val="20"/>
      <w:sz w:val="13"/>
      <w:szCs w:val="13"/>
    </w:rPr>
  </w:style>
  <w:style w:type="character" w:customStyle="1" w:styleId="100">
    <w:name w:val="Основной текст (10)_"/>
    <w:basedOn w:val="a0"/>
    <w:link w:val="101"/>
    <w:qFormat/>
    <w:rPr>
      <w:rFonts w:ascii="Times New Roman" w:eastAsia="Times New Roman" w:hAnsi="Times New Roman" w:cs="Times New Roman"/>
      <w:spacing w:val="-20"/>
    </w:rPr>
  </w:style>
  <w:style w:type="paragraph" w:customStyle="1" w:styleId="101">
    <w:name w:val="Основной текст (10)"/>
    <w:basedOn w:val="a"/>
    <w:link w:val="100"/>
    <w:qFormat/>
    <w:pPr>
      <w:shd w:val="clear" w:color="auto" w:fill="FFFFFF"/>
      <w:spacing w:before="60" w:line="178" w:lineRule="exact"/>
    </w:pPr>
    <w:rPr>
      <w:rFonts w:ascii="Times New Roman" w:eastAsia="Times New Roman" w:hAnsi="Times New Roman" w:cs="Times New Roman"/>
      <w:spacing w:val="-20"/>
    </w:rPr>
  </w:style>
  <w:style w:type="character" w:customStyle="1" w:styleId="10115pt0pt">
    <w:name w:val="Основной текст (10) + 11;5 pt;Интервал 0 pt"/>
    <w:basedOn w:val="100"/>
    <w:qFormat/>
    <w:rPr>
      <w:rFonts w:ascii="Times New Roman" w:eastAsia="Times New Roman" w:hAnsi="Times New Roman" w:cs="Times New Roman"/>
      <w:spacing w:val="0"/>
      <w:sz w:val="23"/>
      <w:szCs w:val="23"/>
    </w:rPr>
  </w:style>
  <w:style w:type="character" w:customStyle="1" w:styleId="1015pt0pt">
    <w:name w:val="Основной текст (10) + 15 pt;Курсив;Малые прописные;Интервал 0 pt"/>
    <w:basedOn w:val="100"/>
    <w:qFormat/>
    <w:rPr>
      <w:rFonts w:ascii="Times New Roman" w:eastAsia="Times New Roman" w:hAnsi="Times New Roman" w:cs="Times New Roman"/>
      <w:i/>
      <w:iCs/>
      <w:smallCaps/>
      <w:spacing w:val="0"/>
      <w:sz w:val="30"/>
      <w:szCs w:val="30"/>
    </w:rPr>
  </w:style>
  <w:style w:type="character" w:customStyle="1" w:styleId="10135pt0pt">
    <w:name w:val="Основной текст (10) + 13;5 pt;Интервал 0 pt"/>
    <w:basedOn w:val="100"/>
    <w:qFormat/>
    <w:rPr>
      <w:rFonts w:ascii="Times New Roman" w:eastAsia="Times New Roman" w:hAnsi="Times New Roman" w:cs="Times New Roman"/>
      <w:spacing w:val="0"/>
      <w:sz w:val="27"/>
      <w:szCs w:val="27"/>
    </w:rPr>
  </w:style>
  <w:style w:type="character" w:customStyle="1" w:styleId="36pt0pt">
    <w:name w:val="Основной текст (3) + 6 pt;Интервал 0 pt"/>
    <w:basedOn w:val="31"/>
    <w:qFormat/>
    <w:rPr>
      <w:rFonts w:ascii="Times New Roman" w:eastAsia="Times New Roman" w:hAnsi="Times New Roman" w:cs="Times New Roman"/>
      <w:spacing w:val="10"/>
      <w:sz w:val="12"/>
      <w:szCs w:val="12"/>
    </w:rPr>
  </w:style>
  <w:style w:type="character" w:customStyle="1" w:styleId="812pt-1pt">
    <w:name w:val="Основной текст (8) + 12 pt;Не курсив;Не малые прописные;Интервал -1 pt"/>
    <w:basedOn w:val="8"/>
    <w:qFormat/>
    <w:rPr>
      <w:rFonts w:ascii="Times New Roman" w:eastAsia="Times New Roman" w:hAnsi="Times New Roman" w:cs="Times New Roman"/>
      <w:i/>
      <w:iCs/>
      <w:smallCaps/>
      <w:spacing w:val="-20"/>
      <w:sz w:val="24"/>
      <w:szCs w:val="24"/>
    </w:rPr>
  </w:style>
  <w:style w:type="character" w:customStyle="1" w:styleId="7115pt0pt">
    <w:name w:val="Основной текст (7) + 11;5 pt;Не курсив;Интервал 0 pt"/>
    <w:basedOn w:val="7"/>
    <w:qFormat/>
    <w:rPr>
      <w:rFonts w:ascii="Times New Roman" w:eastAsia="Times New Roman" w:hAnsi="Times New Roman" w:cs="Times New Roman"/>
      <w:i/>
      <w:iCs/>
      <w:spacing w:val="0"/>
      <w:sz w:val="23"/>
      <w:szCs w:val="23"/>
    </w:rPr>
  </w:style>
  <w:style w:type="character" w:customStyle="1" w:styleId="15pt">
    <w:name w:val="Основной текст + 15 pt;Курсив;Малые прописные"/>
    <w:basedOn w:val="aff1"/>
    <w:qFormat/>
    <w:rPr>
      <w:rFonts w:ascii="Times New Roman" w:eastAsia="Times New Roman" w:hAnsi="Times New Roman" w:cs="Times New Roman"/>
      <w:i/>
      <w:iCs/>
      <w:smallCaps/>
      <w:spacing w:val="0"/>
      <w:sz w:val="30"/>
      <w:szCs w:val="30"/>
    </w:rPr>
  </w:style>
  <w:style w:type="character" w:customStyle="1" w:styleId="39pt">
    <w:name w:val="Основной текст (3) + 9 pt;Полужирный"/>
    <w:basedOn w:val="31"/>
    <w:qFormat/>
    <w:rPr>
      <w:rFonts w:ascii="Times New Roman" w:eastAsia="Times New Roman" w:hAnsi="Times New Roman" w:cs="Times New Roman"/>
      <w:b/>
      <w:bCs/>
      <w:spacing w:val="0"/>
      <w:sz w:val="18"/>
      <w:szCs w:val="18"/>
    </w:rPr>
  </w:style>
  <w:style w:type="character" w:customStyle="1" w:styleId="8135pt0">
    <w:name w:val="Основной текст (8) + 13;5 pt;Не курсив;Не малые прописные0"/>
    <w:basedOn w:val="8"/>
    <w:qFormat/>
    <w:rPr>
      <w:rFonts w:ascii="Times New Roman" w:eastAsia="Times New Roman" w:hAnsi="Times New Roman" w:cs="Times New Roman"/>
      <w:i/>
      <w:iCs/>
      <w:smallCaps/>
      <w:spacing w:val="0"/>
      <w:sz w:val="27"/>
      <w:szCs w:val="27"/>
    </w:rPr>
  </w:style>
  <w:style w:type="character" w:customStyle="1" w:styleId="15pt0">
    <w:name w:val="Основной текст + 15 pt;Курсив;Малые прописные0"/>
    <w:basedOn w:val="aff1"/>
    <w:qFormat/>
    <w:rPr>
      <w:rFonts w:ascii="Times New Roman" w:eastAsia="Times New Roman" w:hAnsi="Times New Roman" w:cs="Times New Roman"/>
      <w:i/>
      <w:iCs/>
      <w:smallCaps/>
      <w:spacing w:val="0"/>
      <w:sz w:val="30"/>
      <w:szCs w:val="30"/>
    </w:rPr>
  </w:style>
  <w:style w:type="character" w:customStyle="1" w:styleId="12">
    <w:name w:val="Заголовок №1_"/>
    <w:basedOn w:val="a0"/>
    <w:link w:val="13"/>
    <w:qFormat/>
    <w:rPr>
      <w:rFonts w:ascii="Times New Roman" w:eastAsia="Times New Roman" w:hAnsi="Times New Roman" w:cs="Times New Roman"/>
      <w:spacing w:val="0"/>
      <w:sz w:val="30"/>
      <w:szCs w:val="30"/>
    </w:rPr>
  </w:style>
  <w:style w:type="paragraph" w:customStyle="1" w:styleId="13">
    <w:name w:val="Заголовок №1"/>
    <w:basedOn w:val="a"/>
    <w:link w:val="12"/>
    <w:qFormat/>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character" w:customStyle="1" w:styleId="1135pt">
    <w:name w:val="Заголовок №1 + 13;5 pt;Не курсив;Не малые прописные"/>
    <w:basedOn w:val="12"/>
    <w:qFormat/>
    <w:rPr>
      <w:rFonts w:ascii="Times New Roman" w:eastAsia="Times New Roman" w:hAnsi="Times New Roman" w:cs="Times New Roman"/>
      <w:i/>
      <w:iCs/>
      <w:smallCaps/>
      <w:spacing w:val="0"/>
      <w:sz w:val="27"/>
      <w:szCs w:val="27"/>
    </w:rPr>
  </w:style>
  <w:style w:type="character" w:customStyle="1" w:styleId="110">
    <w:name w:val="Основной текст (11)_"/>
    <w:basedOn w:val="a0"/>
    <w:link w:val="111"/>
    <w:qFormat/>
    <w:rPr>
      <w:rFonts w:ascii="Times New Roman" w:eastAsia="Times New Roman" w:hAnsi="Times New Roman" w:cs="Times New Roman"/>
      <w:spacing w:val="10"/>
      <w:sz w:val="11"/>
      <w:szCs w:val="11"/>
    </w:rPr>
  </w:style>
  <w:style w:type="paragraph" w:customStyle="1" w:styleId="111">
    <w:name w:val="Основной текст (11)"/>
    <w:basedOn w:val="a"/>
    <w:link w:val="110"/>
    <w:qFormat/>
    <w:pPr>
      <w:shd w:val="clear" w:color="auto" w:fill="FFFFFF"/>
      <w:spacing w:before="120" w:after="120" w:line="0" w:lineRule="atLeast"/>
    </w:pPr>
    <w:rPr>
      <w:rFonts w:ascii="Times New Roman" w:eastAsia="Times New Roman" w:hAnsi="Times New Roman" w:cs="Times New Roman"/>
      <w:spacing w:val="10"/>
      <w:sz w:val="11"/>
      <w:szCs w:val="11"/>
    </w:rPr>
  </w:style>
  <w:style w:type="character" w:customStyle="1" w:styleId="-1pt">
    <w:name w:val="Основной текст + Интервал -1 pt"/>
    <w:basedOn w:val="aff1"/>
    <w:qFormat/>
    <w:rPr>
      <w:rFonts w:ascii="Times New Roman" w:eastAsia="Times New Roman" w:hAnsi="Times New Roman" w:cs="Times New Roman"/>
      <w:spacing w:val="-30"/>
      <w:sz w:val="27"/>
      <w:szCs w:val="27"/>
    </w:rPr>
  </w:style>
  <w:style w:type="character" w:customStyle="1" w:styleId="120">
    <w:name w:val="Основной текст (12)_"/>
    <w:basedOn w:val="a0"/>
    <w:link w:val="121"/>
    <w:qFormat/>
    <w:rPr>
      <w:rFonts w:ascii="Times New Roman" w:eastAsia="Times New Roman" w:hAnsi="Times New Roman" w:cs="Times New Roman"/>
      <w:spacing w:val="10"/>
      <w:sz w:val="12"/>
      <w:szCs w:val="12"/>
    </w:rPr>
  </w:style>
  <w:style w:type="paragraph" w:customStyle="1" w:styleId="121">
    <w:name w:val="Основной текст (12)"/>
    <w:basedOn w:val="a"/>
    <w:link w:val="120"/>
    <w:qFormat/>
    <w:pPr>
      <w:shd w:val="clear" w:color="auto" w:fill="FFFFFF"/>
      <w:spacing w:before="120" w:line="0" w:lineRule="atLeast"/>
    </w:pPr>
    <w:rPr>
      <w:rFonts w:ascii="Times New Roman" w:eastAsia="Times New Roman" w:hAnsi="Times New Roman" w:cs="Times New Roman"/>
      <w:spacing w:val="10"/>
      <w:sz w:val="12"/>
      <w:szCs w:val="12"/>
    </w:rPr>
  </w:style>
  <w:style w:type="character" w:customStyle="1" w:styleId="1265pt1pt">
    <w:name w:val="Основной текст (12) + 6;5 pt;Курсив;Интервал 1 pt"/>
    <w:basedOn w:val="120"/>
    <w:qFormat/>
    <w:rPr>
      <w:rFonts w:ascii="Times New Roman" w:eastAsia="Times New Roman" w:hAnsi="Times New Roman" w:cs="Times New Roman"/>
      <w:i/>
      <w:iCs/>
      <w:spacing w:val="20"/>
      <w:sz w:val="13"/>
      <w:szCs w:val="13"/>
    </w:rPr>
  </w:style>
  <w:style w:type="character" w:customStyle="1" w:styleId="32">
    <w:name w:val="Основной текст (3)"/>
    <w:basedOn w:val="31"/>
    <w:qFormat/>
    <w:rPr>
      <w:rFonts w:ascii="Times New Roman" w:eastAsia="Times New Roman" w:hAnsi="Times New Roman" w:cs="Times New Roman"/>
      <w:spacing w:val="0"/>
      <w:sz w:val="23"/>
      <w:szCs w:val="23"/>
      <w:u w:val="single"/>
    </w:rPr>
  </w:style>
  <w:style w:type="character" w:customStyle="1" w:styleId="61">
    <w:name w:val="Основной текст (6)"/>
    <w:basedOn w:val="6"/>
    <w:qFormat/>
    <w:rPr>
      <w:rFonts w:ascii="Times New Roman" w:eastAsia="Times New Roman" w:hAnsi="Times New Roman" w:cs="Times New Roman"/>
      <w:spacing w:val="0"/>
      <w:sz w:val="20"/>
      <w:szCs w:val="20"/>
      <w:u w:val="single"/>
    </w:rPr>
  </w:style>
  <w:style w:type="character" w:customStyle="1" w:styleId="130">
    <w:name w:val="Основной текст (13)_"/>
    <w:basedOn w:val="a0"/>
    <w:link w:val="131"/>
    <w:qFormat/>
    <w:rPr>
      <w:rFonts w:ascii="Times New Roman" w:eastAsia="Times New Roman" w:hAnsi="Times New Roman" w:cs="Times New Roman"/>
      <w:spacing w:val="0"/>
      <w:sz w:val="18"/>
      <w:szCs w:val="18"/>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character" w:customStyle="1" w:styleId="14">
    <w:name w:val="Основной текст (14)_"/>
    <w:basedOn w:val="a0"/>
    <w:link w:val="140"/>
    <w:qFormat/>
    <w:rPr>
      <w:rFonts w:ascii="Times New Roman" w:eastAsia="Times New Roman" w:hAnsi="Times New Roman" w:cs="Times New Roman"/>
      <w:spacing w:val="0"/>
      <w:sz w:val="23"/>
      <w:szCs w:val="23"/>
    </w:rPr>
  </w:style>
  <w:style w:type="paragraph" w:customStyle="1" w:styleId="140">
    <w:name w:val="Основной текст (14)"/>
    <w:basedOn w:val="a"/>
    <w:link w:val="14"/>
    <w:qFormat/>
    <w:pPr>
      <w:shd w:val="clear" w:color="auto" w:fill="FFFFFF"/>
      <w:spacing w:line="269" w:lineRule="exact"/>
    </w:pPr>
    <w:rPr>
      <w:rFonts w:ascii="Times New Roman" w:eastAsia="Times New Roman" w:hAnsi="Times New Roman" w:cs="Times New Roman"/>
      <w:b/>
      <w:bCs/>
      <w:sz w:val="23"/>
      <w:szCs w:val="23"/>
    </w:rPr>
  </w:style>
  <w:style w:type="character" w:customStyle="1" w:styleId="aff4">
    <w:name w:val="Подпись к картинке_"/>
    <w:basedOn w:val="a0"/>
    <w:link w:val="aff5"/>
    <w:qFormat/>
    <w:rPr>
      <w:rFonts w:ascii="Times New Roman" w:eastAsia="Times New Roman" w:hAnsi="Times New Roman" w:cs="Times New Roman"/>
      <w:spacing w:val="0"/>
      <w:sz w:val="23"/>
      <w:szCs w:val="23"/>
    </w:rPr>
  </w:style>
  <w:style w:type="paragraph" w:customStyle="1" w:styleId="aff5">
    <w:name w:val="Подпись к картинке"/>
    <w:basedOn w:val="a"/>
    <w:link w:val="aff4"/>
    <w:qFormat/>
    <w:pPr>
      <w:shd w:val="clear" w:color="auto" w:fill="FFFFFF"/>
      <w:spacing w:line="0" w:lineRule="atLeast"/>
    </w:pPr>
    <w:rPr>
      <w:rFonts w:ascii="Times New Roman" w:eastAsia="Times New Roman" w:hAnsi="Times New Roman" w:cs="Times New Roman"/>
      <w:sz w:val="23"/>
      <w:szCs w:val="23"/>
    </w:rPr>
  </w:style>
  <w:style w:type="character" w:customStyle="1" w:styleId="aa">
    <w:name w:val="Текст у виносці Знак"/>
    <w:basedOn w:val="a0"/>
    <w:link w:val="a9"/>
    <w:uiPriority w:val="99"/>
    <w:semiHidden/>
    <w:qFormat/>
    <w:rPr>
      <w:rFonts w:ascii="Tahoma" w:hAnsi="Tahoma" w:cs="Tahoma"/>
      <w:color w:val="000000"/>
      <w:sz w:val="16"/>
      <w:szCs w:val="16"/>
    </w:rPr>
  </w:style>
  <w:style w:type="paragraph" w:styleId="aff6">
    <w:name w:val="List Paragraph"/>
    <w:basedOn w:val="a"/>
    <w:uiPriority w:val="34"/>
    <w:qFormat/>
    <w:pPr>
      <w:ind w:left="720"/>
      <w:contextualSpacing/>
    </w:pPr>
  </w:style>
  <w:style w:type="character" w:customStyle="1" w:styleId="FontStyle20">
    <w:name w:val="Font Style20"/>
    <w:basedOn w:val="a0"/>
    <w:uiPriority w:val="99"/>
    <w:qFormat/>
    <w:rPr>
      <w:rFonts w:ascii="Times New Roman" w:hAnsi="Times New Roman" w:cs="Times New Roman"/>
      <w:sz w:val="24"/>
      <w:szCs w:val="24"/>
    </w:rPr>
  </w:style>
  <w:style w:type="paragraph" w:customStyle="1" w:styleId="Style15">
    <w:name w:val="Style15"/>
    <w:basedOn w:val="a"/>
    <w:uiPriority w:val="99"/>
    <w:qFormat/>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qFormat/>
    <w:rPr>
      <w:rFonts w:ascii="Times New Roman" w:hAnsi="Times New Roman" w:cs="Times New Roman"/>
      <w:sz w:val="26"/>
      <w:szCs w:val="26"/>
    </w:rPr>
  </w:style>
  <w:style w:type="character" w:customStyle="1" w:styleId="af8">
    <w:name w:val="Основний текст Знак"/>
    <w:basedOn w:val="a0"/>
    <w:link w:val="af7"/>
    <w:semiHidden/>
    <w:qFormat/>
    <w:rPr>
      <w:rFonts w:ascii="Times New Roman" w:eastAsia="Times New Roman" w:hAnsi="Times New Roman" w:cs="Times New Roman"/>
      <w:b/>
      <w:bCs/>
      <w:lang w:val="uk-UA"/>
    </w:rPr>
  </w:style>
  <w:style w:type="paragraph" w:customStyle="1" w:styleId="-">
    <w:name w:val="НТШ-СТАТЬЯ"/>
    <w:basedOn w:val="a"/>
    <w:uiPriority w:val="99"/>
    <w:qFormat/>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qFormat/>
    <w:pPr>
      <w:widowControl w:val="0"/>
      <w:ind w:left="600"/>
    </w:pPr>
    <w:rPr>
      <w:rFonts w:ascii="Times New Roman" w:eastAsia="Times New Roman" w:hAnsi="Times New Roman" w:cs="Times New Roman"/>
      <w:snapToGrid w:val="0"/>
      <w:lang w:val="ru-RU" w:eastAsia="ru-RU"/>
    </w:rPr>
  </w:style>
  <w:style w:type="paragraph" w:customStyle="1" w:styleId="27">
    <w:name w:val="Обычный2"/>
    <w:qFormat/>
    <w:pPr>
      <w:widowControl w:val="0"/>
      <w:ind w:left="600"/>
    </w:pPr>
    <w:rPr>
      <w:rFonts w:ascii="Times New Roman" w:eastAsia="Times New Roman" w:hAnsi="Times New Roman" w:cs="Times New Roman"/>
      <w:snapToGrid w:val="0"/>
      <w:lang w:val="ru-RU" w:eastAsia="ru-RU"/>
    </w:rPr>
  </w:style>
  <w:style w:type="character" w:customStyle="1" w:styleId="rvts0">
    <w:name w:val="rvts0"/>
    <w:basedOn w:val="a0"/>
    <w:qFormat/>
  </w:style>
  <w:style w:type="character" w:customStyle="1" w:styleId="af4">
    <w:name w:val="Текст виноски Знак"/>
    <w:basedOn w:val="a0"/>
    <w:link w:val="af3"/>
    <w:uiPriority w:val="99"/>
    <w:qFormat/>
    <w:rPr>
      <w:color w:val="000000"/>
      <w:sz w:val="20"/>
      <w:szCs w:val="20"/>
    </w:rPr>
  </w:style>
  <w:style w:type="character" w:customStyle="1" w:styleId="ae">
    <w:name w:val="Текст кінцевої виноски Знак"/>
    <w:basedOn w:val="a0"/>
    <w:link w:val="ad"/>
    <w:uiPriority w:val="99"/>
    <w:semiHidden/>
    <w:qFormat/>
    <w:rPr>
      <w:color w:val="000000"/>
      <w:sz w:val="20"/>
      <w:szCs w:val="20"/>
    </w:rPr>
  </w:style>
  <w:style w:type="character" w:customStyle="1" w:styleId="m3198746588581646320gmail-fontstyle20">
    <w:name w:val="m_3198746588581646320gmail-fontstyle20"/>
    <w:basedOn w:val="a0"/>
    <w:qFormat/>
  </w:style>
  <w:style w:type="character" w:customStyle="1" w:styleId="af6">
    <w:name w:val="Верхній колонтитул Знак"/>
    <w:basedOn w:val="a0"/>
    <w:link w:val="af5"/>
    <w:uiPriority w:val="99"/>
    <w:qFormat/>
    <w:rPr>
      <w:color w:val="000000"/>
    </w:rPr>
  </w:style>
  <w:style w:type="character" w:customStyle="1" w:styleId="afc">
    <w:name w:val="Нижній колонтитул Знак"/>
    <w:basedOn w:val="a0"/>
    <w:link w:val="afb"/>
    <w:uiPriority w:val="99"/>
    <w:qFormat/>
    <w:rPr>
      <w:color w:val="000000"/>
    </w:rPr>
  </w:style>
  <w:style w:type="character" w:customStyle="1" w:styleId="rvts23">
    <w:name w:val="rvts23"/>
    <w:basedOn w:val="a0"/>
    <w:qFormat/>
  </w:style>
  <w:style w:type="character" w:customStyle="1" w:styleId="af0">
    <w:name w:val="Текст примітки Знак"/>
    <w:basedOn w:val="a0"/>
    <w:link w:val="af"/>
    <w:uiPriority w:val="99"/>
    <w:semiHidden/>
    <w:qFormat/>
    <w:rPr>
      <w:color w:val="000000"/>
      <w:sz w:val="20"/>
      <w:szCs w:val="20"/>
    </w:rPr>
  </w:style>
  <w:style w:type="character" w:customStyle="1" w:styleId="ac">
    <w:name w:val="Текст Знак"/>
    <w:basedOn w:val="a0"/>
    <w:link w:val="ab"/>
    <w:qFormat/>
    <w:rPr>
      <w:rFonts w:ascii="Courier New" w:eastAsia="Times New Roman" w:hAnsi="Courier New" w:cs="Courier New"/>
      <w:sz w:val="20"/>
      <w:szCs w:val="20"/>
      <w:lang w:val="ru-RU"/>
    </w:rPr>
  </w:style>
  <w:style w:type="character" w:customStyle="1" w:styleId="10">
    <w:name w:val="Заголовок 1 Знак"/>
    <w:basedOn w:val="a0"/>
    <w:link w:val="1"/>
    <w:qFormat/>
    <w:rPr>
      <w:rFonts w:ascii="Arial" w:eastAsia="Times New Roman" w:hAnsi="Arial" w:cs="Arial"/>
      <w:b/>
      <w:bCs/>
      <w:kern w:val="32"/>
      <w:sz w:val="32"/>
      <w:szCs w:val="32"/>
      <w:lang w:val="uk-UA" w:eastAsia="uk-UA"/>
    </w:rPr>
  </w:style>
  <w:style w:type="character" w:customStyle="1" w:styleId="20">
    <w:name w:val="Заголовок 2 Знак"/>
    <w:basedOn w:val="a0"/>
    <w:link w:val="2"/>
    <w:qFormat/>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val="uk-UA" w:eastAsia="uk-UA"/>
    </w:rPr>
  </w:style>
  <w:style w:type="character" w:customStyle="1" w:styleId="afa">
    <w:name w:val="Основний текст з відступом Знак"/>
    <w:basedOn w:val="a0"/>
    <w:link w:val="af9"/>
    <w:qFormat/>
    <w:rPr>
      <w:rFonts w:ascii="Times New Roman" w:eastAsia="Times New Roman" w:hAnsi="Times New Roman" w:cs="Times New Roman"/>
      <w:lang w:val="uk-UA" w:eastAsia="uk-UA"/>
    </w:rPr>
  </w:style>
  <w:style w:type="character" w:customStyle="1" w:styleId="apple-converted-space">
    <w:name w:val="apple-converted-space"/>
    <w:basedOn w:val="a0"/>
    <w:qFormat/>
  </w:style>
  <w:style w:type="character" w:customStyle="1" w:styleId="af2">
    <w:name w:val="Тема примітки Знак"/>
    <w:basedOn w:val="af0"/>
    <w:link w:val="af1"/>
    <w:uiPriority w:val="99"/>
    <w:semiHidden/>
    <w:qFormat/>
    <w:rPr>
      <w:b/>
      <w:bCs/>
      <w:color w:val="000000"/>
      <w:sz w:val="20"/>
      <w:szCs w:val="20"/>
    </w:rPr>
  </w:style>
  <w:style w:type="table" w:customStyle="1" w:styleId="TableGrid0">
    <w:name w:val="Table Grid0"/>
    <w:qFormat/>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qFormat/>
    <w:rPr>
      <w:rFonts w:ascii="Times New Roman" w:hAnsi="Times New Roman" w:cs="Times New Roman" w:hint="default"/>
      <w:color w:val="000000"/>
      <w:sz w:val="28"/>
      <w:szCs w:val="28"/>
    </w:rPr>
  </w:style>
  <w:style w:type="paragraph" w:customStyle="1" w:styleId="16">
    <w:name w:val="Абзац списка1"/>
    <w:basedOn w:val="a"/>
    <w:uiPriority w:val="99"/>
    <w:qFormat/>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7">
    <w:name w:val="Обычный с отступом"/>
    <w:basedOn w:val="a"/>
    <w:uiPriority w:val="99"/>
    <w:qFormat/>
    <w:pPr>
      <w:spacing w:before="120"/>
      <w:ind w:firstLine="720"/>
      <w:jc w:val="both"/>
    </w:pPr>
    <w:rPr>
      <w:rFonts w:ascii="Times New Roman" w:eastAsia="Times New Roman" w:hAnsi="Times New Roman" w:cs="Times New Roman"/>
      <w:i/>
      <w:color w:val="auto"/>
      <w:sz w:val="28"/>
      <w:szCs w:val="28"/>
      <w:lang w:val="uk-UA"/>
    </w:rPr>
  </w:style>
  <w:style w:type="paragraph" w:styleId="aff8">
    <w:name w:val="No Spacing"/>
    <w:qFormat/>
    <w:rPr>
      <w:rFonts w:ascii="Calibri" w:eastAsia="Calibri" w:hAnsi="Calibri" w:cs="Times New Roman"/>
      <w:sz w:val="22"/>
      <w:szCs w:val="22"/>
      <w:lang w:eastAsia="en-US"/>
    </w:rPr>
  </w:style>
  <w:style w:type="character" w:customStyle="1" w:styleId="HTML0">
    <w:name w:val="Стандартний HTML Знак"/>
    <w:basedOn w:val="a0"/>
    <w:link w:val="HTML"/>
    <w:uiPriority w:val="99"/>
    <w:semiHidden/>
    <w:qFormat/>
    <w:rPr>
      <w:rFonts w:ascii="Courier New" w:eastAsia="Times New Roman" w:hAnsi="Courier New" w:cs="Courier New"/>
      <w:sz w:val="20"/>
      <w:szCs w:val="20"/>
      <w:lang w:val="uk-UA" w:eastAsia="uk-UA"/>
    </w:rPr>
  </w:style>
  <w:style w:type="character" w:customStyle="1" w:styleId="22">
    <w:name w:val="Основний текст 2 Знак"/>
    <w:basedOn w:val="a0"/>
    <w:link w:val="21"/>
    <w:uiPriority w:val="99"/>
    <w:semiHidden/>
    <w:qFormat/>
    <w:rPr>
      <w:color w:val="000000"/>
    </w:rPr>
  </w:style>
  <w:style w:type="character" w:customStyle="1" w:styleId="st">
    <w:name w:val="st"/>
    <w:basedOn w:val="a0"/>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ru-RU"/>
    </w:rPr>
  </w:style>
  <w:style w:type="character" w:customStyle="1" w:styleId="17">
    <w:name w:val="Неразрешенное упоминание1"/>
    <w:basedOn w:val="a0"/>
    <w:uiPriority w:val="99"/>
    <w:semiHidden/>
    <w:unhideWhenUsed/>
    <w:qFormat/>
    <w:rPr>
      <w:color w:val="605E5C"/>
      <w:shd w:val="clear" w:color="auto" w:fill="E1DFDD"/>
    </w:rPr>
  </w:style>
  <w:style w:type="character" w:customStyle="1" w:styleId="tlid-translation">
    <w:name w:val="tlid-translation"/>
    <w:basedOn w:val="a0"/>
    <w:qFormat/>
  </w:style>
  <w:style w:type="paragraph" w:customStyle="1" w:styleId="18">
    <w:name w:val="Рецензия1"/>
    <w:hidden/>
    <w:uiPriority w:val="99"/>
    <w:semiHidden/>
    <w:qFormat/>
    <w:rPr>
      <w:color w:val="000000"/>
      <w:sz w:val="24"/>
      <w:szCs w:val="24"/>
      <w:lang w:val="uk" w:eastAsia="ru-RU"/>
    </w:r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9">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spacing w:before="83"/>
      <w:ind w:left="83"/>
    </w:p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98153">
      <w:bodyDiv w:val="1"/>
      <w:marLeft w:val="0"/>
      <w:marRight w:val="0"/>
      <w:marTop w:val="0"/>
      <w:marBottom w:val="0"/>
      <w:divBdr>
        <w:top w:val="none" w:sz="0" w:space="0" w:color="auto"/>
        <w:left w:val="none" w:sz="0" w:space="0" w:color="auto"/>
        <w:bottom w:val="none" w:sz="0" w:space="0" w:color="auto"/>
        <w:right w:val="none" w:sz="0" w:space="0" w:color="auto"/>
      </w:divBdr>
    </w:div>
    <w:div w:id="168246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sanb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AF22-449A-434C-9463-7442C6FB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16997</Words>
  <Characters>9689</Characters>
  <Application>Microsoft Office Word</Application>
  <DocSecurity>0</DocSecurity>
  <Lines>80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пользаватель</dc:creator>
  <cp:lastModifiedBy>RePack by Diakov</cp:lastModifiedBy>
  <cp:revision>3</cp:revision>
  <cp:lastPrinted>2020-10-04T22:31:00Z</cp:lastPrinted>
  <dcterms:created xsi:type="dcterms:W3CDTF">2024-04-02T07:14:00Z</dcterms:created>
  <dcterms:modified xsi:type="dcterms:W3CDTF">2024-04-02T07:48:00Z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2004FB5ADF8F42CA9E3E5DA7AEB14F53_12</vt:lpwstr>
  </property>
</Properties>
</file>