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BA7E" w14:textId="77777777" w:rsidR="00542955" w:rsidRPr="00730862" w:rsidRDefault="00542955" w:rsidP="00542955">
      <w:pPr>
        <w:pStyle w:val="a3"/>
        <w:shd w:val="clear" w:color="auto" w:fill="FFFFFF"/>
        <w:spacing w:before="0" w:beforeAutospacing="0"/>
        <w:jc w:val="center"/>
        <w:rPr>
          <w:color w:val="212529"/>
          <w:sz w:val="28"/>
          <w:szCs w:val="28"/>
          <w:lang w:val="uk-UA"/>
        </w:rPr>
      </w:pPr>
      <w:r w:rsidRPr="00730862">
        <w:rPr>
          <w:rStyle w:val="a4"/>
          <w:color w:val="008000"/>
          <w:sz w:val="28"/>
          <w:szCs w:val="28"/>
          <w:lang w:val="uk-UA"/>
        </w:rPr>
        <w:t>Загальна характеристика гри</w:t>
      </w:r>
    </w:p>
    <w:p w14:paraId="2B6441C6" w14:textId="39662E8B" w:rsidR="00542955" w:rsidRPr="00730862" w:rsidRDefault="00542955" w:rsidP="00542955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  <w:lang w:val="uk-UA"/>
        </w:rPr>
      </w:pPr>
      <w:r w:rsidRPr="00730862">
        <w:rPr>
          <w:noProof/>
          <w:color w:val="212529"/>
          <w:sz w:val="28"/>
          <w:szCs w:val="28"/>
          <w:lang w:val="uk-UA"/>
        </w:rPr>
        <w:drawing>
          <wp:anchor distT="0" distB="0" distL="0" distR="0" simplePos="0" relativeHeight="251658240" behindDoc="0" locked="0" layoutInCell="1" allowOverlap="0" wp14:anchorId="5CB18F4B" wp14:editId="6ECD91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0" cy="942975"/>
            <wp:effectExtent l="0" t="0" r="0" b="9525"/>
            <wp:wrapSquare wrapText="bothSides"/>
            <wp:docPr id="17126342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862">
        <w:rPr>
          <w:color w:val="212529"/>
          <w:sz w:val="28"/>
          <w:szCs w:val="28"/>
          <w:lang w:val="uk-UA"/>
        </w:rPr>
        <w:t xml:space="preserve">Гра відбувається на столі розміром 2,74 метри (9 футів) на 1,525 метра (5 футів). Висота столу - 76 см (30 дюймів). Стіл звичайно зроблений з ДСП або подібного матеріалу і пофарбований у зелений, темно-синій або чорний колір. У середині столу знаходиться сітка висотою 15,2 см (6 дюймів). У грі використовуються ракетки, зроблені з дерева, покритого одним чи двома шарами спеціальної гуми з кожного боку. М'яч для настільного тенісу зроблений з </w:t>
      </w:r>
      <w:r w:rsidR="00A62889" w:rsidRPr="00730862">
        <w:rPr>
          <w:color w:val="212529"/>
          <w:sz w:val="28"/>
          <w:szCs w:val="28"/>
          <w:lang w:val="uk-UA"/>
        </w:rPr>
        <w:t>целулоїда</w:t>
      </w:r>
      <w:r w:rsidRPr="00730862">
        <w:rPr>
          <w:color w:val="212529"/>
          <w:sz w:val="28"/>
          <w:szCs w:val="28"/>
          <w:lang w:val="uk-UA"/>
        </w:rPr>
        <w:t>. Розмір м'яча - 40 мм у діаметрі, вага - 2,7 г. М'яч повинен бути пофарбований у жовтогарячий або білий колір.</w:t>
      </w:r>
      <w:r w:rsidRPr="00730862">
        <w:rPr>
          <w:noProof/>
          <w:color w:val="212529"/>
          <w:sz w:val="28"/>
          <w:szCs w:val="28"/>
          <w:lang w:val="uk-UA"/>
        </w:rPr>
        <w:drawing>
          <wp:anchor distT="0" distB="0" distL="0" distR="0" simplePos="0" relativeHeight="251658240" behindDoc="0" locked="0" layoutInCell="1" allowOverlap="0" wp14:anchorId="22D30D16" wp14:editId="57AC80C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81150" cy="1066800"/>
            <wp:effectExtent l="0" t="0" r="0" b="0"/>
            <wp:wrapSquare wrapText="bothSides"/>
            <wp:docPr id="4125104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C2624" w14:textId="77777777" w:rsidR="00542955" w:rsidRPr="00730862" w:rsidRDefault="00542955" w:rsidP="00542955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  <w:lang w:val="uk-UA"/>
        </w:rPr>
      </w:pPr>
      <w:r w:rsidRPr="00730862">
        <w:rPr>
          <w:color w:val="212529"/>
          <w:sz w:val="28"/>
          <w:szCs w:val="28"/>
          <w:lang w:val="uk-UA"/>
        </w:rPr>
        <w:t>Гра проходить між двома гравцями, або між двома командами з двох гравців. Кожен розіграш м'яча закінчується присвоєнням одного очка тому чи іншому гравцю (команді). За сучасними міжнародними правилами, встановленими у 2001 році, кожна гра триває до 11 очок, хоча гра до 21 очка усе ще популярна на непрофесійному рівні. Матч складається з непарної кількості ігор (звичайно п'яти або семи).</w:t>
      </w:r>
    </w:p>
    <w:p w14:paraId="0B4CEA93" w14:textId="54B3A28B" w:rsidR="00542955" w:rsidRPr="00730862" w:rsidRDefault="00542955" w:rsidP="00730862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  <w:lang w:val="uk-UA"/>
        </w:rPr>
      </w:pPr>
      <w:r w:rsidRPr="00730862">
        <w:rPr>
          <w:color w:val="212529"/>
          <w:sz w:val="28"/>
          <w:szCs w:val="28"/>
          <w:lang w:val="uk-UA"/>
        </w:rPr>
        <w:t> </w:t>
      </w:r>
      <w:r w:rsidR="00730862">
        <w:rPr>
          <w:color w:val="212529"/>
          <w:sz w:val="28"/>
          <w:szCs w:val="28"/>
          <w:lang w:val="uk-UA"/>
        </w:rPr>
        <w:t xml:space="preserve">                              </w:t>
      </w:r>
      <w:r w:rsidRPr="00730862">
        <w:rPr>
          <w:rStyle w:val="a4"/>
          <w:color w:val="008000"/>
          <w:sz w:val="28"/>
          <w:szCs w:val="28"/>
          <w:lang w:val="uk-UA"/>
        </w:rPr>
        <w:t>Основні правила гри в настільний теніс</w:t>
      </w:r>
    </w:p>
    <w:p w14:paraId="20CFD023" w14:textId="77777777" w:rsidR="00542955" w:rsidRPr="00730862" w:rsidRDefault="00542955" w:rsidP="00542955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  <w:lang w:val="uk-UA"/>
        </w:rPr>
      </w:pPr>
      <w:r w:rsidRPr="00730862">
        <w:rPr>
          <w:color w:val="212529"/>
          <w:sz w:val="28"/>
          <w:szCs w:val="28"/>
          <w:lang w:val="uk-UA"/>
        </w:rPr>
        <w:t>Гра полягає в перекиданні м'яча ударами ракетки через сітку, натягнуту поперек столу. Грати можуть двоє або четверо.</w:t>
      </w:r>
    </w:p>
    <w:p w14:paraId="5F70942C" w14:textId="77777777" w:rsidR="00542955" w:rsidRPr="00730862" w:rsidRDefault="00542955" w:rsidP="00542955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  <w:lang w:val="uk-UA"/>
        </w:rPr>
      </w:pPr>
      <w:r w:rsidRPr="00730862">
        <w:rPr>
          <w:color w:val="212529"/>
          <w:sz w:val="28"/>
          <w:szCs w:val="28"/>
          <w:lang w:val="uk-UA"/>
        </w:rPr>
        <w:t>Мінімальні розміри приміщення для 1 столу - 7,7 на 4,5 м.</w:t>
      </w:r>
    </w:p>
    <w:p w14:paraId="7CF1446E" w14:textId="77777777" w:rsidR="00542955" w:rsidRPr="00730862" w:rsidRDefault="00542955" w:rsidP="00542955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  <w:lang w:val="uk-UA"/>
        </w:rPr>
      </w:pPr>
      <w:r w:rsidRPr="00730862">
        <w:rPr>
          <w:color w:val="212529"/>
          <w:sz w:val="28"/>
          <w:szCs w:val="28"/>
          <w:lang w:val="uk-UA"/>
        </w:rPr>
        <w:t>Для гри необхідно мати: стіл, сітку, ракетку, м'яч.</w:t>
      </w:r>
    </w:p>
    <w:p w14:paraId="4EDB381B" w14:textId="77777777" w:rsidR="00542955" w:rsidRPr="00730862" w:rsidRDefault="00542955" w:rsidP="00542955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  <w:lang w:val="uk-UA"/>
        </w:rPr>
      </w:pPr>
      <w:r w:rsidRPr="00730862">
        <w:rPr>
          <w:color w:val="212529"/>
          <w:sz w:val="28"/>
          <w:szCs w:val="28"/>
          <w:lang w:val="uk-UA"/>
        </w:rPr>
        <w:t>Гра починається з подачі м'яча одним із гравців (за жеребкуванням). Після удару ракеткою по м'ячу він повинен зробити відскік від столу на стороні подаючого, перелетіти сітку, не зачепивши її, і торкнутися столу на іншій стороні. При подачі гравець, а також його ракетка й м'яч повинні перебуває за задньою лінією столу.</w:t>
      </w:r>
    </w:p>
    <w:p w14:paraId="4B043F4C" w14:textId="77777777" w:rsidR="00542955" w:rsidRPr="00730862" w:rsidRDefault="00542955" w:rsidP="00542955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  <w:lang w:val="uk-UA"/>
        </w:rPr>
      </w:pPr>
      <w:r w:rsidRPr="00730862">
        <w:rPr>
          <w:color w:val="212529"/>
          <w:sz w:val="28"/>
          <w:szCs w:val="28"/>
          <w:lang w:val="uk-UA"/>
        </w:rPr>
        <w:t>Подача вважається неправильною, якщо м'яч, поданий над столом або з ходу (з 1 вересня 2002 р. - подача регламентується новими правилами). Якщо м'яч при подачі зробив відскік від столу на стороні подаючого, перелетів сітку, зачепивши її або стійки сітки, і торкнувся столу на іншій стороні, то проводять переподачу, а очко не зараховують. Кількість переподач не обмежена.</w:t>
      </w:r>
    </w:p>
    <w:p w14:paraId="7CFD1821" w14:textId="77777777" w:rsidR="00542955" w:rsidRPr="00730862" w:rsidRDefault="00542955" w:rsidP="00542955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  <w:lang w:val="uk-UA"/>
        </w:rPr>
      </w:pPr>
      <w:r w:rsidRPr="00730862">
        <w:rPr>
          <w:color w:val="212529"/>
          <w:sz w:val="28"/>
          <w:szCs w:val="28"/>
          <w:lang w:val="uk-UA"/>
        </w:rPr>
        <w:t xml:space="preserve">Приймаючий відбиває м'яч, що відскочив на його стороні, назад на сторону подаючого; той, у свою чергу, відправляє його на сторону приймаючого, і так триває доти, поки хто-небудь із гравців не допустить помилки. Кожна </w:t>
      </w:r>
      <w:r w:rsidRPr="00730862">
        <w:rPr>
          <w:color w:val="212529"/>
          <w:sz w:val="28"/>
          <w:szCs w:val="28"/>
          <w:lang w:val="uk-UA"/>
        </w:rPr>
        <w:lastRenderedPageBreak/>
        <w:t>помилка дає супротивникові 1 очко. Гравець виграє очко, якщо супротивник: неправильно подасть м'яч; відіб'є м'яч в польоті до його дотику до столу; відіб'є м'яч за межі столу; не зможе прийняти правильно посланий м'яч; відбиваючи м'яч, торкне його ракеткою більше одного разу або піймає м'яч на ракетку, а потім кине його; торкнеться м'яча під час розиграшу будь-якою частиною тіла, що перебуває над столом, або зачепить сітку, стійку столу. Після кожних 2 очок (до 1 вересня 2001 р. - кожних 5 очка) подача переходить до приймаючого.</w:t>
      </w:r>
    </w:p>
    <w:p w14:paraId="14939BCF" w14:textId="77777777" w:rsidR="00542955" w:rsidRPr="00730862" w:rsidRDefault="00542955" w:rsidP="00542955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  <w:lang w:val="uk-UA"/>
        </w:rPr>
      </w:pPr>
      <w:r w:rsidRPr="00730862">
        <w:rPr>
          <w:color w:val="212529"/>
          <w:sz w:val="28"/>
          <w:szCs w:val="28"/>
          <w:lang w:val="uk-UA"/>
        </w:rPr>
        <w:t>Партія вважається виграною після того, як один із гравців набере 11 очків (до 1 вересня 2001 р. - набере 21 очко) при перевазі не менш ніж в 2 очка. При рахунку 10:10 (до 1 вересня 2001 р. - при рахунку 20:20) подачі чергуються після кожного очка. Після кожної партії гравці міняються сторонами й черговістю подач. Гра складається з 5 або 7 партій (до 1 вересня 2001 р. - число партій було 3 або 5).</w:t>
      </w:r>
    </w:p>
    <w:p w14:paraId="7FC0568B" w14:textId="77777777" w:rsidR="00000000" w:rsidRPr="00730862" w:rsidRDefault="0000000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66D17" w:rsidRPr="0073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C1"/>
    <w:rsid w:val="000A2A8B"/>
    <w:rsid w:val="00542955"/>
    <w:rsid w:val="00730862"/>
    <w:rsid w:val="00A577D8"/>
    <w:rsid w:val="00A62889"/>
    <w:rsid w:val="00C470C1"/>
    <w:rsid w:val="00D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93D6"/>
  <w15:chartTrackingRefBased/>
  <w15:docId w15:val="{700C13C7-1522-44CF-ADAF-9C90D85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542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Кірил</dc:creator>
  <cp:keywords/>
  <dc:description/>
  <cp:lastModifiedBy>Бондаренко Кірил</cp:lastModifiedBy>
  <cp:revision>4</cp:revision>
  <dcterms:created xsi:type="dcterms:W3CDTF">2024-02-05T19:46:00Z</dcterms:created>
  <dcterms:modified xsi:type="dcterms:W3CDTF">2024-02-05T19:49:00Z</dcterms:modified>
</cp:coreProperties>
</file>