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C985" w14:textId="77777777" w:rsidR="0054507B" w:rsidRDefault="0054507B" w:rsidP="00144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456103" w14:textId="0948E781" w:rsidR="0054507B" w:rsidRDefault="0054507B" w:rsidP="00144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 В БАДМІНТОН</w:t>
      </w:r>
    </w:p>
    <w:p w14:paraId="01507BFF" w14:textId="47D0EDF3" w:rsidR="0014431A" w:rsidRPr="0025137C" w:rsidRDefault="0014431A" w:rsidP="00144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137C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Класифікації технічних прийомів в бадмінтоні. Методика їх</w:t>
      </w:r>
    </w:p>
    <w:p w14:paraId="07B1845C" w14:textId="77777777" w:rsidR="0014431A" w:rsidRPr="0025137C" w:rsidRDefault="0014431A" w:rsidP="00144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137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навчання.</w:t>
      </w:r>
    </w:p>
    <w:p w14:paraId="74639033" w14:textId="48DB5084" w:rsidR="0025137C" w:rsidRPr="0025137C" w:rsidRDefault="0025137C" w:rsidP="002513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Початком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сучасного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бадмінтону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прийнято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вважати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 1872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рік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>.</w:t>
      </w:r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Саме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тоді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 герцог Бофорт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привіз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із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Індії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 ракетки і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м'яч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 з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пір'ям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 у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своє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помістя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Бадмінтон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 у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Глостерширі</w:t>
      </w:r>
      <w:proofErr w:type="spellEnd"/>
      <w:r w:rsidRPr="0025137C">
        <w:rPr>
          <w:rFonts w:ascii="Times New Roman" w:hAnsi="Times New Roman" w:cs="Times New Roman"/>
          <w:color w:val="040C28"/>
          <w:sz w:val="28"/>
          <w:szCs w:val="28"/>
        </w:rPr>
        <w:t xml:space="preserve">, </w:t>
      </w:r>
      <w:proofErr w:type="spellStart"/>
      <w:r w:rsidRPr="0025137C">
        <w:rPr>
          <w:rFonts w:ascii="Times New Roman" w:hAnsi="Times New Roman" w:cs="Times New Roman"/>
          <w:color w:val="040C28"/>
          <w:sz w:val="28"/>
          <w:szCs w:val="28"/>
        </w:rPr>
        <w:t>Англія</w:t>
      </w:r>
      <w:proofErr w:type="spellEnd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(</w:t>
      </w:r>
      <w:proofErr w:type="spellStart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звідси</w:t>
      </w:r>
      <w:proofErr w:type="spellEnd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і </w:t>
      </w:r>
      <w:proofErr w:type="spellStart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назва</w:t>
      </w:r>
      <w:proofErr w:type="spellEnd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). </w:t>
      </w:r>
      <w:proofErr w:type="spellStart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Перші</w:t>
      </w:r>
      <w:proofErr w:type="spellEnd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правила </w:t>
      </w:r>
      <w:proofErr w:type="spellStart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гри</w:t>
      </w:r>
      <w:proofErr w:type="spellEnd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були </w:t>
      </w:r>
      <w:proofErr w:type="spellStart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створені</w:t>
      </w:r>
      <w:proofErr w:type="spellEnd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англійцями</w:t>
      </w:r>
      <w:proofErr w:type="spellEnd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1887 року й у </w:t>
      </w:r>
      <w:proofErr w:type="spellStart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своїй</w:t>
      </w:r>
      <w:proofErr w:type="spellEnd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основі</w:t>
      </w:r>
      <w:proofErr w:type="spellEnd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збереглися</w:t>
      </w:r>
      <w:proofErr w:type="spellEnd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дотепер</w:t>
      </w:r>
      <w:proofErr w:type="spellEnd"/>
      <w:r w:rsidRPr="0025137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14:paraId="402F8308" w14:textId="77777777" w:rsidR="0014431A" w:rsidRPr="0025137C" w:rsidRDefault="0014431A" w:rsidP="0014431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513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Початкове навчання прийомам гри.</w:t>
      </w:r>
    </w:p>
    <w:p w14:paraId="79C2A56E" w14:textId="77777777" w:rsidR="0014431A" w:rsidRPr="0014431A" w:rsidRDefault="0014431A" w:rsidP="002513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При навчанні кожного прийому техніки важливо розглядати його по</w:t>
      </w:r>
    </w:p>
    <w:p w14:paraId="046C3DB1" w14:textId="7FA72CBE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фазам. Основну увагу необхідно концентрувати спочатку на основній фазі руху,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а вже потім на деталях. При вивченні будь-якого прийому повинна зберігатися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послідовність формування техніко-тактичної дії:</w:t>
      </w:r>
    </w:p>
    <w:p w14:paraId="4787701D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1. ознайомлення з прийомом техніки гри за допомогою методів: показу і</w:t>
      </w:r>
    </w:p>
    <w:p w14:paraId="31E4E6F2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розповіді;</w:t>
      </w:r>
    </w:p>
    <w:p w14:paraId="357CA6A9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2. вивчення прийому в спрощених умовах за допомогою методів (в</w:t>
      </w:r>
    </w:p>
    <w:p w14:paraId="0A126595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цілому і по частинам);</w:t>
      </w:r>
    </w:p>
    <w:p w14:paraId="7ECFC3D7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3. вдосконалення прийому в умовах наближених до умов гри;</w:t>
      </w:r>
    </w:p>
    <w:p w14:paraId="03991096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4. застосування прийому в грі.</w:t>
      </w:r>
    </w:p>
    <w:p w14:paraId="221DF92D" w14:textId="77777777" w:rsidR="0014431A" w:rsidRPr="0014431A" w:rsidRDefault="0014431A" w:rsidP="002513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При ознайомленні необхідно дати відомості про прийом або дії, які</w:t>
      </w:r>
    </w:p>
    <w:p w14:paraId="72ECED0A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вивчаються за допомогою наочних методів і скласти загальну зорову і рухову</w:t>
      </w:r>
    </w:p>
    <w:p w14:paraId="064E9398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уяву про них. При повторних показах, доповнених демонстрацією наочних</w:t>
      </w:r>
    </w:p>
    <w:p w14:paraId="5E7B270A" w14:textId="3F50D6C0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посібників (кінограм, фотографій, схем, тощо), акцентувати увагу на найбільш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важливих деталях. Показ супроводжується розповіддю про місце і значення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прийому або дії в грі, а також найбільше раціональному його застосуванню в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окремих ігрових ситуаціях. Для отримання елементарної рухової уяви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додається одна-дві спроби.</w:t>
      </w:r>
    </w:p>
    <w:p w14:paraId="200B0914" w14:textId="44B56099" w:rsidR="0014431A" w:rsidRPr="0014431A" w:rsidRDefault="0014431A" w:rsidP="002513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Навчання в спрощених умовах передбачає відсутність зайвих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відволікань</w:t>
      </w:r>
      <w:proofErr w:type="spellEnd"/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для засвоєння структури руху. Успіх залежить від вибору загально-підготовчих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і спеціально-підготовчих вправ.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Для спрощення умов або для виконання прийому в більш складних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умовах при вивченні прийомів гри змінюють вихідне положення, відстань,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напрямок, швидкість руху, вводять перешкоди.</w:t>
      </w:r>
    </w:p>
    <w:p w14:paraId="62681A22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Класифікують ігрові дії в бадмінтоні за:</w:t>
      </w:r>
    </w:p>
    <w:p w14:paraId="4EBF6A56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зонами корту: (а) передня; б) середня; в) задня);</w:t>
      </w:r>
    </w:p>
    <w:p w14:paraId="205F32D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правою і лівою частинами корту;</w:t>
      </w:r>
    </w:p>
    <w:p w14:paraId="5505292F" w14:textId="41E0210B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рівнем висоти волана в момент удару;</w:t>
      </w:r>
    </w:p>
    <w:p w14:paraId="4209CE1C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траєкторією польоту волана: (• висока; • високо-атакуюча; • плоска; •</w:t>
      </w:r>
    </w:p>
    <w:p w14:paraId="0D34E071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низхідна; • коротка).</w:t>
      </w:r>
    </w:p>
    <w:p w14:paraId="62AC8886" w14:textId="361AE53A" w:rsidR="0014431A" w:rsidRPr="0014431A" w:rsidRDefault="0014431A" w:rsidP="002513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37C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Основні технічні прийоми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бадмінтоністів розглядають в рамках чотирьох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груп елементів:</w:t>
      </w:r>
    </w:p>
    <w:p w14:paraId="0FFE6967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стійки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E1E5D66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2. переміщення;</w:t>
      </w:r>
    </w:p>
    <w:p w14:paraId="5DF1E8B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3. подачі;</w:t>
      </w:r>
    </w:p>
    <w:p w14:paraId="247AC74C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4. удари.</w:t>
      </w:r>
    </w:p>
    <w:p w14:paraId="153C7545" w14:textId="77777777" w:rsidR="0014431A" w:rsidRPr="0025137C" w:rsidRDefault="0014431A" w:rsidP="001443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5137C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Основна класифікація </w:t>
      </w:r>
      <w:proofErr w:type="spellStart"/>
      <w:r w:rsidRPr="0025137C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стійок</w:t>
      </w:r>
      <w:proofErr w:type="spellEnd"/>
      <w:r w:rsidRPr="0025137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 бадмінтоні:</w:t>
      </w:r>
    </w:p>
    <w:p w14:paraId="4B6B968E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1. висока (стійка при виконанні подач, стійка при прийомі подач, ігрова</w:t>
      </w:r>
    </w:p>
    <w:p w14:paraId="797BB227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стійка);</w:t>
      </w:r>
    </w:p>
    <w:p w14:paraId="196E89F1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2. середня (стійка при виконанні подач, стійка при прийомі подач, ігрова</w:t>
      </w:r>
    </w:p>
    <w:p w14:paraId="40AE9B1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стійка);</w:t>
      </w:r>
    </w:p>
    <w:p w14:paraId="0581D36D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3. низька (стійка при прийомі подач, ігрова стійка).</w:t>
      </w:r>
    </w:p>
    <w:p w14:paraId="6098A3E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для прикладу кілька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стійок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AD5EF86" w14:textId="77777777" w:rsidR="0014431A" w:rsidRPr="0014431A" w:rsidRDefault="0014431A" w:rsidP="002513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Стійка при прийомі подачі в одиночних іграх. Приймаючий</w:t>
      </w:r>
    </w:p>
    <w:p w14:paraId="5C52D081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розташовується ближче до задньої лінії, ліва нога попереду, права позаду,</w:t>
      </w:r>
    </w:p>
    <w:p w14:paraId="7015C31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головка ракетки попереду на рівні голови, вага тіла розподілена рівномірно на</w:t>
      </w:r>
    </w:p>
    <w:p w14:paraId="0DEB6970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дві ноги або незначно зміщена. При прийомі подачі в правому полі позиція</w:t>
      </w:r>
    </w:p>
    <w:p w14:paraId="648BF0F3" w14:textId="5565CE8C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близька до центральної лінії, а при прийомі в лівому полі позиція віддалена від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неї.</w:t>
      </w:r>
    </w:p>
    <w:p w14:paraId="75B149DA" w14:textId="7904E476" w:rsidR="0014431A" w:rsidRPr="0014431A" w:rsidRDefault="0014431A" w:rsidP="002513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Стійка при прийомі подач в парних іграх. Позиція значно наближена до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сітки. Стопа попереду стоячої лівої ноги знаходиться на відстані 10-25 см від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передньої лінії подач. Вага тіла зміщена вперед, на ліву ногу, тулуб нахилено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вперед, головка з ракеткою дещо витягнута вперед і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припіднята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вище рівня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голови.</w:t>
      </w:r>
    </w:p>
    <w:p w14:paraId="2D6B1F8A" w14:textId="77777777" w:rsidR="0014431A" w:rsidRPr="0014431A" w:rsidRDefault="0014431A" w:rsidP="002513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Переміщення із основної ігрової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стійки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може виконуватися в будь-якому</w:t>
      </w:r>
    </w:p>
    <w:p w14:paraId="01A5C7FB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напрямі, але все таки на корті є найбільш віддалені точки, куди найчастіше</w:t>
      </w:r>
    </w:p>
    <w:p w14:paraId="4FF5894D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виникає потреба переміщуватися. Це: вперед в лівий і правий кут передньої</w:t>
      </w:r>
    </w:p>
    <w:p w14:paraId="19A133C1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зони; в сторону до бокових ліній вліво і вправо; назад і в правий, і в лівий</w:t>
      </w:r>
    </w:p>
    <w:p w14:paraId="584B3DD1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дальній від центру кут задньої зони.</w:t>
      </w:r>
    </w:p>
    <w:p w14:paraId="598F586F" w14:textId="77777777" w:rsidR="0014431A" w:rsidRPr="0025137C" w:rsidRDefault="0014431A" w:rsidP="0025137C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5137C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Основні види переміщень:</w:t>
      </w:r>
    </w:p>
    <w:p w14:paraId="6B408E89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1. крок, різновиди кроків (приставний,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схресний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напівсхресний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кроки);</w:t>
      </w:r>
    </w:p>
    <w:p w14:paraId="26A91369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2. стрибок;</w:t>
      </w:r>
    </w:p>
    <w:p w14:paraId="3F5A5D84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3. випад;</w:t>
      </w:r>
    </w:p>
    <w:p w14:paraId="08C2578A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4. біг.</w:t>
      </w:r>
    </w:p>
    <w:p w14:paraId="53040BBB" w14:textId="77777777" w:rsidR="0025137C" w:rsidRDefault="0014431A" w:rsidP="002513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Як зразок, розглянемо переміщення вперед. Переважно це швидкі широкі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перші рухи ногами і більш спокійні короткі наступні, які дозволяють зайняти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більш високу стійку, прийняти волан в спокійній обстановці достатньо високо і,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що не менш важливо, швидко вийти із ударної позиції, вернутися в ігровий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центр. </w:t>
      </w:r>
    </w:p>
    <w:p w14:paraId="1E9AFBD3" w14:textId="7D2441E1" w:rsidR="0014431A" w:rsidRPr="0014431A" w:rsidRDefault="0014431A" w:rsidP="002513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При переміщенні вперед можуть використовуватися наступні варіанти. В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лівий кут біля сітки: 1) крок лівою, крок-стрибок правою; 2) переміщення</w:t>
      </w:r>
    </w:p>
    <w:p w14:paraId="70DE1B3E" w14:textId="77777777" w:rsidR="0025137C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приставними кроками – крок правою, приставний крок лівою до правої,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крокстрибок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правою. </w:t>
      </w:r>
    </w:p>
    <w:p w14:paraId="3ABB840D" w14:textId="730062E0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В правий кут біля сітки: 1) крок правою, приставний крок</w:t>
      </w:r>
    </w:p>
    <w:p w14:paraId="46C5BB9E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лівою до правої, крок-стрибок правою; 2) крок правою,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схресний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крок за</w:t>
      </w:r>
    </w:p>
    <w:p w14:paraId="2ABB6E85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правою, крок-стрибок правою.</w:t>
      </w:r>
    </w:p>
    <w:p w14:paraId="738BC126" w14:textId="77777777" w:rsidR="0014431A" w:rsidRPr="0025137C" w:rsidRDefault="0014431A" w:rsidP="0025137C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5137C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Розрізняють такі види подач:</w:t>
      </w:r>
    </w:p>
    <w:p w14:paraId="537DD107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1) відкритою стороною ракетки:</w:t>
      </w:r>
    </w:p>
    <w:p w14:paraId="1CC8EE0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високодалека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3617A3B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високоатакуюча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9B1FE6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плоска;</w:t>
      </w:r>
    </w:p>
    <w:p w14:paraId="332374B3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lastRenderedPageBreak/>
        <w:t>- коротка;</w:t>
      </w:r>
    </w:p>
    <w:p w14:paraId="7240CF11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2) закритою стороною ракетки:</w:t>
      </w:r>
    </w:p>
    <w:p w14:paraId="3B54A96D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високоатакуюча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F483F4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плоска;</w:t>
      </w:r>
    </w:p>
    <w:p w14:paraId="7476FAC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коротка.</w:t>
      </w:r>
    </w:p>
    <w:p w14:paraId="25CBDE72" w14:textId="77777777" w:rsidR="0014431A" w:rsidRPr="0014431A" w:rsidRDefault="0014431A" w:rsidP="002513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Методика навчання подачі: 1) ознайомлення з теорією, показ; 2)</w:t>
      </w:r>
    </w:p>
    <w:p w14:paraId="19218286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правильної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стійки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та імітація виконання подачі; 3) виконання</w:t>
      </w:r>
    </w:p>
    <w:p w14:paraId="3599109E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пускання волана при подачі; 4) виконання подачі в парах (один одному); 5)</w:t>
      </w:r>
    </w:p>
    <w:p w14:paraId="4C1F513E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виконання подачі у певному напрямку (по зонах).</w:t>
      </w:r>
    </w:p>
    <w:p w14:paraId="687C9B2D" w14:textId="77777777" w:rsidR="0014431A" w:rsidRPr="0025137C" w:rsidRDefault="0014431A" w:rsidP="001443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5137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 подачі:</w:t>
      </w:r>
    </w:p>
    <w:p w14:paraId="0F59FD85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1. Не можна відривати ноги від підлоги.</w:t>
      </w:r>
    </w:p>
    <w:p w14:paraId="0A5F8793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2. Кисть руки, яка тримає ракетку не має підніматися вище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обода</w:t>
      </w:r>
      <w:proofErr w:type="spellEnd"/>
    </w:p>
    <w:p w14:paraId="0DE0C4FB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ракетки.</w:t>
      </w:r>
    </w:p>
    <w:p w14:paraId="02F19BF7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3. Замах руки з ракеткою має бути безперервним при виконанні подачі.</w:t>
      </w:r>
    </w:p>
    <w:p w14:paraId="09F910DA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4. Висота удару по волану не має бути більшою ніж 1, 15 м над</w:t>
      </w:r>
    </w:p>
    <w:p w14:paraId="33081E91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поверхнею землі.</w:t>
      </w:r>
    </w:p>
    <w:p w14:paraId="6C60855D" w14:textId="77777777" w:rsidR="0025137C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137C">
        <w:rPr>
          <w:rFonts w:ascii="Times New Roman" w:hAnsi="Times New Roman" w:cs="Times New Roman"/>
          <w:i/>
          <w:iCs/>
          <w:sz w:val="28"/>
          <w:szCs w:val="28"/>
          <w:lang w:val="uk-UA"/>
        </w:rPr>
        <w:t>Є кілька класифікацій ударів у бадмінтоні.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8960F4" w14:textId="6E37C3D4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За однією удари поділяють на:</w:t>
      </w:r>
    </w:p>
    <w:p w14:paraId="2D21B483" w14:textId="1322C9F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фронтальні;</w:t>
      </w:r>
    </w:p>
    <w:p w14:paraId="0116BE51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не фронтальні;</w:t>
      </w:r>
    </w:p>
    <w:p w14:paraId="608FC9CB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удари відкритою стороною ракетки;</w:t>
      </w:r>
    </w:p>
    <w:p w14:paraId="073D5C93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удари закритою стороною ракетки;</w:t>
      </w:r>
    </w:p>
    <w:p w14:paraId="58151A97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м’яко виконувані удари;</w:t>
      </w:r>
    </w:p>
    <w:p w14:paraId="3CA9EC9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жорстко виконувані удари;</w:t>
      </w:r>
    </w:p>
    <w:p w14:paraId="5DE75A77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удари, які виконуються зверху;</w:t>
      </w:r>
    </w:p>
    <w:p w14:paraId="0F8664B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удари, які виконуються збоку;</w:t>
      </w:r>
    </w:p>
    <w:p w14:paraId="31D39AE0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- удари, які виконуються знизу.</w:t>
      </w:r>
    </w:p>
    <w:p w14:paraId="1DE952A7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Згідно однієї з основних класифікацій виділяють такі удари:</w:t>
      </w:r>
    </w:p>
    <w:p w14:paraId="1B148AE4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високодалекий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E210578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високоатакуючий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3DBD915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3. нападаючий (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смеш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напівсмеш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3423EAA6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4. плоский;</w:t>
      </w:r>
    </w:p>
    <w:p w14:paraId="60EDAAFC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5. укорочений;</w:t>
      </w:r>
    </w:p>
    <w:p w14:paraId="18C566BB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відкидка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(свіча);</w:t>
      </w:r>
    </w:p>
    <w:p w14:paraId="6802DDF6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7. підставка;</w:t>
      </w:r>
    </w:p>
    <w:p w14:paraId="510A11E3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8. добивання;</w:t>
      </w:r>
    </w:p>
    <w:p w14:paraId="0A5D2469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9. змітання;</w:t>
      </w:r>
    </w:p>
    <w:p w14:paraId="324A75A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10. поштовх;</w:t>
      </w:r>
    </w:p>
    <w:p w14:paraId="6D91947C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11. підрізка;</w:t>
      </w:r>
    </w:p>
    <w:p w14:paraId="04FA580E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підкрутка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10C012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13. перевід (скісний вздовж сітки);</w:t>
      </w:r>
    </w:p>
    <w:p w14:paraId="04A521B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14. блокуючий.</w:t>
      </w:r>
    </w:p>
    <w:p w14:paraId="4E0C607F" w14:textId="77777777" w:rsidR="0014431A" w:rsidRPr="0014431A" w:rsidRDefault="0014431A" w:rsidP="002513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Для прикладу розглянемо методику виконання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відкидки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(свіча з сітки).</w:t>
      </w:r>
    </w:p>
    <w:p w14:paraId="4BDEC63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Цей технічний прийом виконується в передній частині корту, на рівні</w:t>
      </w:r>
    </w:p>
    <w:p w14:paraId="1B01ADFA" w14:textId="2EB69C71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lastRenderedPageBreak/>
        <w:t>верхнього краю сітки або трохи нижче. Замах. Виконуючи крок правою ногою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вперед або в сторону, рукою треба зробити петлю. Величина її може бути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різною, але треба пам’ятати, що у фазі замаху кисть завжди переганяє обід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ракетки. Удар. Виконуючи рух назустріч волану, кисть на початку ударної фази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також переганяє обід ракетки, але з прискоренням розгинаючись в кінцевій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фазі, до моменту зустрічі з воланом утворює з ракеткою майже пряму лінію.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Проводка. Це заключна фаза руху петлі. Рука з ракеткою, продовжує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супроводжувати волан в напрямі польоту волана. Площина ударної і заключної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фази петлі співпадає із напрямом цілі і має вирішальне значення в точності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виконання технічного елементу в цілому. Робота ніг: в момент ударної фази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вага тіла переноситься з задньої ноги (лівої) на передню (праву). Завершення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заключної фази співпадає з переносом ваги тіла на ліву ногу, яка трохи</w:t>
      </w:r>
      <w:r w:rsidR="0025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підтягується вперед.</w:t>
      </w:r>
    </w:p>
    <w:p w14:paraId="2A7C0060" w14:textId="77777777" w:rsidR="0014431A" w:rsidRPr="0014431A" w:rsidRDefault="0014431A" w:rsidP="002513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Розглядаючи методику навчання технічних прийомів у бадмінтоні</w:t>
      </w:r>
    </w:p>
    <w:p w14:paraId="72273152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потрібно звертати увагу на такі складові:</w:t>
      </w:r>
    </w:p>
    <w:p w14:paraId="649C1DC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положення ніг (опорне чи без опорне тощо);</w:t>
      </w:r>
    </w:p>
    <w:p w14:paraId="54307453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співвідношення центру ваги (в різних фазах);</w:t>
      </w:r>
    </w:p>
    <w:p w14:paraId="61EB8418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фаза та різновид удару (зверху, збоку, знизу тощо);</w:t>
      </w:r>
    </w:p>
    <w:p w14:paraId="233774CC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петля – шлях, по якому рухається кисть при замаху, ударі і проводці;</w:t>
      </w:r>
    </w:p>
    <w:p w14:paraId="2188750D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ритм руху – часові характеристики різних частин тіла при виконанні</w:t>
      </w:r>
    </w:p>
    <w:p w14:paraId="0AFF3D61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технічного елемента;</w:t>
      </w:r>
    </w:p>
    <w:p w14:paraId="7CE27AEA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м’яко чи жорстко виконувані удари;</w:t>
      </w:r>
    </w:p>
    <w:p w14:paraId="17926A8E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при переміщеннях вказується на різновид його, ширину кроку,</w:t>
      </w:r>
    </w:p>
    <w:p w14:paraId="670E93B0" w14:textId="77777777" w:rsid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кількість кроків, положення тулуба та рук тощо.</w:t>
      </w:r>
    </w:p>
    <w:p w14:paraId="44FCFE28" w14:textId="77777777" w:rsidR="000E44F8" w:rsidRPr="0014431A" w:rsidRDefault="000E44F8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44B96E" w14:textId="77777777" w:rsidR="0014431A" w:rsidRDefault="0014431A" w:rsidP="00144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E44F8">
        <w:rPr>
          <w:rFonts w:ascii="Times New Roman" w:hAnsi="Times New Roman" w:cs="Times New Roman"/>
          <w:b/>
          <w:bCs/>
          <w:sz w:val="28"/>
          <w:szCs w:val="28"/>
          <w:lang w:val="uk-UA"/>
        </w:rPr>
        <w:t>2.Класифікація тактичних дій в бадмінтоні. Методика їх навчання.</w:t>
      </w:r>
    </w:p>
    <w:p w14:paraId="2E4FF52A" w14:textId="77777777" w:rsidR="000E44F8" w:rsidRPr="000E44F8" w:rsidRDefault="000E44F8" w:rsidP="00144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8A796B" w14:textId="77777777" w:rsidR="0014431A" w:rsidRPr="0014431A" w:rsidRDefault="0014431A" w:rsidP="000E44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Засоби тактичної підготовки в спортивних іграх:</w:t>
      </w:r>
    </w:p>
    <w:p w14:paraId="6360CA25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1. Загально-підготовчі вправи:</w:t>
      </w:r>
    </w:p>
    <w:p w14:paraId="1337EA33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а) рухові ігри;</w:t>
      </w:r>
    </w:p>
    <w:p w14:paraId="63206A8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б) вправи на орієнтування;</w:t>
      </w:r>
    </w:p>
    <w:p w14:paraId="6DA4ED74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в) підготовчі поточні вправи.</w:t>
      </w:r>
    </w:p>
    <w:p w14:paraId="6B365E7E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2. Спеціально-підготовчі вправи:</w:t>
      </w:r>
    </w:p>
    <w:p w14:paraId="1FD40295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а) наочні посібники для теоретичного вирішення тактичних завдань;</w:t>
      </w:r>
    </w:p>
    <w:p w14:paraId="2373DCE1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б) вправи з тактики (індивідуальні, в парі).</w:t>
      </w:r>
    </w:p>
    <w:p w14:paraId="2EED79E8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3.Тренувальні (вправи) форми змагальних вправ, тактичні дії в</w:t>
      </w:r>
    </w:p>
    <w:p w14:paraId="676A8EC6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двосторонніх іграх.</w:t>
      </w:r>
    </w:p>
    <w:p w14:paraId="7DF4256E" w14:textId="77777777" w:rsidR="0014431A" w:rsidRPr="0014431A" w:rsidRDefault="0014431A" w:rsidP="000E44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В бадмінтоні розрізняють такі тактичні дії:</w:t>
      </w:r>
    </w:p>
    <w:p w14:paraId="1A4CF58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1. тактика одиночних матчів (чоловічих, жіночих);</w:t>
      </w:r>
    </w:p>
    <w:p w14:paraId="15752786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2. тактика парних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матчівй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(чоловічих, жіночих);</w:t>
      </w:r>
    </w:p>
    <w:p w14:paraId="4A79F87A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3. тактика змішаних матчів (мікст).</w:t>
      </w:r>
    </w:p>
    <w:p w14:paraId="443E2E05" w14:textId="0A0BD4F8" w:rsidR="0014431A" w:rsidRPr="000E44F8" w:rsidRDefault="0014431A" w:rsidP="001443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4F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Тактика одиночних матчів.</w:t>
      </w:r>
    </w:p>
    <w:p w14:paraId="20785D85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При одиночних зустрічах потрібно звертати увагу на такі особливості</w:t>
      </w:r>
    </w:p>
    <w:p w14:paraId="44A879C7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гри:</w:t>
      </w:r>
    </w:p>
    <w:p w14:paraId="0E54A58E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Як подавати в одиночній грі?</w:t>
      </w:r>
    </w:p>
    <w:p w14:paraId="605FFF64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lastRenderedPageBreak/>
        <w:t> Потрібно навчитися атакувати.</w:t>
      </w:r>
    </w:p>
    <w:p w14:paraId="5DD5921E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Використовуйте „сім основних точок на корті”.</w:t>
      </w:r>
    </w:p>
    <w:p w14:paraId="65536D3A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В який кут спрямовувати удар?</w:t>
      </w:r>
    </w:p>
    <w:p w14:paraId="4C922C3A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Потрібно маскувати свої дії (виконувати одинакові рухи перед</w:t>
      </w:r>
    </w:p>
    <w:p w14:paraId="1EB784F7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різними ударами; використовувати підрізки, підкрути тощо).</w:t>
      </w:r>
    </w:p>
    <w:p w14:paraId="0174ADA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Потрібно застосовувати контратаку.</w:t>
      </w:r>
    </w:p>
    <w:p w14:paraId="1973C0E2" w14:textId="2FFAB745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Потрібно змінювати темп гри?</w:t>
      </w:r>
    </w:p>
    <w:p w14:paraId="08BB5DD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Гра проти захисника чи атакуючого?</w:t>
      </w:r>
    </w:p>
    <w:p w14:paraId="170CD73B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Гра проти низьких чи високих суперників?</w:t>
      </w:r>
    </w:p>
    <w:p w14:paraId="62A9B425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Гра проти правши чи лівші?</w:t>
      </w:r>
    </w:p>
    <w:p w14:paraId="2370D4BF" w14:textId="77777777" w:rsidR="0014431A" w:rsidRPr="000E44F8" w:rsidRDefault="0014431A" w:rsidP="000E44F8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E44F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Важливими є такі поради:</w:t>
      </w:r>
    </w:p>
    <w:p w14:paraId="3A9E6D0B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будьте зібрані, максимально уважні до завершення гри;</w:t>
      </w:r>
    </w:p>
    <w:p w14:paraId="6ACA07AD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серйозно ставтеся до будь-якого суперника (і сильнішого, і слабшого);</w:t>
      </w:r>
    </w:p>
    <w:p w14:paraId="63955907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не звертайте уваги на помилки суперника (постійно дійте уважно, і не</w:t>
      </w:r>
    </w:p>
    <w:p w14:paraId="73855202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розслабляйтеся);</w:t>
      </w:r>
    </w:p>
    <w:p w14:paraId="5CA80937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проводьте аналіз своїх дій і дій суперника під час гри (та по</w:t>
      </w:r>
    </w:p>
    <w:p w14:paraId="357671CD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вносьте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корективи, для посилення своєї гри).</w:t>
      </w:r>
    </w:p>
    <w:p w14:paraId="587A2376" w14:textId="44F3041F" w:rsidR="0014431A" w:rsidRPr="0014431A" w:rsidRDefault="0014431A" w:rsidP="000E44F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Якщо розглянути різницю чоловічих та жіночих одиночних ігор то можна</w:t>
      </w:r>
      <w:r w:rsidR="000E4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побачити деякі закономірності. Чоловіча гра відрізняється більш жорсткою</w:t>
      </w:r>
      <w:r w:rsidR="000E4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грою, це і короткі та плоскі подачі, і більша кількість атакуючих ударів</w:t>
      </w:r>
      <w:r w:rsidR="000E4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смешів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). Під час одиночної гри жінки використовують переважно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високодалекі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подачі та більше використовують гру в зоні сітки.</w:t>
      </w:r>
    </w:p>
    <w:p w14:paraId="60AF4938" w14:textId="77777777" w:rsidR="0014431A" w:rsidRPr="000E44F8" w:rsidRDefault="0014431A" w:rsidP="001443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E44F8">
        <w:rPr>
          <w:rFonts w:ascii="Times New Roman" w:hAnsi="Times New Roman" w:cs="Times New Roman"/>
          <w:i/>
          <w:iCs/>
          <w:sz w:val="28"/>
          <w:szCs w:val="28"/>
          <w:lang w:val="uk-UA"/>
        </w:rPr>
        <w:t>2. Тактика парних матчів.</w:t>
      </w:r>
    </w:p>
    <w:p w14:paraId="4469ABE3" w14:textId="1EE72DA9" w:rsidR="0014431A" w:rsidRPr="0014431A" w:rsidRDefault="0014431A" w:rsidP="00FD6B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Добрі парні гравці – це спортсмени, які знають сильні та слабкі сторони</w:t>
      </w:r>
      <w:r w:rsidR="00FD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один одного, вміють вести боротьбу в найскрутніших ігрових ситуаціях (як в</w:t>
      </w:r>
      <w:r w:rsidR="00FD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атаці так і в захисті).</w:t>
      </w:r>
    </w:p>
    <w:p w14:paraId="24F3FC55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В парній грі переважно застосовують коротку подачу.</w:t>
      </w:r>
    </w:p>
    <w:p w14:paraId="3F240CB0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При парній грі гравці мають бути постійно в русі (не залишати на своєму</w:t>
      </w:r>
    </w:p>
    <w:p w14:paraId="41058D95" w14:textId="126C6D0A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полі незахищених зон)</w:t>
      </w:r>
      <w:r w:rsidR="00FD6B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такі позиції (розташування гравців) на</w:t>
      </w:r>
      <w:r w:rsidR="00FD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корті:</w:t>
      </w:r>
    </w:p>
    <w:p w14:paraId="0D155896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1. паралельна (переважно при захисних діях);</w:t>
      </w:r>
    </w:p>
    <w:p w14:paraId="06F4229A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передньозадня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(переважно при атакуючих діях);</w:t>
      </w:r>
    </w:p>
    <w:p w14:paraId="5EE01295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3. позиція „циклічної взаємодії” (паралельне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взаємопереміщення</w:t>
      </w:r>
      <w:proofErr w:type="spellEnd"/>
    </w:p>
    <w:p w14:paraId="5535D783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відносно центру майданчика).</w:t>
      </w:r>
    </w:p>
    <w:p w14:paraId="0D99A053" w14:textId="77777777" w:rsidR="0014431A" w:rsidRPr="0014431A" w:rsidRDefault="0014431A" w:rsidP="00FD6B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В парних іграх широко використовують такі тактичні прийоми:</w:t>
      </w:r>
    </w:p>
    <w:p w14:paraId="59A83A8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гра „проти ходу” суперника, використовуючи інерцію його руху;</w:t>
      </w:r>
    </w:p>
    <w:p w14:paraId="25DB78C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гра в „пів поля”, по бічних лініях в середню зону корту;</w:t>
      </w:r>
    </w:p>
    <w:p w14:paraId="6FB67683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 гра в точки застосовуючи „правило перпендикуляра”, тощо.</w:t>
      </w:r>
    </w:p>
    <w:p w14:paraId="45ED6D36" w14:textId="77777777" w:rsidR="0014431A" w:rsidRPr="00FD6B61" w:rsidRDefault="0014431A" w:rsidP="001443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D6B61">
        <w:rPr>
          <w:rFonts w:ascii="Times New Roman" w:hAnsi="Times New Roman" w:cs="Times New Roman"/>
          <w:i/>
          <w:iCs/>
          <w:sz w:val="28"/>
          <w:szCs w:val="28"/>
          <w:lang w:val="uk-UA"/>
        </w:rPr>
        <w:t>3. Тактика змішаних матчів.</w:t>
      </w:r>
    </w:p>
    <w:p w14:paraId="40838091" w14:textId="77777777" w:rsidR="0014431A" w:rsidRPr="0014431A" w:rsidRDefault="0014431A" w:rsidP="00FD6B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Звичайно основні положення тактики парних ігор застосовуються і в</w:t>
      </w:r>
    </w:p>
    <w:p w14:paraId="0FE80D40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змішаних іграх. Проте і в них є свої особливості.</w:t>
      </w:r>
    </w:p>
    <w:p w14:paraId="54510A2B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Головна позиція жінок – розташування підчас гри в зоні сітки.</w:t>
      </w:r>
    </w:p>
    <w:p w14:paraId="43FFFD1F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Обсяги контрольованих зон залежать від сили партнерів, їх рухливості, а</w:t>
      </w:r>
    </w:p>
    <w:p w14:paraId="2C9C8FAC" w14:textId="3490A1C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також від характеру пари суперника.</w:t>
      </w:r>
    </w:p>
    <w:p w14:paraId="0D408949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Деякі змішані пари притримуються паралельної позиції. Якщо жінка</w:t>
      </w:r>
    </w:p>
    <w:p w14:paraId="51051EE2" w14:textId="1BF7FE19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швидко переміщується, </w:t>
      </w:r>
      <w:proofErr w:type="spellStart"/>
      <w:r w:rsidRPr="0014431A">
        <w:rPr>
          <w:rFonts w:ascii="Times New Roman" w:hAnsi="Times New Roman" w:cs="Times New Roman"/>
          <w:sz w:val="28"/>
          <w:szCs w:val="28"/>
          <w:lang w:val="uk-UA"/>
        </w:rPr>
        <w:t>потужно</w:t>
      </w:r>
      <w:proofErr w:type="spellEnd"/>
      <w:r w:rsidRPr="0014431A">
        <w:rPr>
          <w:rFonts w:ascii="Times New Roman" w:hAnsi="Times New Roman" w:cs="Times New Roman"/>
          <w:sz w:val="28"/>
          <w:szCs w:val="28"/>
          <w:lang w:val="uk-UA"/>
        </w:rPr>
        <w:t xml:space="preserve"> атакує, активно приймає сильні удари, то така</w:t>
      </w:r>
      <w:r w:rsidR="00FD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змішана пара має більше можливості досягнути переможного результату (двоє</w:t>
      </w:r>
      <w:r w:rsidR="00FD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гравців зосереджують тиск на гравця пари суперника, який змушений один</w:t>
      </w:r>
      <w:r w:rsidR="00FD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захищати широке поле).</w:t>
      </w:r>
    </w:p>
    <w:p w14:paraId="4C7EB146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Подачі переважно використовують: на чоловіків – короткі, на жінок –</w:t>
      </w:r>
    </w:p>
    <w:p w14:paraId="336396DC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високі.</w:t>
      </w:r>
    </w:p>
    <w:p w14:paraId="0E9F33E4" w14:textId="77777777" w:rsidR="0014431A" w:rsidRPr="0014431A" w:rsidRDefault="0014431A" w:rsidP="002969C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Під час гри не можна до кінця прорахувати які саме тактичні схеми</w:t>
      </w:r>
    </w:p>
    <w:p w14:paraId="0C966DA0" w14:textId="77777777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будуть застосовувати суперники, але можна планувати свої тактичні дії, та</w:t>
      </w:r>
    </w:p>
    <w:p w14:paraId="2C6E96FB" w14:textId="73B0A4AA" w:rsidR="0014431A" w:rsidRPr="0014431A" w:rsidRDefault="0014431A" w:rsidP="0014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прагнути до повної взаємодії, взаєморозуміння між партнерами, що є однією із</w:t>
      </w:r>
      <w:r w:rsidR="00FD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складових успіху.</w:t>
      </w:r>
    </w:p>
    <w:p w14:paraId="08110AEA" w14:textId="77AE8411" w:rsidR="00000000" w:rsidRPr="0014431A" w:rsidRDefault="0014431A" w:rsidP="002969C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4431A">
        <w:rPr>
          <w:rFonts w:ascii="Times New Roman" w:hAnsi="Times New Roman" w:cs="Times New Roman"/>
          <w:sz w:val="28"/>
          <w:szCs w:val="28"/>
          <w:lang w:val="uk-UA"/>
        </w:rPr>
        <w:t>В процесі навчання потрібно пам’ятати, що вивчення тактики необхідно</w:t>
      </w:r>
      <w:r w:rsidR="0029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починати із засвоєння індивідуальних дій, потім поступово ускладнювати їх.</w:t>
      </w:r>
      <w:r w:rsidR="0029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Після цього можна перейти до командних дій. Необхідно знати в яких випадках</w:t>
      </w:r>
      <w:r w:rsidR="0029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і яким ударом потрібно спрямувати гру в необхідне русло. Усі ці правила та</w:t>
      </w:r>
      <w:r w:rsidR="0029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поради, а також багато інших і формують у спортсменів тактичні схеми та</w:t>
      </w:r>
      <w:r w:rsidR="0029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напрацювання. Від їх кількості та якості у великій мірі і залежить результат</w:t>
      </w:r>
      <w:r w:rsidR="0029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1A">
        <w:rPr>
          <w:rFonts w:ascii="Times New Roman" w:hAnsi="Times New Roman" w:cs="Times New Roman"/>
          <w:sz w:val="28"/>
          <w:szCs w:val="28"/>
          <w:lang w:val="uk-UA"/>
        </w:rPr>
        <w:t>зустрічі.</w:t>
      </w:r>
    </w:p>
    <w:sectPr w:rsidR="00566D17" w:rsidRPr="0014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00"/>
    <w:rsid w:val="000A2A8B"/>
    <w:rsid w:val="000E44F8"/>
    <w:rsid w:val="0014431A"/>
    <w:rsid w:val="0025137C"/>
    <w:rsid w:val="002969C2"/>
    <w:rsid w:val="0054507B"/>
    <w:rsid w:val="00A577D8"/>
    <w:rsid w:val="00C344FD"/>
    <w:rsid w:val="00DC7200"/>
    <w:rsid w:val="00DD5296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438A"/>
  <w15:chartTrackingRefBased/>
  <w15:docId w15:val="{0A50D865-0B46-4E03-A3A6-B58424F4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Кірил</dc:creator>
  <cp:keywords/>
  <dc:description/>
  <cp:lastModifiedBy>Бондаренко Кірил</cp:lastModifiedBy>
  <cp:revision>6</cp:revision>
  <dcterms:created xsi:type="dcterms:W3CDTF">2024-01-29T20:22:00Z</dcterms:created>
  <dcterms:modified xsi:type="dcterms:W3CDTF">2024-01-29T21:13:00Z</dcterms:modified>
</cp:coreProperties>
</file>