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0A" w:rsidRDefault="00A86966" w:rsidP="00A86966">
      <w:pPr>
        <w:ind w:firstLine="0"/>
        <w:jc w:val="center"/>
        <w:rPr>
          <w:lang w:val="uk-UA"/>
        </w:rPr>
      </w:pPr>
      <w:r>
        <w:rPr>
          <w:lang w:val="uk-UA"/>
        </w:rPr>
        <w:t>Завдання на графічну роботу №5</w:t>
      </w:r>
    </w:p>
    <w:p w:rsidR="00A86966" w:rsidRDefault="00A86966" w:rsidP="00A86966">
      <w:pPr>
        <w:ind w:hanging="142"/>
        <w:jc w:val="center"/>
        <w:rPr>
          <w:b/>
          <w:lang w:val="uk-UA"/>
        </w:rPr>
      </w:pPr>
      <w:r w:rsidRPr="00A86966">
        <w:rPr>
          <w:b/>
          <w:lang w:val="uk-UA"/>
        </w:rPr>
        <w:t>Побудова проекцій точок, розташованих на геометричних тілах</w:t>
      </w:r>
    </w:p>
    <w:p w:rsidR="00A86966" w:rsidRDefault="00A86966" w:rsidP="00A86966">
      <w:pPr>
        <w:ind w:hanging="142"/>
        <w:jc w:val="center"/>
        <w:rPr>
          <w:b/>
          <w:lang w:val="uk-UA"/>
        </w:rPr>
      </w:pPr>
    </w:p>
    <w:p w:rsidR="00A86966" w:rsidRDefault="00A86966" w:rsidP="00A86966">
      <w:pPr>
        <w:ind w:firstLine="567"/>
        <w:rPr>
          <w:lang w:val="uk-UA"/>
        </w:rPr>
      </w:pPr>
      <w:r>
        <w:rPr>
          <w:b/>
          <w:lang w:val="uk-UA"/>
        </w:rPr>
        <w:t xml:space="preserve">Завдання на ГР№5: </w:t>
      </w:r>
      <w:r w:rsidRPr="00A86966">
        <w:rPr>
          <w:lang w:val="uk-UA"/>
        </w:rPr>
        <w:t xml:space="preserve">Накреслити проекції геометричних тіл, </w:t>
      </w:r>
      <w:proofErr w:type="spellStart"/>
      <w:r w:rsidRPr="00A86966">
        <w:rPr>
          <w:lang w:val="uk-UA"/>
        </w:rPr>
        <w:t>пообудувати</w:t>
      </w:r>
      <w:proofErr w:type="spellEnd"/>
      <w:r w:rsidRPr="00A86966">
        <w:rPr>
          <w:lang w:val="uk-UA"/>
        </w:rPr>
        <w:t xml:space="preserve"> проекції точок</w:t>
      </w:r>
      <w:r>
        <w:rPr>
          <w:lang w:val="uk-UA"/>
        </w:rPr>
        <w:t xml:space="preserve"> М і К</w:t>
      </w:r>
      <w:r w:rsidRPr="00A86966">
        <w:rPr>
          <w:lang w:val="uk-UA"/>
        </w:rPr>
        <w:t>, що належать поверхням цих тіл.</w:t>
      </w:r>
      <w:r>
        <w:rPr>
          <w:lang w:val="uk-UA"/>
        </w:rPr>
        <w:t xml:space="preserve"> Побудувати ізометричну проекцію тіл.</w:t>
      </w:r>
    </w:p>
    <w:p w:rsidR="00A86966" w:rsidRDefault="00A86966" w:rsidP="00A86966">
      <w:pPr>
        <w:ind w:firstLine="0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2C6837A" wp14:editId="367F45D3">
            <wp:extent cx="4027465" cy="6512782"/>
            <wp:effectExtent l="0" t="4445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6992" cy="652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966" w:rsidRDefault="00A86966" w:rsidP="00A86966">
      <w:pPr>
        <w:ind w:firstLine="0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A86966" w:rsidTr="00A86966">
        <w:tc>
          <w:tcPr>
            <w:tcW w:w="5027" w:type="dxa"/>
          </w:tcPr>
          <w:p w:rsidR="00A86966" w:rsidRPr="00A86966" w:rsidRDefault="00A86966" w:rsidP="00A86966">
            <w:pPr>
              <w:ind w:firstLine="0"/>
              <w:jc w:val="center"/>
              <w:rPr>
                <w:b/>
                <w:lang w:val="uk-UA"/>
              </w:rPr>
            </w:pPr>
            <w:r w:rsidRPr="00A86966">
              <w:rPr>
                <w:b/>
                <w:lang w:val="uk-UA"/>
              </w:rPr>
              <w:t>П.І.Б. студента</w:t>
            </w:r>
          </w:p>
        </w:tc>
        <w:tc>
          <w:tcPr>
            <w:tcW w:w="5027" w:type="dxa"/>
          </w:tcPr>
          <w:p w:rsidR="00A86966" w:rsidRPr="00A86966" w:rsidRDefault="00A86966" w:rsidP="00A86966">
            <w:pPr>
              <w:ind w:firstLine="0"/>
              <w:jc w:val="center"/>
              <w:rPr>
                <w:b/>
                <w:lang w:val="uk-UA"/>
              </w:rPr>
            </w:pPr>
            <w:r w:rsidRPr="00A86966">
              <w:rPr>
                <w:b/>
                <w:lang w:val="uk-UA"/>
              </w:rPr>
              <w:t>Назва фігури</w:t>
            </w:r>
          </w:p>
        </w:tc>
      </w:tr>
      <w:tr w:rsidR="00A86966" w:rsidTr="00A86966">
        <w:tc>
          <w:tcPr>
            <w:tcW w:w="5027" w:type="dxa"/>
          </w:tcPr>
          <w:p w:rsidR="00A86966" w:rsidRDefault="00A86966" w:rsidP="00A86966">
            <w:pPr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Васіліщенко</w:t>
            </w:r>
            <w:proofErr w:type="spellEnd"/>
            <w:r>
              <w:rPr>
                <w:lang w:val="uk-UA"/>
              </w:rPr>
              <w:t xml:space="preserve"> М.</w:t>
            </w:r>
          </w:p>
        </w:tc>
        <w:tc>
          <w:tcPr>
            <w:tcW w:w="5027" w:type="dxa"/>
          </w:tcPr>
          <w:p w:rsidR="00A86966" w:rsidRDefault="00A86966" w:rsidP="00A86966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Призма, піраміда</w:t>
            </w:r>
          </w:p>
        </w:tc>
      </w:tr>
      <w:tr w:rsidR="00A86966" w:rsidTr="00A86966">
        <w:tc>
          <w:tcPr>
            <w:tcW w:w="5027" w:type="dxa"/>
          </w:tcPr>
          <w:p w:rsidR="00A86966" w:rsidRDefault="00A86966" w:rsidP="00A86966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Івченко В.</w:t>
            </w:r>
          </w:p>
        </w:tc>
        <w:tc>
          <w:tcPr>
            <w:tcW w:w="5027" w:type="dxa"/>
          </w:tcPr>
          <w:p w:rsidR="00A86966" w:rsidRDefault="00A86966" w:rsidP="00A86966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Циліндр, конус</w:t>
            </w:r>
          </w:p>
        </w:tc>
      </w:tr>
      <w:tr w:rsidR="00A86966" w:rsidTr="00A86966">
        <w:tc>
          <w:tcPr>
            <w:tcW w:w="5027" w:type="dxa"/>
          </w:tcPr>
          <w:p w:rsidR="00A86966" w:rsidRDefault="00A86966" w:rsidP="00A86966">
            <w:pPr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Майба</w:t>
            </w:r>
            <w:proofErr w:type="spellEnd"/>
            <w:r>
              <w:rPr>
                <w:lang w:val="uk-UA"/>
              </w:rPr>
              <w:t xml:space="preserve"> А.</w:t>
            </w:r>
          </w:p>
        </w:tc>
        <w:tc>
          <w:tcPr>
            <w:tcW w:w="5027" w:type="dxa"/>
          </w:tcPr>
          <w:p w:rsidR="00A86966" w:rsidRDefault="00A86966" w:rsidP="00A86966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Призма, конус</w:t>
            </w:r>
          </w:p>
        </w:tc>
      </w:tr>
      <w:tr w:rsidR="00A86966" w:rsidTr="00A86966">
        <w:tc>
          <w:tcPr>
            <w:tcW w:w="5027" w:type="dxa"/>
          </w:tcPr>
          <w:p w:rsidR="00A86966" w:rsidRDefault="00A86966" w:rsidP="00A86966">
            <w:pPr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Наумчук</w:t>
            </w:r>
            <w:proofErr w:type="spellEnd"/>
            <w:r>
              <w:rPr>
                <w:lang w:val="uk-UA"/>
              </w:rPr>
              <w:t xml:space="preserve"> В.</w:t>
            </w:r>
          </w:p>
        </w:tc>
        <w:tc>
          <w:tcPr>
            <w:tcW w:w="5027" w:type="dxa"/>
          </w:tcPr>
          <w:p w:rsidR="00A86966" w:rsidRDefault="00A86966" w:rsidP="00A86966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Пірамід</w:t>
            </w:r>
            <w:bookmarkStart w:id="0" w:name="_GoBack"/>
            <w:bookmarkEnd w:id="0"/>
            <w:r>
              <w:rPr>
                <w:lang w:val="uk-UA"/>
              </w:rPr>
              <w:t>а, циліндр</w:t>
            </w:r>
          </w:p>
        </w:tc>
      </w:tr>
    </w:tbl>
    <w:p w:rsidR="00A86966" w:rsidRPr="00A86966" w:rsidRDefault="00A86966" w:rsidP="00A86966">
      <w:pPr>
        <w:ind w:firstLine="0"/>
        <w:rPr>
          <w:lang w:val="uk-UA"/>
        </w:rPr>
      </w:pPr>
    </w:p>
    <w:sectPr w:rsidR="00A86966" w:rsidRPr="00A86966" w:rsidSect="00A8696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66"/>
    <w:rsid w:val="0012470A"/>
    <w:rsid w:val="00A86966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21FF"/>
  <w15:chartTrackingRefBased/>
  <w15:docId w15:val="{DC03F4CF-9436-466A-A12F-6AC9ED8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D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2023-03-28T08:12:00Z</dcterms:created>
  <dcterms:modified xsi:type="dcterms:W3CDTF">2023-03-28T08:20:00Z</dcterms:modified>
</cp:coreProperties>
</file>