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B95" w:rsidRPr="00A20D52" w:rsidRDefault="003A0B95" w:rsidP="003A0B95">
      <w:pPr>
        <w:pStyle w:val="3"/>
        <w:ind w:firstLine="0"/>
        <w:jc w:val="both"/>
        <w:rPr>
          <w:bCs w:val="0"/>
          <w:iCs/>
          <w:sz w:val="24"/>
        </w:rPr>
      </w:pPr>
      <w:r>
        <w:rPr>
          <w:bCs w:val="0"/>
          <w:iCs/>
          <w:sz w:val="24"/>
        </w:rPr>
        <w:t xml:space="preserve">Практичне заняття 5. </w:t>
      </w:r>
      <w:r w:rsidRPr="00A20D52">
        <w:rPr>
          <w:bCs w:val="0"/>
          <w:iCs/>
          <w:sz w:val="24"/>
        </w:rPr>
        <w:t>Особливості оформлення розпоря</w:t>
      </w:r>
      <w:r w:rsidRPr="00A20D52">
        <w:rPr>
          <w:bCs w:val="0"/>
          <w:iCs/>
          <w:sz w:val="24"/>
        </w:rPr>
        <w:t>д</w:t>
      </w:r>
      <w:r w:rsidRPr="00A20D52">
        <w:rPr>
          <w:bCs w:val="0"/>
          <w:iCs/>
          <w:sz w:val="24"/>
        </w:rPr>
        <w:t xml:space="preserve">чих документів </w:t>
      </w:r>
    </w:p>
    <w:p w:rsidR="003A0B95" w:rsidRPr="00A20D52" w:rsidRDefault="003A0B95" w:rsidP="003A0B95">
      <w:pPr>
        <w:pStyle w:val="7"/>
        <w:numPr>
          <w:ilvl w:val="0"/>
          <w:numId w:val="2"/>
        </w:numPr>
        <w:jc w:val="both"/>
        <w:rPr>
          <w:b w:val="0"/>
          <w:sz w:val="24"/>
        </w:rPr>
      </w:pPr>
      <w:r w:rsidRPr="00A20D52">
        <w:rPr>
          <w:b w:val="0"/>
          <w:sz w:val="24"/>
        </w:rPr>
        <w:t>Характеристика і особливості оформлення наказів з о</w:t>
      </w:r>
      <w:r w:rsidRPr="00A20D52">
        <w:rPr>
          <w:b w:val="0"/>
          <w:sz w:val="24"/>
        </w:rPr>
        <w:t>с</w:t>
      </w:r>
      <w:r w:rsidRPr="00A20D52">
        <w:rPr>
          <w:b w:val="0"/>
          <w:sz w:val="24"/>
        </w:rPr>
        <w:t>новної  діяльності.</w:t>
      </w:r>
    </w:p>
    <w:p w:rsidR="003A0B95" w:rsidRPr="00A20D52" w:rsidRDefault="003A0B95" w:rsidP="003A0B95">
      <w:pPr>
        <w:numPr>
          <w:ilvl w:val="0"/>
          <w:numId w:val="2"/>
        </w:numPr>
        <w:jc w:val="both"/>
        <w:rPr>
          <w:lang w:val="uk-UA"/>
        </w:rPr>
      </w:pPr>
      <w:r w:rsidRPr="00A20D52">
        <w:rPr>
          <w:lang w:val="uk-UA"/>
        </w:rPr>
        <w:t>Характеристика і особливості оформлення постанови та спільної постан</w:t>
      </w:r>
      <w:r w:rsidRPr="00A20D52">
        <w:rPr>
          <w:lang w:val="uk-UA"/>
        </w:rPr>
        <w:t>о</w:t>
      </w:r>
      <w:r w:rsidRPr="00A20D52">
        <w:rPr>
          <w:lang w:val="uk-UA"/>
        </w:rPr>
        <w:t xml:space="preserve">ви двох організацій. </w:t>
      </w:r>
    </w:p>
    <w:p w:rsidR="003A0B95" w:rsidRPr="00A20D52" w:rsidRDefault="003A0B95" w:rsidP="003A0B95">
      <w:pPr>
        <w:pStyle w:val="7"/>
        <w:numPr>
          <w:ilvl w:val="0"/>
          <w:numId w:val="2"/>
        </w:numPr>
        <w:jc w:val="both"/>
        <w:rPr>
          <w:b w:val="0"/>
          <w:sz w:val="24"/>
        </w:rPr>
      </w:pPr>
      <w:r w:rsidRPr="00A20D52">
        <w:rPr>
          <w:b w:val="0"/>
          <w:sz w:val="24"/>
        </w:rPr>
        <w:t>Характеристика і особливості оформлення розпорядже</w:t>
      </w:r>
      <w:r w:rsidRPr="00A20D52">
        <w:rPr>
          <w:b w:val="0"/>
          <w:sz w:val="24"/>
        </w:rPr>
        <w:t>н</w:t>
      </w:r>
      <w:r w:rsidRPr="00A20D52">
        <w:rPr>
          <w:b w:val="0"/>
          <w:sz w:val="24"/>
        </w:rPr>
        <w:t xml:space="preserve">ня.  </w:t>
      </w:r>
    </w:p>
    <w:p w:rsidR="00817A14" w:rsidRDefault="00817A14" w:rsidP="003A0B95">
      <w:pPr>
        <w:ind w:firstLine="567"/>
        <w:jc w:val="both"/>
        <w:rPr>
          <w:b/>
          <w:i/>
          <w:iCs/>
          <w:lang w:val="uk-UA"/>
        </w:rPr>
      </w:pPr>
    </w:p>
    <w:p w:rsidR="00817A14" w:rsidRPr="00817A14" w:rsidRDefault="00817A14" w:rsidP="00817A14">
      <w:pPr>
        <w:jc w:val="center"/>
        <w:rPr>
          <w:b/>
          <w:lang w:val="uk-UA" w:eastAsia="uk-UA"/>
        </w:rPr>
      </w:pPr>
      <w:r w:rsidRPr="00817A14">
        <w:rPr>
          <w:b/>
          <w:lang w:val="uk-UA" w:eastAsia="uk-UA"/>
        </w:rPr>
        <w:t>Практичні завдання:</w:t>
      </w:r>
    </w:p>
    <w:p w:rsidR="00817A14" w:rsidRDefault="00817A14" w:rsidP="00817A14">
      <w:pPr>
        <w:rPr>
          <w:b/>
          <w:lang w:val="uk-UA" w:eastAsia="uk-UA"/>
        </w:rPr>
      </w:pPr>
      <w:r>
        <w:rPr>
          <w:b/>
          <w:lang w:val="uk-UA" w:eastAsia="uk-UA"/>
        </w:rPr>
        <w:t>Завдання 1.</w:t>
      </w:r>
    </w:p>
    <w:p w:rsidR="00817A14" w:rsidRPr="00817A14" w:rsidRDefault="00817A14" w:rsidP="00817A14">
      <w:pPr>
        <w:rPr>
          <w:lang w:val="uk-UA" w:eastAsia="uk-UA"/>
        </w:rPr>
      </w:pPr>
      <w:r w:rsidRPr="00817A14">
        <w:rPr>
          <w:lang w:val="uk-UA" w:eastAsia="uk-UA"/>
        </w:rPr>
        <w:t>Додайте відсутню частину визначень:</w:t>
      </w:r>
    </w:p>
    <w:p w:rsidR="00817A14" w:rsidRPr="00817A14" w:rsidRDefault="00817A14" w:rsidP="00817A14">
      <w:pPr>
        <w:numPr>
          <w:ilvl w:val="0"/>
          <w:numId w:val="4"/>
        </w:numPr>
        <w:rPr>
          <w:lang w:val="uk-UA" w:eastAsia="uk-UA"/>
        </w:rPr>
      </w:pPr>
      <w:r w:rsidRPr="00817A14">
        <w:rPr>
          <w:lang w:val="uk-UA" w:eastAsia="uk-UA"/>
        </w:rPr>
        <w:t xml:space="preserve">До розпорядчих документів </w:t>
      </w:r>
      <w:proofErr w:type="spellStart"/>
      <w:r w:rsidRPr="00817A14">
        <w:rPr>
          <w:lang w:val="uk-UA" w:eastAsia="uk-UA"/>
        </w:rPr>
        <w:t>належать_________</w:t>
      </w:r>
      <w:proofErr w:type="spellEnd"/>
      <w:r w:rsidRPr="00817A14">
        <w:rPr>
          <w:lang w:val="uk-UA" w:eastAsia="uk-UA"/>
        </w:rPr>
        <w:t>_________.</w:t>
      </w:r>
    </w:p>
    <w:p w:rsidR="00817A14" w:rsidRPr="00817A14" w:rsidRDefault="00817A14" w:rsidP="00817A14">
      <w:pPr>
        <w:numPr>
          <w:ilvl w:val="0"/>
          <w:numId w:val="4"/>
        </w:numPr>
        <w:rPr>
          <w:lang w:val="uk-UA" w:eastAsia="uk-UA"/>
        </w:rPr>
      </w:pPr>
      <w:r w:rsidRPr="00817A14">
        <w:rPr>
          <w:lang w:val="uk-UA" w:eastAsia="uk-UA"/>
        </w:rPr>
        <w:t xml:space="preserve">Наказ </w:t>
      </w:r>
      <w:proofErr w:type="spellStart"/>
      <w:r w:rsidRPr="00817A14">
        <w:rPr>
          <w:lang w:val="uk-UA" w:eastAsia="uk-UA"/>
        </w:rPr>
        <w:t>–правовий</w:t>
      </w:r>
      <w:proofErr w:type="spellEnd"/>
      <w:r w:rsidRPr="00817A14">
        <w:rPr>
          <w:lang w:val="uk-UA" w:eastAsia="uk-UA"/>
        </w:rPr>
        <w:t xml:space="preserve"> акт, який ______________________.</w:t>
      </w:r>
    </w:p>
    <w:p w:rsidR="00817A14" w:rsidRPr="00817A14" w:rsidRDefault="00817A14" w:rsidP="00817A14">
      <w:pPr>
        <w:numPr>
          <w:ilvl w:val="0"/>
          <w:numId w:val="4"/>
        </w:numPr>
        <w:rPr>
          <w:lang w:val="uk-UA" w:eastAsia="uk-UA"/>
        </w:rPr>
      </w:pPr>
      <w:r w:rsidRPr="00817A14">
        <w:rPr>
          <w:lang w:val="uk-UA" w:eastAsia="uk-UA"/>
        </w:rPr>
        <w:t>Розпорядження – правовий акт, що видається __________.</w:t>
      </w:r>
    </w:p>
    <w:p w:rsidR="00817A14" w:rsidRPr="00817A14" w:rsidRDefault="00817A14" w:rsidP="00817A14">
      <w:pPr>
        <w:numPr>
          <w:ilvl w:val="0"/>
          <w:numId w:val="4"/>
        </w:numPr>
        <w:rPr>
          <w:lang w:val="uk-UA" w:eastAsia="uk-UA"/>
        </w:rPr>
      </w:pPr>
      <w:r w:rsidRPr="00817A14">
        <w:rPr>
          <w:lang w:val="uk-UA" w:eastAsia="uk-UA"/>
        </w:rPr>
        <w:t>Підставою для видання наказу є:_____________________.</w:t>
      </w:r>
    </w:p>
    <w:p w:rsidR="00817A14" w:rsidRPr="00817A14" w:rsidRDefault="00817A14" w:rsidP="00817A14">
      <w:pPr>
        <w:numPr>
          <w:ilvl w:val="0"/>
          <w:numId w:val="4"/>
        </w:numPr>
        <w:rPr>
          <w:lang w:val="uk-UA" w:eastAsia="uk-UA"/>
        </w:rPr>
      </w:pPr>
      <w:r w:rsidRPr="00817A14">
        <w:rPr>
          <w:lang w:val="uk-UA" w:eastAsia="uk-UA"/>
        </w:rPr>
        <w:t xml:space="preserve">У другій частині </w:t>
      </w:r>
      <w:proofErr w:type="spellStart"/>
      <w:r w:rsidRPr="00817A14">
        <w:rPr>
          <w:lang w:val="uk-UA" w:eastAsia="uk-UA"/>
        </w:rPr>
        <w:t>нака</w:t>
      </w:r>
      <w:proofErr w:type="spellEnd"/>
      <w:r w:rsidRPr="00817A14">
        <w:rPr>
          <w:lang w:val="uk-UA" w:eastAsia="uk-UA"/>
        </w:rPr>
        <w:t>зу_____, яка починається зі слова _____ , пишуть :___________________________________.</w:t>
      </w:r>
    </w:p>
    <w:p w:rsidR="00817A14" w:rsidRPr="00817A14" w:rsidRDefault="00817A14" w:rsidP="00817A14">
      <w:pPr>
        <w:rPr>
          <w:lang w:val="uk-UA" w:eastAsia="uk-UA"/>
        </w:rPr>
      </w:pPr>
      <w:r w:rsidRPr="00817A14">
        <w:rPr>
          <w:lang w:val="uk-UA" w:eastAsia="uk-UA"/>
        </w:rPr>
        <w:t xml:space="preserve"> Якщо доручення дається постійно, то строк виконання в наказі може не проставлятися.</w:t>
      </w:r>
    </w:p>
    <w:p w:rsidR="00817A14" w:rsidRPr="00817A14" w:rsidRDefault="00817A14" w:rsidP="00817A14">
      <w:pPr>
        <w:numPr>
          <w:ilvl w:val="0"/>
          <w:numId w:val="4"/>
        </w:numPr>
        <w:rPr>
          <w:lang w:val="uk-UA" w:eastAsia="uk-UA"/>
        </w:rPr>
      </w:pPr>
      <w:r w:rsidRPr="00817A14">
        <w:rPr>
          <w:lang w:val="uk-UA" w:eastAsia="uk-UA"/>
        </w:rPr>
        <w:t>В останньому пункті_______ частини вказують на _____.</w:t>
      </w:r>
    </w:p>
    <w:p w:rsidR="00817A14" w:rsidRPr="00817A14" w:rsidRDefault="00817A14" w:rsidP="00817A14">
      <w:pPr>
        <w:numPr>
          <w:ilvl w:val="0"/>
          <w:numId w:val="4"/>
        </w:numPr>
        <w:rPr>
          <w:lang w:val="uk-UA" w:eastAsia="uk-UA"/>
        </w:rPr>
      </w:pPr>
      <w:r w:rsidRPr="00817A14">
        <w:rPr>
          <w:lang w:val="uk-UA" w:eastAsia="uk-UA"/>
        </w:rPr>
        <w:t>У наказах з основної діяльності обов’язково проставляють такі реквізити:________________________________________.</w:t>
      </w:r>
    </w:p>
    <w:p w:rsidR="00817A14" w:rsidRPr="00817A14" w:rsidRDefault="00817A14" w:rsidP="00817A14">
      <w:pPr>
        <w:rPr>
          <w:lang w:val="uk-UA" w:eastAsia="uk-UA"/>
        </w:rPr>
      </w:pPr>
      <w:r w:rsidRPr="00817A14">
        <w:rPr>
          <w:lang w:val="uk-UA" w:eastAsia="uk-UA"/>
        </w:rPr>
        <w:t>Можливі такі реквізити: __________________________________.</w:t>
      </w:r>
    </w:p>
    <w:p w:rsidR="00817A14" w:rsidRPr="00817A14" w:rsidRDefault="00817A14" w:rsidP="00817A14">
      <w:pPr>
        <w:rPr>
          <w:lang w:val="uk-UA" w:eastAsia="uk-UA"/>
        </w:rPr>
      </w:pPr>
      <w:r w:rsidRPr="00817A14">
        <w:rPr>
          <w:lang w:val="uk-UA" w:eastAsia="uk-UA"/>
        </w:rPr>
        <w:t xml:space="preserve">     8.Об’єднайте назви розпорядчих документів з їх ключовими словами, використовуючи рубрикацію ключових слів як цифрові коди:</w:t>
      </w:r>
    </w:p>
    <w:p w:rsidR="00817A14" w:rsidRPr="00817A14" w:rsidRDefault="00817A14" w:rsidP="00817A14">
      <w:pPr>
        <w:rPr>
          <w:lang w:val="uk-UA" w:eastAsia="uk-UA"/>
        </w:rPr>
      </w:pPr>
      <w:r w:rsidRPr="00817A14">
        <w:rPr>
          <w:lang w:val="uk-UA" w:eastAsia="uk-UA"/>
        </w:rPr>
        <w:t xml:space="preserve"> Констатуюча частина розпорядження, наказу, вказівки, починається зі слова/ слів:  </w:t>
      </w:r>
    </w:p>
    <w:p w:rsidR="00817A14" w:rsidRPr="00817A14" w:rsidRDefault="00817A14" w:rsidP="00817A14">
      <w:pPr>
        <w:rPr>
          <w:lang w:val="uk-UA" w:eastAsia="uk-UA"/>
        </w:rPr>
      </w:pPr>
      <w:r w:rsidRPr="00817A14">
        <w:rPr>
          <w:lang w:val="uk-UA" w:eastAsia="uk-UA"/>
        </w:rPr>
        <w:t>1. Розпорядження                         1. Ухвалив, Ухвалили</w:t>
      </w:r>
    </w:p>
    <w:p w:rsidR="00817A14" w:rsidRPr="00817A14" w:rsidRDefault="00817A14" w:rsidP="00817A14">
      <w:pPr>
        <w:rPr>
          <w:lang w:val="uk-UA" w:eastAsia="uk-UA"/>
        </w:rPr>
      </w:pPr>
      <w:r w:rsidRPr="00817A14">
        <w:rPr>
          <w:lang w:val="uk-UA" w:eastAsia="uk-UA"/>
        </w:rPr>
        <w:t>2. Наказ                                         2. Пропоную, Зобов’язую</w:t>
      </w:r>
    </w:p>
    <w:p w:rsidR="00817A14" w:rsidRPr="00817A14" w:rsidRDefault="00817A14" w:rsidP="00817A14">
      <w:pPr>
        <w:rPr>
          <w:lang w:val="uk-UA" w:eastAsia="uk-UA"/>
        </w:rPr>
      </w:pPr>
      <w:r w:rsidRPr="00817A14">
        <w:rPr>
          <w:lang w:val="uk-UA" w:eastAsia="uk-UA"/>
        </w:rPr>
        <w:t>3. Ухвали                                       3. Зобов’язую, пропоную, доручаю</w:t>
      </w:r>
    </w:p>
    <w:p w:rsidR="00817A14" w:rsidRPr="00817A14" w:rsidRDefault="00817A14" w:rsidP="00817A14">
      <w:pPr>
        <w:rPr>
          <w:lang w:val="uk-UA" w:eastAsia="uk-UA"/>
        </w:rPr>
      </w:pPr>
      <w:r w:rsidRPr="00817A14">
        <w:rPr>
          <w:lang w:val="uk-UA" w:eastAsia="uk-UA"/>
        </w:rPr>
        <w:t>4. Рішення                                     4. Наказую</w:t>
      </w:r>
    </w:p>
    <w:p w:rsidR="00817A14" w:rsidRPr="00817A14" w:rsidRDefault="00817A14" w:rsidP="00817A14">
      <w:pPr>
        <w:rPr>
          <w:lang w:val="uk-UA" w:eastAsia="uk-UA"/>
        </w:rPr>
      </w:pPr>
      <w:r w:rsidRPr="00817A14">
        <w:rPr>
          <w:lang w:val="uk-UA" w:eastAsia="uk-UA"/>
        </w:rPr>
        <w:t>5. Вказівка                                     5. Вирішили</w:t>
      </w:r>
    </w:p>
    <w:p w:rsidR="00817A14" w:rsidRDefault="00817A14" w:rsidP="003A0B95">
      <w:pPr>
        <w:ind w:firstLine="567"/>
        <w:jc w:val="both"/>
        <w:rPr>
          <w:b/>
          <w:i/>
          <w:iCs/>
          <w:lang w:val="uk-UA"/>
        </w:rPr>
      </w:pPr>
    </w:p>
    <w:p w:rsidR="001D5256" w:rsidRDefault="001D5256" w:rsidP="001D5256">
      <w:pPr>
        <w:ind w:right="76" w:firstLine="540"/>
        <w:jc w:val="both"/>
        <w:rPr>
          <w:i/>
          <w:lang w:val="uk-UA"/>
        </w:rPr>
      </w:pPr>
      <w:r w:rsidRPr="001D5256">
        <w:rPr>
          <w:b/>
          <w:lang w:val="uk-UA"/>
        </w:rPr>
        <w:t>Завдання 2.</w:t>
      </w:r>
    </w:p>
    <w:p w:rsidR="001D5256" w:rsidRPr="001D5256" w:rsidRDefault="001D5256" w:rsidP="001D5256">
      <w:pPr>
        <w:ind w:right="76" w:firstLine="540"/>
        <w:jc w:val="both"/>
        <w:rPr>
          <w:b/>
          <w:i/>
          <w:lang w:val="uk-UA"/>
        </w:rPr>
      </w:pPr>
      <w:r w:rsidRPr="001D5256">
        <w:rPr>
          <w:i/>
          <w:lang w:val="uk-UA"/>
        </w:rPr>
        <w:t>Оформити розпорядження за зразком:</w:t>
      </w:r>
    </w:p>
    <w:p w:rsidR="001D5256" w:rsidRPr="001D5256" w:rsidRDefault="001D5256" w:rsidP="001D5256">
      <w:pPr>
        <w:tabs>
          <w:tab w:val="left" w:pos="7560"/>
        </w:tabs>
        <w:ind w:right="76"/>
        <w:jc w:val="both"/>
        <w:rPr>
          <w:b/>
          <w:lang w:val="uk-UA"/>
        </w:rPr>
      </w:pPr>
    </w:p>
    <w:p w:rsidR="001D5256" w:rsidRPr="001D5256" w:rsidRDefault="001D5256" w:rsidP="001D5256">
      <w:pPr>
        <w:tabs>
          <w:tab w:val="left" w:pos="7560"/>
        </w:tabs>
        <w:ind w:right="76"/>
        <w:jc w:val="both"/>
        <w:rPr>
          <w:b/>
          <w:lang w:val="uk-UA"/>
        </w:rPr>
      </w:pPr>
      <w:r>
        <w:rPr>
          <w:lang w:val="uk-UA"/>
        </w:rPr>
        <w:t>____________ 2023</w:t>
      </w:r>
      <w:r w:rsidRPr="001D5256">
        <w:rPr>
          <w:lang w:val="uk-UA"/>
        </w:rPr>
        <w:t xml:space="preserve"> р.</w:t>
      </w:r>
    </w:p>
    <w:p w:rsidR="001D5256" w:rsidRPr="001D5256" w:rsidRDefault="001D5256" w:rsidP="001D5256">
      <w:pPr>
        <w:tabs>
          <w:tab w:val="left" w:pos="7560"/>
        </w:tabs>
        <w:ind w:right="76" w:firstLine="360"/>
        <w:jc w:val="center"/>
        <w:rPr>
          <w:b/>
          <w:spacing w:val="100"/>
          <w:lang w:val="uk-UA"/>
        </w:rPr>
      </w:pPr>
    </w:p>
    <w:p w:rsidR="001D5256" w:rsidRPr="001D5256" w:rsidRDefault="001D5256" w:rsidP="001D5256">
      <w:pPr>
        <w:tabs>
          <w:tab w:val="left" w:pos="7560"/>
        </w:tabs>
        <w:ind w:right="76" w:firstLine="360"/>
        <w:jc w:val="center"/>
        <w:rPr>
          <w:b/>
          <w:spacing w:val="100"/>
          <w:lang w:val="uk-UA"/>
        </w:rPr>
      </w:pPr>
      <w:r w:rsidRPr="001D5256">
        <w:rPr>
          <w:spacing w:val="100"/>
          <w:lang w:val="uk-UA"/>
        </w:rPr>
        <w:t>РОЗПОРЯДЖЕННЯ</w:t>
      </w:r>
    </w:p>
    <w:p w:rsidR="001D5256" w:rsidRPr="001D5256" w:rsidRDefault="001D5256" w:rsidP="001D5256">
      <w:pPr>
        <w:tabs>
          <w:tab w:val="left" w:pos="7560"/>
        </w:tabs>
        <w:ind w:right="76" w:firstLine="360"/>
        <w:jc w:val="center"/>
        <w:rPr>
          <w:b/>
          <w:lang w:val="uk-UA"/>
        </w:rPr>
      </w:pPr>
      <w:r w:rsidRPr="001D5256">
        <w:rPr>
          <w:lang w:val="uk-UA"/>
        </w:rPr>
        <w:t>Щодо виконання завдання</w:t>
      </w:r>
    </w:p>
    <w:p w:rsidR="001D5256" w:rsidRPr="001D5256" w:rsidRDefault="001D5256" w:rsidP="001D5256">
      <w:pPr>
        <w:tabs>
          <w:tab w:val="left" w:pos="7560"/>
        </w:tabs>
        <w:ind w:right="76"/>
        <w:jc w:val="both"/>
        <w:rPr>
          <w:b/>
          <w:lang w:val="uk-UA"/>
        </w:rPr>
      </w:pPr>
    </w:p>
    <w:p w:rsidR="001D5256" w:rsidRPr="001D5256" w:rsidRDefault="001D5256" w:rsidP="001D5256">
      <w:pPr>
        <w:rPr>
          <w:b/>
          <w:lang w:val="uk-UA"/>
        </w:rPr>
      </w:pPr>
      <w:r w:rsidRPr="001D5256">
        <w:rPr>
          <w:lang w:val="uk-UA"/>
        </w:rPr>
        <w:t>____________________________________________________________________</w:t>
      </w:r>
    </w:p>
    <w:p w:rsidR="001D5256" w:rsidRPr="001D5256" w:rsidRDefault="001D5256" w:rsidP="001D5256">
      <w:pPr>
        <w:tabs>
          <w:tab w:val="left" w:pos="7560"/>
        </w:tabs>
        <w:ind w:right="76"/>
        <w:jc w:val="center"/>
        <w:rPr>
          <w:b/>
          <w:lang w:val="uk-UA"/>
        </w:rPr>
      </w:pPr>
      <w:r w:rsidRPr="001D5256">
        <w:rPr>
          <w:lang w:val="uk-UA"/>
        </w:rPr>
        <w:t>(посада)</w:t>
      </w:r>
    </w:p>
    <w:p w:rsidR="001D5256" w:rsidRPr="001D5256" w:rsidRDefault="001D5256" w:rsidP="001D5256">
      <w:pPr>
        <w:tabs>
          <w:tab w:val="left" w:pos="7560"/>
        </w:tabs>
        <w:ind w:right="76"/>
        <w:jc w:val="both"/>
        <w:rPr>
          <w:b/>
          <w:lang w:val="uk-UA"/>
        </w:rPr>
      </w:pPr>
      <w:r w:rsidRPr="001D5256">
        <w:rPr>
          <w:lang w:val="uk-UA"/>
        </w:rPr>
        <w:t>____________________________________________________________________</w:t>
      </w:r>
    </w:p>
    <w:p w:rsidR="001D5256" w:rsidRPr="001D5256" w:rsidRDefault="001D5256" w:rsidP="001D5256">
      <w:pPr>
        <w:tabs>
          <w:tab w:val="left" w:pos="7560"/>
        </w:tabs>
        <w:ind w:right="76"/>
        <w:jc w:val="center"/>
        <w:rPr>
          <w:b/>
          <w:lang w:val="uk-UA"/>
        </w:rPr>
      </w:pPr>
      <w:r w:rsidRPr="001D5256">
        <w:rPr>
          <w:lang w:val="uk-UA"/>
        </w:rPr>
        <w:t>(прізвище, ім’я та по батькові)</w:t>
      </w:r>
    </w:p>
    <w:p w:rsidR="001D5256" w:rsidRPr="001D5256" w:rsidRDefault="001D5256" w:rsidP="001D5256">
      <w:pPr>
        <w:tabs>
          <w:tab w:val="left" w:pos="7560"/>
        </w:tabs>
        <w:ind w:right="76"/>
        <w:jc w:val="both"/>
        <w:rPr>
          <w:b/>
          <w:lang w:val="uk-UA"/>
        </w:rPr>
      </w:pPr>
    </w:p>
    <w:p w:rsidR="001D5256" w:rsidRPr="001D5256" w:rsidRDefault="001D5256" w:rsidP="001D5256">
      <w:pPr>
        <w:tabs>
          <w:tab w:val="left" w:pos="7560"/>
        </w:tabs>
        <w:ind w:right="76"/>
        <w:jc w:val="both"/>
        <w:rPr>
          <w:b/>
          <w:lang w:val="uk-UA"/>
        </w:rPr>
      </w:pPr>
      <w:r w:rsidRPr="001D5256">
        <w:rPr>
          <w:lang w:val="uk-UA"/>
        </w:rPr>
        <w:t>Відряджається в _____________________________________________________</w:t>
      </w:r>
    </w:p>
    <w:p w:rsidR="001D5256" w:rsidRPr="001D5256" w:rsidRDefault="001D5256" w:rsidP="001D5256">
      <w:pPr>
        <w:tabs>
          <w:tab w:val="left" w:pos="7560"/>
        </w:tabs>
        <w:ind w:right="76"/>
        <w:jc w:val="center"/>
        <w:rPr>
          <w:b/>
          <w:lang w:val="uk-UA"/>
        </w:rPr>
      </w:pPr>
      <w:r w:rsidRPr="001D5256">
        <w:rPr>
          <w:lang w:val="uk-UA"/>
        </w:rPr>
        <w:t>(назвати конкретно)</w:t>
      </w:r>
    </w:p>
    <w:p w:rsidR="001D5256" w:rsidRPr="001D5256" w:rsidRDefault="001D5256" w:rsidP="001D5256">
      <w:pPr>
        <w:tabs>
          <w:tab w:val="left" w:pos="7560"/>
        </w:tabs>
        <w:ind w:right="76"/>
        <w:jc w:val="both"/>
        <w:rPr>
          <w:b/>
          <w:lang w:val="uk-UA"/>
        </w:rPr>
      </w:pPr>
    </w:p>
    <w:p w:rsidR="001D5256" w:rsidRPr="001D5256" w:rsidRDefault="001D5256" w:rsidP="001D5256">
      <w:pPr>
        <w:tabs>
          <w:tab w:val="left" w:pos="7560"/>
        </w:tabs>
        <w:ind w:right="76"/>
        <w:jc w:val="right"/>
        <w:rPr>
          <w:b/>
          <w:lang w:val="uk-UA"/>
        </w:rPr>
      </w:pPr>
    </w:p>
    <w:p w:rsidR="001D5256" w:rsidRPr="001D5256" w:rsidRDefault="001D5256" w:rsidP="001D5256">
      <w:pPr>
        <w:tabs>
          <w:tab w:val="left" w:pos="7560"/>
        </w:tabs>
        <w:ind w:right="76"/>
        <w:jc w:val="right"/>
        <w:rPr>
          <w:b/>
          <w:lang w:val="uk-UA"/>
        </w:rPr>
      </w:pPr>
      <w:r w:rsidRPr="001D5256">
        <w:rPr>
          <w:lang w:val="uk-UA"/>
        </w:rPr>
        <w:t>__________________</w:t>
      </w:r>
    </w:p>
    <w:p w:rsidR="001D5256" w:rsidRPr="001D5256" w:rsidRDefault="001D5256" w:rsidP="001D5256">
      <w:pPr>
        <w:ind w:left="6840" w:right="97"/>
        <w:jc w:val="center"/>
        <w:rPr>
          <w:b/>
          <w:lang w:val="uk-UA"/>
        </w:rPr>
      </w:pPr>
      <w:r w:rsidRPr="001D5256">
        <w:rPr>
          <w:lang w:val="uk-UA"/>
        </w:rPr>
        <w:t>(підпис)</w:t>
      </w:r>
    </w:p>
    <w:p w:rsidR="001D5256" w:rsidRPr="001D5256" w:rsidRDefault="001D5256" w:rsidP="001D5256">
      <w:pPr>
        <w:tabs>
          <w:tab w:val="left" w:pos="7560"/>
        </w:tabs>
        <w:ind w:right="76"/>
        <w:jc w:val="both"/>
        <w:rPr>
          <w:b/>
          <w:lang w:val="uk-UA"/>
        </w:rPr>
      </w:pPr>
      <w:r w:rsidRPr="001D5256">
        <w:rPr>
          <w:lang w:val="uk-UA"/>
        </w:rPr>
        <w:t>Директор заводу</w:t>
      </w:r>
    </w:p>
    <w:p w:rsidR="001D5256" w:rsidRPr="001D5256" w:rsidRDefault="001D5256" w:rsidP="001D5256">
      <w:pPr>
        <w:tabs>
          <w:tab w:val="left" w:pos="7560"/>
        </w:tabs>
        <w:ind w:right="76"/>
        <w:jc w:val="both"/>
        <w:rPr>
          <w:b/>
          <w:lang w:val="uk-UA"/>
        </w:rPr>
      </w:pPr>
      <w:r w:rsidRPr="001D5256">
        <w:rPr>
          <w:lang w:val="uk-UA"/>
        </w:rPr>
        <w:t>______________ 200__ р.</w:t>
      </w:r>
    </w:p>
    <w:p w:rsidR="001D5256" w:rsidRDefault="001D5256" w:rsidP="003A0B95">
      <w:pPr>
        <w:ind w:firstLine="567"/>
        <w:jc w:val="both"/>
        <w:rPr>
          <w:b/>
          <w:i/>
          <w:iCs/>
          <w:lang w:val="uk-UA"/>
        </w:rPr>
      </w:pPr>
    </w:p>
    <w:p w:rsidR="001D5256" w:rsidRDefault="001D5256" w:rsidP="003A0B95">
      <w:pPr>
        <w:ind w:firstLine="567"/>
        <w:jc w:val="both"/>
        <w:rPr>
          <w:b/>
          <w:i/>
          <w:iCs/>
          <w:lang w:val="uk-UA"/>
        </w:rPr>
      </w:pPr>
    </w:p>
    <w:p w:rsidR="003A0B95" w:rsidRPr="005E3363" w:rsidRDefault="003A0B95" w:rsidP="003A0B95">
      <w:pPr>
        <w:ind w:firstLine="567"/>
        <w:jc w:val="both"/>
        <w:rPr>
          <w:b/>
          <w:i/>
          <w:iCs/>
          <w:lang w:val="uk-UA"/>
        </w:rPr>
      </w:pPr>
      <w:bookmarkStart w:id="0" w:name="_GoBack"/>
      <w:bookmarkEnd w:id="0"/>
      <w:r w:rsidRPr="005E3363">
        <w:rPr>
          <w:b/>
          <w:i/>
          <w:iCs/>
          <w:lang w:val="uk-UA"/>
        </w:rPr>
        <w:lastRenderedPageBreak/>
        <w:t>Основні теоретичні положення</w:t>
      </w:r>
    </w:p>
    <w:p w:rsidR="003A0B95" w:rsidRPr="008F75E0" w:rsidRDefault="003A0B95" w:rsidP="003A0B95">
      <w:pPr>
        <w:pStyle w:val="Osnov"/>
        <w:spacing w:line="240" w:lineRule="auto"/>
        <w:ind w:firstLine="720"/>
        <w:rPr>
          <w:rFonts w:ascii="Times New Roman" w:hAnsi="Times New Roman"/>
          <w:i/>
          <w:sz w:val="24"/>
          <w:szCs w:val="24"/>
          <w:lang w:val="uk-UA"/>
        </w:rPr>
      </w:pPr>
      <w:r w:rsidRPr="008F75E0">
        <w:rPr>
          <w:rFonts w:ascii="Times New Roman" w:hAnsi="Times New Roman"/>
          <w:sz w:val="24"/>
          <w:szCs w:val="24"/>
          <w:lang w:val="uk-UA"/>
        </w:rPr>
        <w:t>Документи розпорядчої д</w:t>
      </w:r>
      <w:r w:rsidRPr="003C48B3">
        <w:rPr>
          <w:rFonts w:ascii="Times New Roman" w:hAnsi="Times New Roman"/>
          <w:sz w:val="24"/>
          <w:szCs w:val="24"/>
        </w:rPr>
        <w:t>i</w:t>
      </w:r>
      <w:r w:rsidRPr="008F75E0">
        <w:rPr>
          <w:rFonts w:ascii="Times New Roman" w:hAnsi="Times New Roman"/>
          <w:sz w:val="24"/>
          <w:szCs w:val="24"/>
          <w:lang w:val="uk-UA"/>
        </w:rPr>
        <w:t>яльност</w:t>
      </w:r>
      <w:r w:rsidRPr="003C48B3">
        <w:rPr>
          <w:rFonts w:ascii="Times New Roman" w:hAnsi="Times New Roman"/>
          <w:sz w:val="24"/>
          <w:szCs w:val="24"/>
        </w:rPr>
        <w:t>i</w:t>
      </w:r>
      <w:r w:rsidRPr="008F75E0">
        <w:rPr>
          <w:rFonts w:ascii="Times New Roman" w:hAnsi="Times New Roman"/>
          <w:sz w:val="24"/>
          <w:szCs w:val="24"/>
          <w:lang w:val="uk-UA"/>
        </w:rPr>
        <w:t xml:space="preserve"> поділяють на </w:t>
      </w:r>
      <w:r w:rsidRPr="008F75E0">
        <w:rPr>
          <w:rFonts w:ascii="Times New Roman" w:hAnsi="Times New Roman"/>
          <w:i/>
          <w:sz w:val="24"/>
          <w:szCs w:val="24"/>
          <w:lang w:val="uk-UA"/>
        </w:rPr>
        <w:t>накази, вказ</w:t>
      </w:r>
      <w:r w:rsidRPr="003C48B3">
        <w:rPr>
          <w:rFonts w:ascii="Times New Roman" w:hAnsi="Times New Roman"/>
          <w:i/>
          <w:sz w:val="24"/>
          <w:szCs w:val="24"/>
        </w:rPr>
        <w:t>i</w:t>
      </w:r>
      <w:r w:rsidRPr="008F75E0">
        <w:rPr>
          <w:rFonts w:ascii="Times New Roman" w:hAnsi="Times New Roman"/>
          <w:i/>
          <w:sz w:val="24"/>
          <w:szCs w:val="24"/>
          <w:lang w:val="uk-UA"/>
        </w:rPr>
        <w:t xml:space="preserve">вки, ухвали, розпорядження, рішення </w:t>
      </w:r>
      <w:r w:rsidRPr="008F75E0">
        <w:rPr>
          <w:rFonts w:ascii="Times New Roman" w:hAnsi="Times New Roman"/>
          <w:sz w:val="24"/>
          <w:szCs w:val="24"/>
          <w:lang w:val="uk-UA"/>
        </w:rPr>
        <w:t>тощо.</w:t>
      </w:r>
    </w:p>
    <w:p w:rsidR="003A0B95" w:rsidRPr="003C48B3" w:rsidRDefault="003A0B95" w:rsidP="003A0B95">
      <w:pPr>
        <w:ind w:firstLine="567"/>
        <w:jc w:val="both"/>
        <w:rPr>
          <w:b/>
          <w:iCs/>
          <w:lang w:val="uk-UA"/>
        </w:rPr>
      </w:pPr>
    </w:p>
    <w:p w:rsidR="003A0B95" w:rsidRPr="003C48B3" w:rsidRDefault="003A0B95" w:rsidP="003A0B95">
      <w:pPr>
        <w:ind w:firstLine="567"/>
        <w:jc w:val="both"/>
        <w:rPr>
          <w:lang w:val="uk-UA"/>
        </w:rPr>
      </w:pPr>
      <w:proofErr w:type="spellStart"/>
      <w:r w:rsidRPr="003C48B3">
        <w:rPr>
          <w:b/>
          <w:bCs/>
          <w:i/>
        </w:rPr>
        <w:t>Розпорядження</w:t>
      </w:r>
      <w:proofErr w:type="spellEnd"/>
      <w:r w:rsidRPr="003C48B3">
        <w:rPr>
          <w:b/>
          <w:bCs/>
        </w:rPr>
        <w:t xml:space="preserve"> </w:t>
      </w:r>
      <w:r w:rsidRPr="003C48B3">
        <w:t xml:space="preserve">— </w:t>
      </w:r>
      <w:proofErr w:type="spellStart"/>
      <w:r w:rsidRPr="003C48B3">
        <w:t>правовий</w:t>
      </w:r>
      <w:proofErr w:type="spellEnd"/>
      <w:r w:rsidRPr="003C48B3">
        <w:t xml:space="preserve"> акт </w:t>
      </w:r>
      <w:proofErr w:type="spellStart"/>
      <w:r w:rsidRPr="003C48B3">
        <w:t>управління</w:t>
      </w:r>
      <w:proofErr w:type="spellEnd"/>
      <w:r w:rsidRPr="003C48B3">
        <w:t xml:space="preserve">, </w:t>
      </w:r>
      <w:proofErr w:type="spellStart"/>
      <w:r w:rsidRPr="003C48B3">
        <w:t>виданий</w:t>
      </w:r>
      <w:proofErr w:type="spellEnd"/>
      <w:r w:rsidRPr="003C48B3">
        <w:t xml:space="preserve"> </w:t>
      </w:r>
      <w:proofErr w:type="spellStart"/>
      <w:r w:rsidRPr="003C48B3">
        <w:t>п</w:t>
      </w:r>
      <w:r w:rsidRPr="003C48B3">
        <w:t>о</w:t>
      </w:r>
      <w:r w:rsidRPr="003C48B3">
        <w:t>садовою</w:t>
      </w:r>
      <w:proofErr w:type="spellEnd"/>
      <w:r w:rsidRPr="003C48B3">
        <w:t xml:space="preserve"> </w:t>
      </w:r>
      <w:proofErr w:type="gramStart"/>
      <w:r w:rsidRPr="003C48B3">
        <w:t>особою</w:t>
      </w:r>
      <w:proofErr w:type="gramEnd"/>
      <w:r w:rsidRPr="003C48B3">
        <w:t xml:space="preserve"> </w:t>
      </w:r>
      <w:proofErr w:type="spellStart"/>
      <w:r w:rsidRPr="003C48B3">
        <w:t>чи</w:t>
      </w:r>
      <w:proofErr w:type="spellEnd"/>
      <w:r w:rsidRPr="003C48B3">
        <w:t xml:space="preserve"> </w:t>
      </w:r>
      <w:proofErr w:type="spellStart"/>
      <w:r w:rsidRPr="003C48B3">
        <w:t>державним</w:t>
      </w:r>
      <w:proofErr w:type="spellEnd"/>
      <w:r w:rsidRPr="003C48B3">
        <w:t xml:space="preserve"> органом </w:t>
      </w:r>
      <w:proofErr w:type="spellStart"/>
      <w:r w:rsidRPr="003C48B3">
        <w:t>вла</w:t>
      </w:r>
      <w:r w:rsidRPr="003C48B3">
        <w:t>д</w:t>
      </w:r>
      <w:r w:rsidRPr="003C48B3">
        <w:t>ного</w:t>
      </w:r>
      <w:proofErr w:type="spellEnd"/>
      <w:r w:rsidRPr="003C48B3">
        <w:t xml:space="preserve"> характеру у межах </w:t>
      </w:r>
      <w:proofErr w:type="spellStart"/>
      <w:r w:rsidRPr="003C48B3">
        <w:t>наданої</w:t>
      </w:r>
      <w:proofErr w:type="spellEnd"/>
      <w:r w:rsidRPr="003C48B3">
        <w:t xml:space="preserve"> </w:t>
      </w:r>
      <w:proofErr w:type="spellStart"/>
      <w:r w:rsidRPr="003C48B3">
        <w:t>компетенції</w:t>
      </w:r>
      <w:proofErr w:type="spellEnd"/>
      <w:r w:rsidRPr="003C48B3">
        <w:t xml:space="preserve"> для </w:t>
      </w:r>
      <w:proofErr w:type="spellStart"/>
      <w:r w:rsidRPr="003C48B3">
        <w:t>вирішення</w:t>
      </w:r>
      <w:proofErr w:type="spellEnd"/>
      <w:r w:rsidRPr="003C48B3">
        <w:t xml:space="preserve"> </w:t>
      </w:r>
      <w:proofErr w:type="spellStart"/>
      <w:r w:rsidRPr="003C48B3">
        <w:t>оперативних</w:t>
      </w:r>
      <w:proofErr w:type="spellEnd"/>
      <w:r w:rsidRPr="003C48B3">
        <w:t xml:space="preserve"> </w:t>
      </w:r>
      <w:proofErr w:type="spellStart"/>
      <w:r w:rsidRPr="003C48B3">
        <w:t>питань</w:t>
      </w:r>
      <w:proofErr w:type="spellEnd"/>
      <w:r w:rsidRPr="003C48B3">
        <w:t>.</w:t>
      </w:r>
    </w:p>
    <w:p w:rsidR="003A0B95" w:rsidRPr="003C48B3" w:rsidRDefault="003A0B95" w:rsidP="003A0B95">
      <w:pPr>
        <w:pStyle w:val="Osnov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3C48B3">
        <w:rPr>
          <w:rFonts w:ascii="Times New Roman" w:hAnsi="Times New Roman"/>
          <w:sz w:val="24"/>
          <w:szCs w:val="24"/>
        </w:rPr>
        <w:t>Розпорядження мають багато спільного з наказами, і в правовому розумінні ці розпорядчі документи рівнозначні. Іноді розпорядження видають нарівні з наказом, замі</w:t>
      </w:r>
      <w:r w:rsidRPr="003C48B3">
        <w:rPr>
          <w:rFonts w:ascii="Times New Roman" w:hAnsi="Times New Roman"/>
          <w:spacing w:val="-5"/>
          <w:sz w:val="24"/>
          <w:szCs w:val="24"/>
        </w:rPr>
        <w:t xml:space="preserve">нюючи при цьому слово </w:t>
      </w:r>
      <w:r w:rsidRPr="003C48B3">
        <w:rPr>
          <w:rFonts w:ascii="Times New Roman" w:hAnsi="Times New Roman"/>
          <w:spacing w:val="-5"/>
          <w:sz w:val="24"/>
          <w:szCs w:val="24"/>
          <w:lang w:val="uk-UA"/>
        </w:rPr>
        <w:t>“</w:t>
      </w:r>
      <w:r w:rsidRPr="003C48B3">
        <w:rPr>
          <w:rFonts w:ascii="Times New Roman" w:hAnsi="Times New Roman"/>
          <w:spacing w:val="-5"/>
          <w:sz w:val="24"/>
          <w:szCs w:val="24"/>
        </w:rPr>
        <w:t>НАКАЗУЮ</w:t>
      </w:r>
      <w:r w:rsidRPr="003C48B3">
        <w:rPr>
          <w:rFonts w:ascii="Times New Roman" w:hAnsi="Times New Roman"/>
          <w:spacing w:val="-5"/>
          <w:sz w:val="24"/>
          <w:szCs w:val="24"/>
          <w:lang w:val="uk-UA"/>
        </w:rPr>
        <w:t>”</w:t>
      </w:r>
      <w:r w:rsidRPr="003C48B3">
        <w:rPr>
          <w:rFonts w:ascii="Times New Roman" w:hAnsi="Times New Roman"/>
          <w:spacing w:val="-5"/>
          <w:sz w:val="24"/>
          <w:szCs w:val="24"/>
        </w:rPr>
        <w:t xml:space="preserve"> на слова </w:t>
      </w:r>
      <w:r w:rsidRPr="003C48B3">
        <w:rPr>
          <w:rFonts w:ascii="Times New Roman" w:hAnsi="Times New Roman"/>
          <w:spacing w:val="-5"/>
          <w:sz w:val="24"/>
          <w:szCs w:val="24"/>
          <w:lang w:val="uk-UA"/>
        </w:rPr>
        <w:t>“</w:t>
      </w:r>
      <w:r w:rsidRPr="003C48B3">
        <w:rPr>
          <w:rFonts w:ascii="Times New Roman" w:hAnsi="Times New Roman"/>
          <w:spacing w:val="-5"/>
          <w:sz w:val="24"/>
          <w:szCs w:val="24"/>
        </w:rPr>
        <w:t>ДОРУЧАЮ</w:t>
      </w:r>
      <w:r w:rsidRPr="003C48B3">
        <w:rPr>
          <w:rFonts w:ascii="Times New Roman" w:hAnsi="Times New Roman"/>
          <w:spacing w:val="-5"/>
          <w:sz w:val="24"/>
          <w:szCs w:val="24"/>
          <w:lang w:val="uk-UA"/>
        </w:rPr>
        <w:t>”</w:t>
      </w:r>
      <w:r w:rsidRPr="003C48B3">
        <w:rPr>
          <w:rFonts w:ascii="Times New Roman" w:hAnsi="Times New Roman"/>
          <w:spacing w:val="-5"/>
          <w:sz w:val="24"/>
          <w:szCs w:val="24"/>
        </w:rPr>
        <w:t>,</w:t>
      </w:r>
      <w:r w:rsidRPr="003C48B3">
        <w:rPr>
          <w:rFonts w:ascii="Times New Roman" w:hAnsi="Times New Roman"/>
          <w:sz w:val="24"/>
          <w:szCs w:val="24"/>
        </w:rPr>
        <w:t xml:space="preserve"> </w:t>
      </w:r>
      <w:r w:rsidRPr="003C48B3">
        <w:rPr>
          <w:rFonts w:ascii="Times New Roman" w:hAnsi="Times New Roman"/>
          <w:sz w:val="24"/>
          <w:szCs w:val="24"/>
          <w:lang w:val="uk-UA"/>
        </w:rPr>
        <w:t>“</w:t>
      </w:r>
      <w:r w:rsidRPr="003C48B3">
        <w:rPr>
          <w:rFonts w:ascii="Times New Roman" w:hAnsi="Times New Roman"/>
          <w:spacing w:val="-5"/>
          <w:sz w:val="24"/>
          <w:szCs w:val="24"/>
        </w:rPr>
        <w:t>ВИМАГАЮ</w:t>
      </w:r>
      <w:r w:rsidRPr="003C48B3">
        <w:rPr>
          <w:rFonts w:ascii="Times New Roman" w:hAnsi="Times New Roman"/>
          <w:spacing w:val="-5"/>
          <w:sz w:val="24"/>
          <w:szCs w:val="24"/>
          <w:lang w:val="uk-UA"/>
        </w:rPr>
        <w:t>”</w:t>
      </w:r>
      <w:r w:rsidRPr="003C48B3">
        <w:rPr>
          <w:rFonts w:ascii="Times New Roman" w:hAnsi="Times New Roman"/>
          <w:spacing w:val="-5"/>
          <w:sz w:val="24"/>
          <w:szCs w:val="24"/>
        </w:rPr>
        <w:t xml:space="preserve">, </w:t>
      </w:r>
      <w:r w:rsidRPr="003C48B3">
        <w:rPr>
          <w:rFonts w:ascii="Times New Roman" w:hAnsi="Times New Roman"/>
          <w:spacing w:val="-5"/>
          <w:sz w:val="24"/>
          <w:szCs w:val="24"/>
          <w:lang w:val="uk-UA"/>
        </w:rPr>
        <w:t>“</w:t>
      </w:r>
      <w:r w:rsidRPr="003C48B3">
        <w:rPr>
          <w:rFonts w:ascii="Times New Roman" w:hAnsi="Times New Roman"/>
          <w:spacing w:val="-5"/>
          <w:sz w:val="24"/>
          <w:szCs w:val="24"/>
        </w:rPr>
        <w:t>ЗОБОВ’ЯЗУЮ</w:t>
      </w:r>
      <w:r w:rsidRPr="003C48B3">
        <w:rPr>
          <w:rFonts w:ascii="Times New Roman" w:hAnsi="Times New Roman"/>
          <w:spacing w:val="-5"/>
          <w:sz w:val="24"/>
          <w:szCs w:val="24"/>
          <w:lang w:val="uk-UA"/>
        </w:rPr>
        <w:t>”</w:t>
      </w:r>
      <w:r w:rsidRPr="003C48B3">
        <w:rPr>
          <w:rFonts w:ascii="Times New Roman" w:hAnsi="Times New Roman"/>
          <w:spacing w:val="-5"/>
          <w:sz w:val="24"/>
          <w:szCs w:val="24"/>
        </w:rPr>
        <w:t xml:space="preserve">, </w:t>
      </w:r>
      <w:r w:rsidRPr="003C48B3">
        <w:rPr>
          <w:rFonts w:ascii="Times New Roman" w:hAnsi="Times New Roman"/>
          <w:spacing w:val="-5"/>
          <w:sz w:val="24"/>
          <w:szCs w:val="24"/>
          <w:lang w:val="uk-UA"/>
        </w:rPr>
        <w:t>“</w:t>
      </w:r>
      <w:r w:rsidRPr="003C48B3">
        <w:rPr>
          <w:rFonts w:ascii="Times New Roman" w:hAnsi="Times New Roman"/>
          <w:spacing w:val="-5"/>
          <w:sz w:val="24"/>
          <w:szCs w:val="24"/>
        </w:rPr>
        <w:t>ПРОПОНУЮ</w:t>
      </w:r>
      <w:r w:rsidRPr="003C48B3">
        <w:rPr>
          <w:rFonts w:ascii="Times New Roman" w:hAnsi="Times New Roman"/>
          <w:spacing w:val="-5"/>
          <w:sz w:val="24"/>
          <w:szCs w:val="24"/>
          <w:lang w:val="uk-UA"/>
        </w:rPr>
        <w:t>”</w:t>
      </w:r>
      <w:r w:rsidRPr="003C48B3">
        <w:rPr>
          <w:rFonts w:ascii="Times New Roman" w:hAnsi="Times New Roman"/>
          <w:spacing w:val="-5"/>
          <w:sz w:val="24"/>
          <w:szCs w:val="24"/>
        </w:rPr>
        <w:t>Відрізняють</w:t>
      </w:r>
      <w:r w:rsidRPr="003C48B3">
        <w:rPr>
          <w:rFonts w:ascii="Times New Roman" w:hAnsi="Times New Roman"/>
          <w:sz w:val="24"/>
          <w:szCs w:val="24"/>
        </w:rPr>
        <w:t xml:space="preserve">ся зазначені правові акти ще й тим, що накази в основному пишуть із загальних всеохоплюючих питань, а розпорядження — з конкретних. </w:t>
      </w:r>
      <w:proofErr w:type="gramEnd"/>
    </w:p>
    <w:p w:rsidR="008F75E0" w:rsidRPr="008F75E0" w:rsidRDefault="008F75E0" w:rsidP="008F75E0">
      <w:pPr>
        <w:ind w:firstLine="720"/>
        <w:jc w:val="both"/>
        <w:rPr>
          <w:b/>
          <w:lang w:val="uk-UA"/>
        </w:rPr>
      </w:pPr>
      <w:r w:rsidRPr="008F75E0">
        <w:rPr>
          <w:lang w:val="uk-UA"/>
        </w:rPr>
        <w:t>Оформляють розпорядження на загальних чи спеціальних бланках формату А4.</w:t>
      </w:r>
    </w:p>
    <w:p w:rsidR="008F75E0" w:rsidRPr="008F75E0" w:rsidRDefault="008F75E0" w:rsidP="008F75E0">
      <w:pPr>
        <w:ind w:firstLine="720"/>
        <w:jc w:val="both"/>
        <w:rPr>
          <w:b/>
          <w:lang w:val="uk-UA"/>
        </w:rPr>
      </w:pPr>
      <w:r w:rsidRPr="008F75E0">
        <w:rPr>
          <w:lang w:val="uk-UA"/>
        </w:rPr>
        <w:t>Для вирішення численних питань може оформлятися витяг із розпорядження (на зразок витягу з наказу з основної діяльності).</w:t>
      </w:r>
    </w:p>
    <w:p w:rsidR="008F75E0" w:rsidRPr="008F75E0" w:rsidRDefault="008F75E0" w:rsidP="008F75E0">
      <w:pPr>
        <w:ind w:firstLine="720"/>
        <w:jc w:val="both"/>
        <w:rPr>
          <w:b/>
          <w:lang w:val="uk-UA"/>
        </w:rPr>
      </w:pPr>
      <w:r w:rsidRPr="008F75E0">
        <w:rPr>
          <w:lang w:val="uk-UA"/>
        </w:rPr>
        <w:t>Склад реквізитів розпорядження такий самий, як і склад реквізитів вказівки.</w:t>
      </w:r>
    </w:p>
    <w:p w:rsidR="008F75E0" w:rsidRPr="008F75E0" w:rsidRDefault="008F75E0" w:rsidP="008F75E0">
      <w:pPr>
        <w:ind w:firstLine="720"/>
        <w:rPr>
          <w:b/>
          <w:lang w:val="uk-UA"/>
        </w:rPr>
      </w:pPr>
      <w:r w:rsidRPr="008F75E0">
        <w:rPr>
          <w:lang w:val="uk-UA"/>
        </w:rPr>
        <w:t>Р е к в і з и т и:</w:t>
      </w:r>
    </w:p>
    <w:p w:rsidR="008F75E0" w:rsidRPr="008F75E0" w:rsidRDefault="008F75E0" w:rsidP="008F75E0">
      <w:pPr>
        <w:numPr>
          <w:ilvl w:val="0"/>
          <w:numId w:val="5"/>
        </w:numPr>
        <w:ind w:left="720"/>
        <w:rPr>
          <w:b/>
          <w:lang w:val="uk-UA"/>
        </w:rPr>
      </w:pPr>
      <w:r w:rsidRPr="008F75E0">
        <w:rPr>
          <w:lang w:val="uk-UA"/>
        </w:rPr>
        <w:t>Назва структурного підрозділу.</w:t>
      </w:r>
    </w:p>
    <w:p w:rsidR="008F75E0" w:rsidRPr="008F75E0" w:rsidRDefault="008F75E0" w:rsidP="008F75E0">
      <w:pPr>
        <w:numPr>
          <w:ilvl w:val="0"/>
          <w:numId w:val="5"/>
        </w:numPr>
        <w:ind w:left="720"/>
        <w:rPr>
          <w:b/>
          <w:lang w:val="uk-UA"/>
        </w:rPr>
      </w:pPr>
      <w:r w:rsidRPr="008F75E0">
        <w:rPr>
          <w:lang w:val="uk-UA"/>
        </w:rPr>
        <w:t>Коди.</w:t>
      </w:r>
    </w:p>
    <w:p w:rsidR="008F75E0" w:rsidRPr="008F75E0" w:rsidRDefault="008F75E0" w:rsidP="008F75E0">
      <w:pPr>
        <w:numPr>
          <w:ilvl w:val="0"/>
          <w:numId w:val="5"/>
        </w:numPr>
        <w:ind w:left="720"/>
        <w:rPr>
          <w:b/>
          <w:lang w:val="uk-UA"/>
        </w:rPr>
      </w:pPr>
      <w:r w:rsidRPr="008F75E0">
        <w:rPr>
          <w:lang w:val="uk-UA"/>
        </w:rPr>
        <w:t>Назва виду документа.</w:t>
      </w:r>
    </w:p>
    <w:p w:rsidR="008F75E0" w:rsidRPr="008F75E0" w:rsidRDefault="008F75E0" w:rsidP="008F75E0">
      <w:pPr>
        <w:numPr>
          <w:ilvl w:val="0"/>
          <w:numId w:val="5"/>
        </w:numPr>
        <w:ind w:left="720"/>
        <w:rPr>
          <w:b/>
          <w:lang w:val="uk-UA"/>
        </w:rPr>
      </w:pPr>
      <w:r w:rsidRPr="008F75E0">
        <w:rPr>
          <w:lang w:val="uk-UA"/>
        </w:rPr>
        <w:t>Дата.</w:t>
      </w:r>
    </w:p>
    <w:p w:rsidR="008F75E0" w:rsidRPr="008F75E0" w:rsidRDefault="008F75E0" w:rsidP="008F75E0">
      <w:pPr>
        <w:numPr>
          <w:ilvl w:val="0"/>
          <w:numId w:val="5"/>
        </w:numPr>
        <w:ind w:left="720"/>
        <w:rPr>
          <w:b/>
          <w:lang w:val="uk-UA"/>
        </w:rPr>
      </w:pPr>
      <w:r w:rsidRPr="008F75E0">
        <w:rPr>
          <w:lang w:val="uk-UA"/>
        </w:rPr>
        <w:t>Індекс.</w:t>
      </w:r>
    </w:p>
    <w:p w:rsidR="008F75E0" w:rsidRPr="008F75E0" w:rsidRDefault="008F75E0" w:rsidP="008F75E0">
      <w:pPr>
        <w:numPr>
          <w:ilvl w:val="0"/>
          <w:numId w:val="5"/>
        </w:numPr>
        <w:ind w:left="720"/>
        <w:rPr>
          <w:b/>
          <w:lang w:val="uk-UA"/>
        </w:rPr>
      </w:pPr>
      <w:r w:rsidRPr="008F75E0">
        <w:rPr>
          <w:lang w:val="uk-UA"/>
        </w:rPr>
        <w:t>Місце видання.</w:t>
      </w:r>
    </w:p>
    <w:p w:rsidR="008F75E0" w:rsidRPr="008F75E0" w:rsidRDefault="008F75E0" w:rsidP="008F75E0">
      <w:pPr>
        <w:numPr>
          <w:ilvl w:val="0"/>
          <w:numId w:val="5"/>
        </w:numPr>
        <w:ind w:left="720"/>
        <w:rPr>
          <w:b/>
          <w:lang w:val="uk-UA"/>
        </w:rPr>
      </w:pPr>
      <w:r w:rsidRPr="008F75E0">
        <w:rPr>
          <w:lang w:val="uk-UA"/>
        </w:rPr>
        <w:t>Заголовок до тексту.</w:t>
      </w:r>
    </w:p>
    <w:p w:rsidR="008F75E0" w:rsidRPr="008F75E0" w:rsidRDefault="008F75E0" w:rsidP="008F75E0">
      <w:pPr>
        <w:numPr>
          <w:ilvl w:val="0"/>
          <w:numId w:val="5"/>
        </w:numPr>
        <w:ind w:left="720"/>
        <w:rPr>
          <w:b/>
          <w:lang w:val="uk-UA"/>
        </w:rPr>
      </w:pPr>
      <w:r w:rsidRPr="008F75E0">
        <w:rPr>
          <w:lang w:val="uk-UA"/>
        </w:rPr>
        <w:t>Текст, що містить такі частини:</w:t>
      </w:r>
    </w:p>
    <w:p w:rsidR="008F75E0" w:rsidRPr="008F75E0" w:rsidRDefault="008F75E0" w:rsidP="008F75E0">
      <w:pPr>
        <w:ind w:firstLine="720"/>
        <w:rPr>
          <w:b/>
          <w:lang w:val="uk-UA"/>
        </w:rPr>
      </w:pPr>
      <w:r w:rsidRPr="008F75E0">
        <w:rPr>
          <w:lang w:val="uk-UA"/>
        </w:rPr>
        <w:t>-</w:t>
      </w:r>
      <w:r w:rsidRPr="008F75E0">
        <w:rPr>
          <w:i/>
          <w:lang w:val="uk-UA"/>
        </w:rPr>
        <w:t xml:space="preserve"> констатуючу </w:t>
      </w:r>
      <w:r w:rsidRPr="008F75E0">
        <w:rPr>
          <w:lang w:val="uk-UA"/>
        </w:rPr>
        <w:t>(вказуються мета або причини видання);</w:t>
      </w:r>
    </w:p>
    <w:p w:rsidR="008F75E0" w:rsidRPr="008F75E0" w:rsidRDefault="008F75E0" w:rsidP="008F75E0">
      <w:pPr>
        <w:ind w:left="900" w:hanging="180"/>
        <w:jc w:val="both"/>
        <w:rPr>
          <w:b/>
          <w:lang w:val="uk-UA"/>
        </w:rPr>
      </w:pPr>
      <w:r w:rsidRPr="008F75E0">
        <w:rPr>
          <w:i/>
          <w:lang w:val="uk-UA"/>
        </w:rPr>
        <w:t>- розпорядча</w:t>
      </w:r>
      <w:r w:rsidRPr="008F75E0">
        <w:rPr>
          <w:lang w:val="uk-UA"/>
        </w:rPr>
        <w:t xml:space="preserve"> (вказуються дії, які треба виконати, та особи, відповідальні за виконання).</w:t>
      </w:r>
    </w:p>
    <w:p w:rsidR="008F75E0" w:rsidRPr="008F75E0" w:rsidRDefault="008F75E0" w:rsidP="008F75E0">
      <w:pPr>
        <w:ind w:left="705"/>
        <w:rPr>
          <w:b/>
          <w:lang w:val="uk-UA"/>
        </w:rPr>
      </w:pPr>
      <w:r w:rsidRPr="008F75E0">
        <w:rPr>
          <w:lang w:val="uk-UA"/>
        </w:rPr>
        <w:t>9. Підпис.</w:t>
      </w:r>
    </w:p>
    <w:p w:rsidR="008F75E0" w:rsidRPr="008F75E0" w:rsidRDefault="008F75E0" w:rsidP="008F75E0">
      <w:pPr>
        <w:rPr>
          <w:color w:val="FF0000"/>
          <w:lang w:val="uk-UA"/>
        </w:rPr>
      </w:pPr>
    </w:p>
    <w:p w:rsidR="008F75E0" w:rsidRPr="008F75E0" w:rsidRDefault="008F75E0" w:rsidP="008F75E0">
      <w:pPr>
        <w:rPr>
          <w:color w:val="FF0000"/>
          <w:lang w:val="uk-UA"/>
        </w:rPr>
      </w:pPr>
    </w:p>
    <w:sectPr w:rsidR="008F75E0" w:rsidRPr="008F7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TimesET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736C8"/>
    <w:multiLevelType w:val="singleLevel"/>
    <w:tmpl w:val="CB0AB7EE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">
    <w:nsid w:val="45F33061"/>
    <w:multiLevelType w:val="hybridMultilevel"/>
    <w:tmpl w:val="35B49AFA"/>
    <w:lvl w:ilvl="0" w:tplc="8892CC4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7C145D"/>
    <w:multiLevelType w:val="hybridMultilevel"/>
    <w:tmpl w:val="F27E6A0C"/>
    <w:lvl w:ilvl="0" w:tplc="5D866116">
      <w:start w:val="4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">
    <w:nsid w:val="50214B35"/>
    <w:multiLevelType w:val="hybridMultilevel"/>
    <w:tmpl w:val="DE32C0F8"/>
    <w:lvl w:ilvl="0" w:tplc="042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51B41EEC"/>
    <w:multiLevelType w:val="hybridMultilevel"/>
    <w:tmpl w:val="31980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C62954"/>
    <w:multiLevelType w:val="hybridMultilevel"/>
    <w:tmpl w:val="28CC836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374"/>
    <w:rsid w:val="001D5256"/>
    <w:rsid w:val="003A0B95"/>
    <w:rsid w:val="00543806"/>
    <w:rsid w:val="00817A14"/>
    <w:rsid w:val="008B48ED"/>
    <w:rsid w:val="008F75E0"/>
    <w:rsid w:val="00FD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3A0B95"/>
    <w:pPr>
      <w:keepNext/>
      <w:jc w:val="center"/>
      <w:outlineLvl w:val="6"/>
    </w:pPr>
    <w:rPr>
      <w:b/>
      <w:bCs/>
      <w:sz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A0B9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2">
    <w:name w:val="Body Text 2"/>
    <w:basedOn w:val="a"/>
    <w:link w:val="20"/>
    <w:rsid w:val="003A0B95"/>
    <w:pPr>
      <w:jc w:val="both"/>
    </w:pPr>
    <w:rPr>
      <w:i/>
      <w:iCs/>
      <w:lang w:val="uk-UA"/>
    </w:rPr>
  </w:style>
  <w:style w:type="character" w:customStyle="1" w:styleId="20">
    <w:name w:val="Основной текст 2 Знак"/>
    <w:basedOn w:val="a0"/>
    <w:link w:val="2"/>
    <w:rsid w:val="003A0B9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Body Text Indent 3"/>
    <w:basedOn w:val="a"/>
    <w:link w:val="30"/>
    <w:rsid w:val="003A0B95"/>
    <w:pPr>
      <w:ind w:firstLine="709"/>
      <w:jc w:val="center"/>
    </w:pPr>
    <w:rPr>
      <w:b/>
      <w:bCs/>
      <w:sz w:val="28"/>
      <w:lang w:val="uk-UA"/>
    </w:rPr>
  </w:style>
  <w:style w:type="character" w:customStyle="1" w:styleId="30">
    <w:name w:val="Основной текст с отступом 3 Знак"/>
    <w:basedOn w:val="a0"/>
    <w:link w:val="3"/>
    <w:rsid w:val="003A0B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Osnov">
    <w:name w:val="Osnov"/>
    <w:basedOn w:val="a"/>
    <w:rsid w:val="003A0B95"/>
    <w:pPr>
      <w:keepLines/>
      <w:spacing w:line="234" w:lineRule="exact"/>
      <w:ind w:firstLine="283"/>
      <w:jc w:val="both"/>
    </w:pPr>
    <w:rPr>
      <w:rFonts w:ascii="@TimesET" w:hAnsi="@TimesET"/>
      <w:noProof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F75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5E0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3A0B95"/>
    <w:pPr>
      <w:keepNext/>
      <w:jc w:val="center"/>
      <w:outlineLvl w:val="6"/>
    </w:pPr>
    <w:rPr>
      <w:b/>
      <w:bCs/>
      <w:sz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A0B9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2">
    <w:name w:val="Body Text 2"/>
    <w:basedOn w:val="a"/>
    <w:link w:val="20"/>
    <w:rsid w:val="003A0B95"/>
    <w:pPr>
      <w:jc w:val="both"/>
    </w:pPr>
    <w:rPr>
      <w:i/>
      <w:iCs/>
      <w:lang w:val="uk-UA"/>
    </w:rPr>
  </w:style>
  <w:style w:type="character" w:customStyle="1" w:styleId="20">
    <w:name w:val="Основной текст 2 Знак"/>
    <w:basedOn w:val="a0"/>
    <w:link w:val="2"/>
    <w:rsid w:val="003A0B9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Body Text Indent 3"/>
    <w:basedOn w:val="a"/>
    <w:link w:val="30"/>
    <w:rsid w:val="003A0B95"/>
    <w:pPr>
      <w:ind w:firstLine="709"/>
      <w:jc w:val="center"/>
    </w:pPr>
    <w:rPr>
      <w:b/>
      <w:bCs/>
      <w:sz w:val="28"/>
      <w:lang w:val="uk-UA"/>
    </w:rPr>
  </w:style>
  <w:style w:type="character" w:customStyle="1" w:styleId="30">
    <w:name w:val="Основной текст с отступом 3 Знак"/>
    <w:basedOn w:val="a0"/>
    <w:link w:val="3"/>
    <w:rsid w:val="003A0B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Osnov">
    <w:name w:val="Osnov"/>
    <w:basedOn w:val="a"/>
    <w:rsid w:val="003A0B95"/>
    <w:pPr>
      <w:keepLines/>
      <w:spacing w:line="234" w:lineRule="exact"/>
      <w:ind w:firstLine="283"/>
      <w:jc w:val="both"/>
    </w:pPr>
    <w:rPr>
      <w:rFonts w:ascii="@TimesET" w:hAnsi="@TimesET"/>
      <w:noProof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F75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5E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2080</Words>
  <Characters>1186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2023-02-05T15:20:00Z</dcterms:created>
  <dcterms:modified xsi:type="dcterms:W3CDTF">2023-02-05T15:56:00Z</dcterms:modified>
</cp:coreProperties>
</file>