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4C37" w14:textId="6C8D5B31" w:rsidR="00C6704E" w:rsidRPr="002E3FCE" w:rsidRDefault="00C6704E" w:rsidP="00C6704E">
      <w:pPr>
        <w:jc w:val="center"/>
        <w:rPr>
          <w:b/>
          <w:bCs/>
          <w:iCs/>
          <w:color w:val="002060"/>
          <w:lang w:val="uk-UA"/>
        </w:rPr>
      </w:pPr>
      <w:r w:rsidRPr="002E3FCE">
        <w:rPr>
          <w:b/>
          <w:bCs/>
          <w:iCs/>
          <w:noProof/>
          <w:color w:val="002060"/>
        </w:rPr>
        <w:drawing>
          <wp:anchor distT="0" distB="0" distL="114300" distR="114300" simplePos="0" relativeHeight="251659264" behindDoc="1" locked="0" layoutInCell="1" allowOverlap="1" wp14:anchorId="5F120194" wp14:editId="016C70C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97965" cy="1332865"/>
            <wp:effectExtent l="0" t="0" r="6985" b="635"/>
            <wp:wrapTight wrapText="bothSides">
              <wp:wrapPolygon edited="0">
                <wp:start x="15657" y="0"/>
                <wp:lineTo x="4120" y="1235"/>
                <wp:lineTo x="1923" y="2161"/>
                <wp:lineTo x="1923" y="15127"/>
                <wp:lineTo x="0" y="20067"/>
                <wp:lineTo x="1099" y="21302"/>
                <wp:lineTo x="20327" y="21302"/>
                <wp:lineTo x="21426" y="20067"/>
                <wp:lineTo x="19778" y="15127"/>
                <wp:lineTo x="19778" y="5248"/>
                <wp:lineTo x="18954" y="0"/>
                <wp:lineTo x="15657" y="0"/>
              </wp:wrapPolygon>
            </wp:wrapTight>
            <wp:docPr id="31168016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3FCE">
        <w:rPr>
          <w:b/>
          <w:bCs/>
          <w:iCs/>
          <w:color w:val="002060"/>
          <w:lang w:val="uk-UA"/>
        </w:rPr>
        <w:t xml:space="preserve">ПРАКТИЧНЕ ЗАНЯТТЯ </w:t>
      </w:r>
      <w:r>
        <w:rPr>
          <w:b/>
          <w:bCs/>
          <w:iCs/>
          <w:color w:val="002060"/>
          <w:lang w:val="uk-UA"/>
        </w:rPr>
        <w:t>2</w:t>
      </w:r>
    </w:p>
    <w:p w14:paraId="6611BEE8" w14:textId="4A2D1715" w:rsidR="00C6704E" w:rsidRPr="002E3FCE" w:rsidRDefault="00C6704E" w:rsidP="00C6704E">
      <w:pPr>
        <w:jc w:val="center"/>
        <w:rPr>
          <w:b/>
          <w:bCs/>
          <w:color w:val="002060"/>
          <w:lang w:val="uk-UA"/>
        </w:rPr>
      </w:pPr>
      <w:r w:rsidRPr="002E3FCE">
        <w:rPr>
          <w:b/>
          <w:bCs/>
          <w:iCs/>
          <w:color w:val="002060"/>
          <w:lang w:val="uk-UA"/>
        </w:rPr>
        <w:t xml:space="preserve"> </w:t>
      </w:r>
      <w:r w:rsidRPr="002E3FCE">
        <w:rPr>
          <w:b/>
          <w:bCs/>
          <w:iCs/>
          <w:color w:val="002060"/>
          <w:lang w:val="uk-UA"/>
        </w:rPr>
        <w:t>«</w:t>
      </w:r>
      <w:r w:rsidRPr="002E3FCE">
        <w:rPr>
          <w:b/>
          <w:bCs/>
          <w:color w:val="002060"/>
          <w:lang w:val="uk-UA"/>
        </w:rPr>
        <w:t xml:space="preserve">Оборотні активи підприємства </w:t>
      </w:r>
    </w:p>
    <w:p w14:paraId="51D5BDE5" w14:textId="77777777" w:rsidR="00C6704E" w:rsidRPr="002E3FCE" w:rsidRDefault="00C6704E" w:rsidP="00C6704E">
      <w:pPr>
        <w:jc w:val="center"/>
        <w:rPr>
          <w:b/>
          <w:bCs/>
          <w:color w:val="002060"/>
          <w:lang w:val="uk-UA"/>
        </w:rPr>
      </w:pPr>
      <w:r w:rsidRPr="002E3FCE">
        <w:rPr>
          <w:b/>
          <w:bCs/>
          <w:color w:val="002060"/>
          <w:lang w:val="uk-UA"/>
        </w:rPr>
        <w:t>та аналіз їх використання»</w:t>
      </w:r>
    </w:p>
    <w:p w14:paraId="0FE2DE73" w14:textId="77777777" w:rsidR="00C6704E" w:rsidRPr="002E3FCE" w:rsidRDefault="00C6704E" w:rsidP="00C6704E">
      <w:pPr>
        <w:jc w:val="both"/>
        <w:rPr>
          <w:iCs/>
          <w:color w:val="002060"/>
          <w:lang w:val="uk-UA"/>
        </w:rPr>
      </w:pPr>
    </w:p>
    <w:p w14:paraId="0D7C969B" w14:textId="77777777" w:rsidR="00C6704E" w:rsidRPr="002E3FCE" w:rsidRDefault="00C6704E" w:rsidP="00C6704E">
      <w:pPr>
        <w:rPr>
          <w:b/>
          <w:bCs/>
          <w:i/>
          <w:iCs/>
          <w:color w:val="002060"/>
          <w:lang w:val="uk-UA"/>
        </w:rPr>
      </w:pPr>
      <w:r w:rsidRPr="002E3FCE">
        <w:rPr>
          <w:b/>
          <w:bCs/>
          <w:i/>
          <w:iCs/>
          <w:color w:val="002060"/>
          <w:lang w:val="uk-UA"/>
        </w:rPr>
        <w:t xml:space="preserve">                         План  </w:t>
      </w:r>
    </w:p>
    <w:p w14:paraId="7FAA6DF4" w14:textId="2128FE23" w:rsidR="00C6704E" w:rsidRPr="002E3FCE" w:rsidRDefault="00C6704E" w:rsidP="00C6704E">
      <w:pPr>
        <w:ind w:left="1415" w:firstLine="709"/>
        <w:jc w:val="both"/>
        <w:rPr>
          <w:b/>
          <w:bCs/>
          <w:i/>
          <w:iCs/>
          <w:color w:val="000000" w:themeColor="text1"/>
          <w:lang w:val="uk-UA"/>
        </w:rPr>
      </w:pPr>
      <w:r>
        <w:rPr>
          <w:bCs/>
          <w:iCs/>
          <w:color w:val="000000" w:themeColor="text1"/>
          <w:lang w:val="uk-UA"/>
        </w:rPr>
        <w:t xml:space="preserve">  1. </w:t>
      </w:r>
      <w:r w:rsidRPr="002E3FCE">
        <w:rPr>
          <w:bCs/>
          <w:iCs/>
          <w:color w:val="000000" w:themeColor="text1"/>
          <w:lang w:val="uk-UA"/>
        </w:rPr>
        <w:t>Поняття та види оборотних активів.</w:t>
      </w:r>
    </w:p>
    <w:p w14:paraId="48492BF1" w14:textId="77777777" w:rsidR="00C6704E" w:rsidRPr="002E3FCE" w:rsidRDefault="00C6704E" w:rsidP="00C6704E">
      <w:pPr>
        <w:pStyle w:val="a7"/>
        <w:ind w:left="0" w:firstLine="709"/>
        <w:jc w:val="both"/>
        <w:rPr>
          <w:bCs/>
          <w:iCs/>
          <w:color w:val="000000" w:themeColor="text1"/>
          <w:lang w:val="uk-UA"/>
        </w:rPr>
      </w:pPr>
      <w:r w:rsidRPr="002E3FCE">
        <w:rPr>
          <w:bCs/>
          <w:iCs/>
          <w:color w:val="000000" w:themeColor="text1"/>
          <w:lang w:val="uk-UA"/>
        </w:rPr>
        <w:t>2. Нормування оборотних активів.</w:t>
      </w:r>
    </w:p>
    <w:p w14:paraId="3A279198" w14:textId="77777777" w:rsidR="00C6704E" w:rsidRPr="002E3FCE" w:rsidRDefault="00C6704E" w:rsidP="00C6704E">
      <w:pPr>
        <w:pStyle w:val="a7"/>
        <w:ind w:left="0" w:firstLine="709"/>
        <w:jc w:val="both"/>
        <w:rPr>
          <w:bCs/>
          <w:iCs/>
          <w:color w:val="000000" w:themeColor="text1"/>
          <w:lang w:val="uk-UA"/>
        </w:rPr>
      </w:pPr>
      <w:r w:rsidRPr="002E3FCE">
        <w:rPr>
          <w:bCs/>
          <w:iCs/>
          <w:color w:val="000000" w:themeColor="text1"/>
          <w:lang w:val="uk-UA"/>
        </w:rPr>
        <w:t>3. Матеріально-технічне постачання.</w:t>
      </w:r>
    </w:p>
    <w:p w14:paraId="1B095448" w14:textId="6325960A" w:rsidR="00C6704E" w:rsidRPr="00C6704E" w:rsidRDefault="00C6704E" w:rsidP="00C6704E">
      <w:pPr>
        <w:jc w:val="both"/>
        <w:rPr>
          <w:bCs/>
          <w:iCs/>
          <w:color w:val="000000" w:themeColor="text1"/>
          <w:lang w:val="uk-UA"/>
        </w:rPr>
      </w:pPr>
      <w:r>
        <w:rPr>
          <w:bCs/>
          <w:iCs/>
          <w:color w:val="000000" w:themeColor="text1"/>
          <w:lang w:val="uk-UA"/>
        </w:rPr>
        <w:t xml:space="preserve">                                                      </w:t>
      </w:r>
      <w:r w:rsidRPr="00C6704E">
        <w:rPr>
          <w:bCs/>
          <w:iCs/>
          <w:color w:val="000000" w:themeColor="text1"/>
          <w:lang w:val="uk-UA"/>
        </w:rPr>
        <w:t>4. Оцінювання ефективності використання оборотних активів.</w:t>
      </w:r>
    </w:p>
    <w:p w14:paraId="4FF2FC63" w14:textId="77777777" w:rsidR="00C6704E" w:rsidRPr="002E3FCE" w:rsidRDefault="00C6704E" w:rsidP="00C6704E">
      <w:pPr>
        <w:pStyle w:val="a7"/>
        <w:ind w:left="0"/>
        <w:rPr>
          <w:bCs/>
          <w:iCs/>
          <w:color w:val="000000" w:themeColor="text1"/>
          <w:lang w:val="uk-UA"/>
        </w:rPr>
      </w:pPr>
    </w:p>
    <w:p w14:paraId="37C93E94" w14:textId="77777777" w:rsidR="00C6704E" w:rsidRPr="002E3FCE" w:rsidRDefault="00C6704E" w:rsidP="00C6704E">
      <w:pPr>
        <w:rPr>
          <w:b/>
          <w:bCs/>
          <w:i/>
          <w:iCs/>
          <w:color w:val="002060"/>
          <w:lang w:val="uk-UA"/>
        </w:rPr>
      </w:pPr>
      <w:r w:rsidRPr="002E3FCE">
        <w:rPr>
          <w:bCs/>
          <w:iCs/>
          <w:color w:val="000000" w:themeColor="text1"/>
          <w:lang w:val="uk-UA"/>
        </w:rPr>
        <w:t xml:space="preserve">             </w:t>
      </w:r>
      <w:r w:rsidRPr="002E3FCE">
        <w:rPr>
          <w:rFonts w:ascii="Segoe UI Emoji" w:hAnsi="Segoe UI Emoji" w:cs="Segoe UI Emoji"/>
          <w:bCs/>
          <w:iCs/>
          <w:color w:val="002060"/>
          <w:lang w:val="uk-UA"/>
        </w:rPr>
        <w:t>✏️</w:t>
      </w:r>
      <w:r w:rsidRPr="002E3FCE">
        <w:rPr>
          <w:b/>
          <w:bCs/>
          <w:i/>
          <w:iCs/>
          <w:color w:val="002060"/>
          <w:lang w:val="uk-UA"/>
        </w:rPr>
        <w:t xml:space="preserve"> Проблемні питання для дискусій та доповідей</w:t>
      </w:r>
    </w:p>
    <w:p w14:paraId="3E727AB9" w14:textId="77777777" w:rsidR="00C6704E" w:rsidRPr="002E3FCE" w:rsidRDefault="00C6704E" w:rsidP="00C6704E">
      <w:pPr>
        <w:pStyle w:val="ad"/>
        <w:widowControl w:val="0"/>
        <w:numPr>
          <w:ilvl w:val="0"/>
          <w:numId w:val="1"/>
        </w:numPr>
        <w:shd w:val="clear" w:color="auto" w:fill="FFFFFF"/>
        <w:ind w:left="360"/>
        <w:jc w:val="both"/>
        <w:rPr>
          <w:iCs/>
          <w:color w:val="000000" w:themeColor="text1"/>
          <w:sz w:val="24"/>
          <w:szCs w:val="24"/>
        </w:rPr>
      </w:pPr>
      <w:r w:rsidRPr="002E3FCE">
        <w:rPr>
          <w:iCs/>
          <w:color w:val="000000" w:themeColor="text1"/>
          <w:sz w:val="24"/>
          <w:szCs w:val="24"/>
        </w:rPr>
        <w:t>Що важливіше для бізнесу: мати великі запаси чи вільні грошові кошти?</w:t>
      </w:r>
    </w:p>
    <w:p w14:paraId="48DAE592" w14:textId="77777777" w:rsidR="00C6704E" w:rsidRPr="002E3FCE" w:rsidRDefault="00C6704E" w:rsidP="00C6704E">
      <w:pPr>
        <w:pStyle w:val="ad"/>
        <w:widowControl w:val="0"/>
        <w:numPr>
          <w:ilvl w:val="0"/>
          <w:numId w:val="1"/>
        </w:numPr>
        <w:shd w:val="clear" w:color="auto" w:fill="FFFFFF"/>
        <w:ind w:left="360"/>
        <w:jc w:val="both"/>
        <w:rPr>
          <w:iCs/>
          <w:color w:val="000000" w:themeColor="text1"/>
          <w:sz w:val="24"/>
          <w:szCs w:val="24"/>
        </w:rPr>
      </w:pPr>
      <w:r w:rsidRPr="002E3FCE">
        <w:rPr>
          <w:iCs/>
          <w:color w:val="000000" w:themeColor="text1"/>
          <w:sz w:val="24"/>
          <w:szCs w:val="24"/>
        </w:rPr>
        <w:t>Чи може збільшення оборотності запасів призвести до втрати якості обслуговування клієнтів?</w:t>
      </w:r>
    </w:p>
    <w:p w14:paraId="10A5EE21" w14:textId="77777777" w:rsidR="00C6704E" w:rsidRPr="002E3FCE" w:rsidRDefault="00C6704E" w:rsidP="00C6704E">
      <w:pPr>
        <w:pStyle w:val="ad"/>
        <w:widowControl w:val="0"/>
        <w:numPr>
          <w:ilvl w:val="0"/>
          <w:numId w:val="1"/>
        </w:numPr>
        <w:shd w:val="clear" w:color="auto" w:fill="FFFFFF"/>
        <w:ind w:left="360"/>
        <w:jc w:val="both"/>
        <w:rPr>
          <w:iCs/>
          <w:color w:val="000000" w:themeColor="text1"/>
          <w:sz w:val="24"/>
          <w:szCs w:val="24"/>
        </w:rPr>
      </w:pPr>
      <w:r w:rsidRPr="002E3FCE">
        <w:rPr>
          <w:iCs/>
          <w:color w:val="000000" w:themeColor="text1"/>
          <w:sz w:val="24"/>
          <w:szCs w:val="24"/>
        </w:rPr>
        <w:t>Коли підприємству вигідно зберігати запаси на складі, а коли краще працювати «з коліс»?</w:t>
      </w:r>
    </w:p>
    <w:p w14:paraId="48AD2488" w14:textId="77777777" w:rsidR="00C6704E" w:rsidRPr="002E3FCE" w:rsidRDefault="00C6704E" w:rsidP="00C6704E">
      <w:pPr>
        <w:pStyle w:val="ad"/>
        <w:widowControl w:val="0"/>
        <w:numPr>
          <w:ilvl w:val="0"/>
          <w:numId w:val="1"/>
        </w:numPr>
        <w:shd w:val="clear" w:color="auto" w:fill="FFFFFF"/>
        <w:ind w:left="360"/>
        <w:jc w:val="both"/>
        <w:rPr>
          <w:iCs/>
          <w:color w:val="000000" w:themeColor="text1"/>
          <w:sz w:val="24"/>
          <w:szCs w:val="24"/>
        </w:rPr>
      </w:pPr>
      <w:r w:rsidRPr="002E3FCE">
        <w:rPr>
          <w:iCs/>
          <w:color w:val="000000" w:themeColor="text1"/>
          <w:sz w:val="24"/>
          <w:szCs w:val="24"/>
        </w:rPr>
        <w:t>Який ризик більший: нестача оборотних активів чи їх надлишок?</w:t>
      </w:r>
    </w:p>
    <w:p w14:paraId="355F4641" w14:textId="77777777" w:rsidR="00C6704E" w:rsidRPr="002E3FCE" w:rsidRDefault="00C6704E" w:rsidP="00C6704E">
      <w:pPr>
        <w:pStyle w:val="ad"/>
        <w:widowControl w:val="0"/>
        <w:numPr>
          <w:ilvl w:val="0"/>
          <w:numId w:val="1"/>
        </w:numPr>
        <w:shd w:val="clear" w:color="auto" w:fill="FFFFFF"/>
        <w:ind w:left="360"/>
        <w:jc w:val="both"/>
        <w:rPr>
          <w:iCs/>
          <w:color w:val="000000" w:themeColor="text1"/>
          <w:sz w:val="24"/>
          <w:szCs w:val="24"/>
        </w:rPr>
      </w:pPr>
      <w:r w:rsidRPr="002E3FCE">
        <w:rPr>
          <w:iCs/>
          <w:color w:val="000000" w:themeColor="text1"/>
          <w:sz w:val="24"/>
          <w:szCs w:val="24"/>
        </w:rPr>
        <w:t>Чи може велика кількість оборотних активів свідчити про приховані проблеми у збуті або виробництві?</w:t>
      </w:r>
    </w:p>
    <w:p w14:paraId="23170514" w14:textId="77777777" w:rsidR="00C6704E" w:rsidRPr="002E3FCE" w:rsidRDefault="00C6704E" w:rsidP="00C6704E">
      <w:pPr>
        <w:pStyle w:val="ad"/>
        <w:widowControl w:val="0"/>
        <w:numPr>
          <w:ilvl w:val="0"/>
          <w:numId w:val="1"/>
        </w:numPr>
        <w:shd w:val="clear" w:color="auto" w:fill="FFFFFF"/>
        <w:ind w:left="360"/>
        <w:jc w:val="both"/>
        <w:rPr>
          <w:iCs/>
          <w:color w:val="000000" w:themeColor="text1"/>
          <w:sz w:val="24"/>
          <w:szCs w:val="24"/>
        </w:rPr>
      </w:pPr>
      <w:r w:rsidRPr="002E3FCE">
        <w:rPr>
          <w:iCs/>
          <w:color w:val="000000" w:themeColor="text1"/>
          <w:sz w:val="24"/>
          <w:szCs w:val="24"/>
        </w:rPr>
        <w:t>Чи завжди зменшення оборотних активів є оптимізацією, чи це ознака кризи?</w:t>
      </w:r>
    </w:p>
    <w:p w14:paraId="452AA576" w14:textId="77777777" w:rsidR="00C6704E" w:rsidRPr="002E3FCE" w:rsidRDefault="00C6704E" w:rsidP="00C6704E">
      <w:pPr>
        <w:pStyle w:val="ad"/>
        <w:widowControl w:val="0"/>
        <w:numPr>
          <w:ilvl w:val="0"/>
          <w:numId w:val="1"/>
        </w:numPr>
        <w:shd w:val="clear" w:color="auto" w:fill="FFFFFF"/>
        <w:ind w:left="360"/>
        <w:jc w:val="both"/>
        <w:rPr>
          <w:iCs/>
          <w:color w:val="000000" w:themeColor="text1"/>
          <w:sz w:val="24"/>
          <w:szCs w:val="24"/>
        </w:rPr>
      </w:pPr>
      <w:r w:rsidRPr="002E3FCE">
        <w:rPr>
          <w:iCs/>
          <w:color w:val="000000" w:themeColor="text1"/>
          <w:sz w:val="24"/>
          <w:szCs w:val="24"/>
        </w:rPr>
        <w:t>Який сенс аналізувати оборотність активів, якщо в сучасних умовах бізнес «плаває» щомісяця?</w:t>
      </w:r>
    </w:p>
    <w:p w14:paraId="101A6780" w14:textId="77777777" w:rsidR="00C6704E" w:rsidRPr="002E3FCE" w:rsidRDefault="00C6704E" w:rsidP="00C6704E">
      <w:pPr>
        <w:pStyle w:val="ad"/>
        <w:widowControl w:val="0"/>
        <w:numPr>
          <w:ilvl w:val="0"/>
          <w:numId w:val="1"/>
        </w:numPr>
        <w:ind w:left="360"/>
        <w:jc w:val="both"/>
        <w:rPr>
          <w:iCs/>
          <w:color w:val="000000" w:themeColor="text1"/>
          <w:sz w:val="24"/>
          <w:szCs w:val="24"/>
        </w:rPr>
      </w:pPr>
      <w:r w:rsidRPr="002E3FCE">
        <w:rPr>
          <w:iCs/>
          <w:color w:val="000000" w:themeColor="text1"/>
          <w:sz w:val="24"/>
          <w:szCs w:val="24"/>
        </w:rPr>
        <w:t>Чи означає високий коефіцієнт оборотності, що підприємство «ефективне», якщо персонал працює на межі вигорання, щоб встигати?</w:t>
      </w:r>
    </w:p>
    <w:p w14:paraId="600165DA" w14:textId="77777777" w:rsidR="00C6704E" w:rsidRPr="002E3FCE" w:rsidRDefault="00C6704E" w:rsidP="00C6704E">
      <w:pPr>
        <w:pStyle w:val="ad"/>
        <w:widowControl w:val="0"/>
        <w:numPr>
          <w:ilvl w:val="0"/>
          <w:numId w:val="1"/>
        </w:numPr>
        <w:ind w:left="360"/>
        <w:jc w:val="both"/>
        <w:rPr>
          <w:iCs/>
          <w:color w:val="000000" w:themeColor="text1"/>
          <w:sz w:val="24"/>
          <w:szCs w:val="24"/>
        </w:rPr>
      </w:pPr>
      <w:r w:rsidRPr="002E3FCE">
        <w:rPr>
          <w:color w:val="000000" w:themeColor="text1"/>
          <w:sz w:val="24"/>
          <w:szCs w:val="24"/>
        </w:rPr>
        <w:t xml:space="preserve">Чи доцільно замінювати </w:t>
      </w:r>
      <w:proofErr w:type="spellStart"/>
      <w:r w:rsidRPr="002E3FCE">
        <w:rPr>
          <w:color w:val="000000" w:themeColor="text1"/>
          <w:sz w:val="24"/>
          <w:szCs w:val="24"/>
        </w:rPr>
        <w:t>дороговартісні</w:t>
      </w:r>
      <w:proofErr w:type="spellEnd"/>
      <w:r w:rsidRPr="002E3FCE">
        <w:rPr>
          <w:color w:val="000000" w:themeColor="text1"/>
          <w:sz w:val="24"/>
          <w:szCs w:val="24"/>
        </w:rPr>
        <w:t xml:space="preserve">, але якісні ресурси на дешевші аналоги? </w:t>
      </w:r>
    </w:p>
    <w:p w14:paraId="30AD398F" w14:textId="77777777" w:rsidR="00C6704E" w:rsidRPr="002E3FCE" w:rsidRDefault="00C6704E" w:rsidP="00C6704E">
      <w:pPr>
        <w:pStyle w:val="ad"/>
        <w:widowControl w:val="0"/>
        <w:numPr>
          <w:ilvl w:val="0"/>
          <w:numId w:val="1"/>
        </w:numPr>
        <w:ind w:left="360"/>
        <w:jc w:val="both"/>
        <w:rPr>
          <w:iCs/>
          <w:color w:val="000000" w:themeColor="text1"/>
          <w:sz w:val="24"/>
          <w:szCs w:val="24"/>
        </w:rPr>
      </w:pPr>
      <w:r w:rsidRPr="002E3FCE">
        <w:rPr>
          <w:color w:val="000000" w:themeColor="text1"/>
          <w:sz w:val="24"/>
          <w:szCs w:val="24"/>
        </w:rPr>
        <w:t xml:space="preserve">Які ризики виникають за залежності виробництва від одного постачальника? </w:t>
      </w:r>
    </w:p>
    <w:p w14:paraId="0085E2DE" w14:textId="77777777" w:rsidR="00C6704E" w:rsidRPr="002E3FCE" w:rsidRDefault="00C6704E" w:rsidP="00C6704E">
      <w:pPr>
        <w:pStyle w:val="ad"/>
        <w:widowControl w:val="0"/>
        <w:numPr>
          <w:ilvl w:val="0"/>
          <w:numId w:val="1"/>
        </w:numPr>
        <w:ind w:left="360"/>
        <w:jc w:val="both"/>
        <w:rPr>
          <w:iCs/>
          <w:color w:val="000000" w:themeColor="text1"/>
          <w:sz w:val="24"/>
          <w:szCs w:val="24"/>
        </w:rPr>
      </w:pPr>
      <w:r w:rsidRPr="002E3FCE">
        <w:rPr>
          <w:iCs/>
          <w:color w:val="000000" w:themeColor="text1"/>
          <w:sz w:val="24"/>
          <w:szCs w:val="24"/>
        </w:rPr>
        <w:t>Як змінився підхід до управління оборотними активами з переходом бізнесу в онлайн-сферу?</w:t>
      </w:r>
    </w:p>
    <w:p w14:paraId="2B5D0FCE" w14:textId="77777777" w:rsidR="00C6704E" w:rsidRPr="002E3FCE" w:rsidRDefault="00C6704E" w:rsidP="00C6704E">
      <w:pPr>
        <w:pStyle w:val="ad"/>
        <w:widowControl w:val="0"/>
        <w:ind w:left="360"/>
        <w:jc w:val="both"/>
        <w:rPr>
          <w:iCs/>
          <w:color w:val="000000" w:themeColor="text1"/>
          <w:sz w:val="24"/>
          <w:szCs w:val="24"/>
        </w:rPr>
      </w:pPr>
    </w:p>
    <w:p w14:paraId="2C340B4F" w14:textId="77777777" w:rsidR="00C6704E" w:rsidRPr="002E3FCE" w:rsidRDefault="00C6704E" w:rsidP="00C6704E">
      <w:pPr>
        <w:pStyle w:val="ad"/>
        <w:rPr>
          <w:b/>
          <w:bCs/>
          <w:i/>
          <w:iCs/>
          <w:color w:val="002060"/>
          <w:sz w:val="24"/>
          <w:szCs w:val="24"/>
        </w:rPr>
      </w:pPr>
      <w:r w:rsidRPr="002E3FCE">
        <w:rPr>
          <w:rFonts w:ascii="Segoe UI Emoji" w:hAnsi="Segoe UI Emoji" w:cs="Segoe UI Emoji"/>
          <w:b/>
          <w:bCs/>
          <w:color w:val="002060"/>
          <w:sz w:val="24"/>
          <w:szCs w:val="24"/>
          <w:lang w:val="ru-RU"/>
        </w:rPr>
        <w:t>🎯</w:t>
      </w:r>
      <w:r w:rsidRPr="002E3FCE">
        <w:rPr>
          <w:b/>
          <w:bCs/>
          <w:i/>
          <w:iCs/>
          <w:color w:val="002060"/>
          <w:sz w:val="24"/>
          <w:szCs w:val="24"/>
          <w:lang w:val="ru-RU"/>
        </w:rPr>
        <w:t xml:space="preserve"> </w:t>
      </w:r>
      <w:r w:rsidRPr="002E3FCE">
        <w:rPr>
          <w:b/>
          <w:bCs/>
          <w:i/>
          <w:iCs/>
          <w:color w:val="002060"/>
          <w:sz w:val="24"/>
          <w:szCs w:val="24"/>
        </w:rPr>
        <w:t>Розрахунково-аналітичні завдання</w:t>
      </w:r>
    </w:p>
    <w:p w14:paraId="63A2A0E3" w14:textId="77777777" w:rsidR="00C6704E" w:rsidRPr="002E3FCE" w:rsidRDefault="00C6704E" w:rsidP="00C6704E">
      <w:pPr>
        <w:ind w:firstLine="709"/>
        <w:jc w:val="both"/>
        <w:rPr>
          <w:color w:val="000000" w:themeColor="text1"/>
          <w:lang w:val="uk-UA"/>
        </w:rPr>
      </w:pPr>
      <w:r w:rsidRPr="002E3FCE">
        <w:rPr>
          <w:b/>
          <w:bCs/>
          <w:color w:val="000000" w:themeColor="text1"/>
          <w:lang w:val="uk-UA"/>
        </w:rPr>
        <w:t>Задача 1.</w:t>
      </w:r>
      <w:r w:rsidRPr="002E3FCE">
        <w:rPr>
          <w:color w:val="000000" w:themeColor="text1"/>
          <w:lang w:val="uk-UA"/>
        </w:rPr>
        <w:t xml:space="preserve">  Річний обсяг (Т = 360 днів) використання матеріалів 7 000 шт., транспортні витрати 12 грн/шт., витрати утримання на складі 15 грн/шт. </w:t>
      </w:r>
    </w:p>
    <w:p w14:paraId="71031C16" w14:textId="77777777" w:rsidR="00C6704E" w:rsidRPr="002E3FCE" w:rsidRDefault="00C6704E" w:rsidP="00C6704E">
      <w:pPr>
        <w:jc w:val="both"/>
        <w:rPr>
          <w:color w:val="000000" w:themeColor="text1"/>
          <w:lang w:val="uk-UA"/>
        </w:rPr>
      </w:pPr>
      <w:r w:rsidRPr="002E3FCE">
        <w:rPr>
          <w:rFonts w:ascii="Segoe UI Emoji" w:hAnsi="Segoe UI Emoji" w:cs="Segoe UI Emoji"/>
          <w:color w:val="000000" w:themeColor="text1"/>
          <w:lang w:val="uk-UA"/>
        </w:rPr>
        <w:t>📎</w:t>
      </w:r>
      <w:r w:rsidRPr="002E3FCE">
        <w:rPr>
          <w:color w:val="000000" w:themeColor="text1"/>
          <w:lang w:val="uk-UA"/>
        </w:rPr>
        <w:t xml:space="preserve"> </w:t>
      </w:r>
      <w:r w:rsidRPr="002E3FCE">
        <w:rPr>
          <w:i/>
          <w:color w:val="000000" w:themeColor="text1"/>
          <w:lang w:val="uk-UA"/>
        </w:rPr>
        <w:t>Завдання.</w:t>
      </w:r>
      <w:r w:rsidRPr="002E3FCE">
        <w:rPr>
          <w:color w:val="000000" w:themeColor="text1"/>
        </w:rPr>
        <w:t xml:space="preserve"> </w:t>
      </w:r>
      <w:r w:rsidRPr="002E3FCE">
        <w:rPr>
          <w:color w:val="000000" w:themeColor="text1"/>
          <w:lang w:val="uk-UA"/>
        </w:rPr>
        <w:t>Визначте оптимальну партію</w:t>
      </w:r>
      <w:r w:rsidRPr="002E3FCE">
        <w:rPr>
          <w:color w:val="FF0000"/>
          <w:lang w:val="uk-UA"/>
        </w:rPr>
        <w:t xml:space="preserve"> </w:t>
      </w:r>
      <w:r w:rsidRPr="00962236">
        <w:rPr>
          <w:lang w:val="uk-UA"/>
        </w:rPr>
        <w:t xml:space="preserve">постачання, кількість партій на один рік, періодичність (інтервал) постачання </w:t>
      </w:r>
      <w:r w:rsidRPr="002E3FCE">
        <w:rPr>
          <w:color w:val="000000" w:themeColor="text1"/>
          <w:lang w:val="uk-UA"/>
        </w:rPr>
        <w:t>та час, коли менеджерам необхідно робити таке замовлення.</w:t>
      </w:r>
    </w:p>
    <w:p w14:paraId="1F5964A4" w14:textId="77777777" w:rsidR="00C6704E" w:rsidRPr="002E3FCE" w:rsidRDefault="00C6704E" w:rsidP="00C6704E">
      <w:pPr>
        <w:jc w:val="both"/>
        <w:rPr>
          <w:b/>
          <w:color w:val="000000" w:themeColor="text1"/>
          <w:lang w:val="uk-UA"/>
        </w:rPr>
      </w:pPr>
    </w:p>
    <w:p w14:paraId="4376A9BD" w14:textId="77777777" w:rsidR="00C6704E" w:rsidRPr="002E3FCE" w:rsidRDefault="00C6704E" w:rsidP="00C6704E">
      <w:pPr>
        <w:ind w:firstLine="709"/>
        <w:jc w:val="both"/>
        <w:rPr>
          <w:color w:val="000000" w:themeColor="text1"/>
          <w:lang w:val="uk-UA"/>
        </w:rPr>
      </w:pPr>
      <w:r w:rsidRPr="002E3FCE">
        <w:rPr>
          <w:b/>
          <w:bCs/>
          <w:color w:val="000000" w:themeColor="text1"/>
          <w:lang w:val="uk-UA"/>
        </w:rPr>
        <w:t>Задача 2.</w:t>
      </w:r>
      <w:r w:rsidRPr="002E3FCE">
        <w:rPr>
          <w:color w:val="000000" w:themeColor="text1"/>
          <w:lang w:val="uk-UA"/>
        </w:rPr>
        <w:t xml:space="preserve"> Підприємство повинне обрати між двома постачальниками:</w:t>
      </w:r>
    </w:p>
    <w:p w14:paraId="3A5AA069" w14:textId="77777777" w:rsidR="00C6704E" w:rsidRPr="002E3FCE" w:rsidRDefault="00C6704E" w:rsidP="00C6704E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 w:themeColor="text1"/>
          <w:lang w:val="uk-UA"/>
        </w:rPr>
      </w:pPr>
      <w:r w:rsidRPr="002E3FCE">
        <w:rPr>
          <w:color w:val="000000" w:themeColor="text1"/>
          <w:lang w:val="uk-UA"/>
        </w:rPr>
        <w:t>постачальник А: ціна 20 грн/од., доставка – 5 днів, мінімальна партія – 2 000 од.;</w:t>
      </w:r>
    </w:p>
    <w:p w14:paraId="41C8B370" w14:textId="77777777" w:rsidR="00C6704E" w:rsidRPr="002E3FCE" w:rsidRDefault="00C6704E" w:rsidP="00C6704E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 w:themeColor="text1"/>
          <w:lang w:val="uk-UA"/>
        </w:rPr>
      </w:pPr>
      <w:r w:rsidRPr="002E3FCE">
        <w:rPr>
          <w:color w:val="000000" w:themeColor="text1"/>
          <w:lang w:val="uk-UA"/>
        </w:rPr>
        <w:t>постачальник B: ціна 22 грн/од., доставка – 2 дні, мінімальна партія – 1 000 од.</w:t>
      </w:r>
    </w:p>
    <w:p w14:paraId="4B989A9E" w14:textId="77777777" w:rsidR="00C6704E" w:rsidRPr="002E3FCE" w:rsidRDefault="00C6704E" w:rsidP="00C6704E">
      <w:pPr>
        <w:ind w:firstLine="709"/>
        <w:jc w:val="both"/>
        <w:rPr>
          <w:color w:val="000000" w:themeColor="text1"/>
          <w:lang w:val="uk-UA"/>
        </w:rPr>
      </w:pPr>
      <w:r w:rsidRPr="002E3FCE">
        <w:rPr>
          <w:color w:val="000000" w:themeColor="text1"/>
          <w:lang w:val="uk-UA"/>
        </w:rPr>
        <w:t xml:space="preserve">Запас матеріалу повинен забезпечувати безперебійну роботу впродовж семи днів. Добове споживання – 300 од. Зберігання надлишкових обсягів коштує 0,10 грн/од. за один день. </w:t>
      </w:r>
    </w:p>
    <w:p w14:paraId="38706B74" w14:textId="77777777" w:rsidR="00C6704E" w:rsidRPr="002E3FCE" w:rsidRDefault="00C6704E" w:rsidP="00C6704E">
      <w:pPr>
        <w:jc w:val="both"/>
        <w:rPr>
          <w:color w:val="000000" w:themeColor="text1"/>
          <w:lang w:val="uk-UA"/>
        </w:rPr>
      </w:pPr>
      <w:r w:rsidRPr="002E3FCE">
        <w:rPr>
          <w:rFonts w:ascii="Segoe UI Emoji" w:hAnsi="Segoe UI Emoji" w:cs="Segoe UI Emoji"/>
          <w:color w:val="000000" w:themeColor="text1"/>
          <w:lang w:val="uk-UA"/>
        </w:rPr>
        <w:t>📎</w:t>
      </w:r>
      <w:r w:rsidRPr="002E3FCE">
        <w:rPr>
          <w:color w:val="000000" w:themeColor="text1"/>
          <w:lang w:val="uk-UA"/>
        </w:rPr>
        <w:t xml:space="preserve"> </w:t>
      </w:r>
      <w:r w:rsidRPr="002E3FCE">
        <w:rPr>
          <w:i/>
          <w:color w:val="000000" w:themeColor="text1"/>
          <w:lang w:val="uk-UA"/>
        </w:rPr>
        <w:t>Завдання</w:t>
      </w:r>
      <w:r w:rsidRPr="002E3FCE">
        <w:rPr>
          <w:color w:val="000000" w:themeColor="text1"/>
          <w:lang w:val="uk-UA"/>
        </w:rPr>
        <w:t>. Визначте, який постачальник економічно більш вигідний, ураховуючи вартість, логістику та зберігання.</w:t>
      </w:r>
    </w:p>
    <w:p w14:paraId="4BD702A1" w14:textId="77777777" w:rsidR="00C6704E" w:rsidRPr="002E3FCE" w:rsidRDefault="00C6704E" w:rsidP="00C6704E">
      <w:pPr>
        <w:jc w:val="both"/>
        <w:rPr>
          <w:b/>
          <w:color w:val="000000" w:themeColor="text1"/>
          <w:lang w:val="uk-UA"/>
        </w:rPr>
      </w:pPr>
    </w:p>
    <w:p w14:paraId="128CAAE4" w14:textId="77777777" w:rsidR="00C6704E" w:rsidRPr="002E3FCE" w:rsidRDefault="00C6704E" w:rsidP="00C6704E">
      <w:pPr>
        <w:ind w:firstLine="709"/>
        <w:jc w:val="both"/>
        <w:rPr>
          <w:color w:val="000000" w:themeColor="text1"/>
          <w:lang w:val="uk-UA"/>
        </w:rPr>
      </w:pPr>
      <w:r w:rsidRPr="002E3FCE">
        <w:rPr>
          <w:b/>
          <w:bCs/>
          <w:color w:val="000000" w:themeColor="text1"/>
          <w:lang w:val="uk-UA"/>
        </w:rPr>
        <w:t>Задача 3.</w:t>
      </w:r>
      <w:r w:rsidRPr="002E3FCE">
        <w:rPr>
          <w:color w:val="000000" w:themeColor="text1"/>
          <w:lang w:val="uk-UA"/>
        </w:rPr>
        <w:t xml:space="preserve"> Виробнича собівартість продукції за один квартал становила 1 350 тис. грн.  Норма оборотних коштів у запасах на складі для пакування і маркування – </w:t>
      </w:r>
      <w:r w:rsidRPr="002E3FCE">
        <w:rPr>
          <w:color w:val="000000" w:themeColor="text1"/>
        </w:rPr>
        <w:t>5</w:t>
      </w:r>
      <w:r w:rsidRPr="002E3FCE">
        <w:rPr>
          <w:color w:val="000000" w:themeColor="text1"/>
          <w:lang w:val="uk-UA"/>
        </w:rPr>
        <w:t xml:space="preserve"> днів, а накопичення партії виробів </w:t>
      </w:r>
      <w:r w:rsidRPr="002E3FCE">
        <w:rPr>
          <w:color w:val="000000" w:themeColor="text1"/>
        </w:rPr>
        <w:t xml:space="preserve">– </w:t>
      </w:r>
      <w:r w:rsidRPr="002E3FCE">
        <w:rPr>
          <w:color w:val="000000" w:themeColor="text1"/>
          <w:lang w:val="uk-UA"/>
        </w:rPr>
        <w:t xml:space="preserve">9 днів. Норма на оформлення документів на відвантажену продукцію </w:t>
      </w:r>
      <w:r w:rsidRPr="002E3FCE">
        <w:rPr>
          <w:color w:val="000000" w:themeColor="text1"/>
        </w:rPr>
        <w:t xml:space="preserve">– </w:t>
      </w:r>
      <w:r w:rsidRPr="002E3FCE">
        <w:rPr>
          <w:color w:val="000000" w:themeColor="text1"/>
          <w:lang w:val="uk-UA"/>
        </w:rPr>
        <w:t xml:space="preserve">0,5 дня, навантажувальні роботи </w:t>
      </w:r>
      <w:r w:rsidRPr="002E3FCE">
        <w:rPr>
          <w:color w:val="000000" w:themeColor="text1"/>
        </w:rPr>
        <w:t xml:space="preserve">– </w:t>
      </w:r>
      <w:r w:rsidRPr="002E3FCE">
        <w:rPr>
          <w:color w:val="000000" w:themeColor="text1"/>
          <w:lang w:val="uk-UA"/>
        </w:rPr>
        <w:t xml:space="preserve">1 день, оформлення транспортних документів </w:t>
      </w:r>
      <w:r w:rsidRPr="002E3FCE">
        <w:rPr>
          <w:color w:val="000000" w:themeColor="text1"/>
        </w:rPr>
        <w:t xml:space="preserve">– </w:t>
      </w:r>
      <w:r w:rsidRPr="002E3FCE">
        <w:rPr>
          <w:color w:val="000000" w:themeColor="text1"/>
          <w:lang w:val="uk-UA"/>
        </w:rPr>
        <w:t xml:space="preserve">0,5 дня. </w:t>
      </w:r>
    </w:p>
    <w:p w14:paraId="39849C7C" w14:textId="77777777" w:rsidR="00C6704E" w:rsidRPr="002E3FCE" w:rsidRDefault="00C6704E" w:rsidP="00C6704E">
      <w:pPr>
        <w:jc w:val="both"/>
        <w:rPr>
          <w:color w:val="000000" w:themeColor="text1"/>
          <w:lang w:val="uk-UA"/>
        </w:rPr>
      </w:pPr>
      <w:r w:rsidRPr="002E3FCE">
        <w:rPr>
          <w:rFonts w:ascii="Segoe UI Emoji" w:hAnsi="Segoe UI Emoji" w:cs="Segoe UI Emoji"/>
          <w:color w:val="000000" w:themeColor="text1"/>
          <w:lang w:val="uk-UA"/>
        </w:rPr>
        <w:t>📎</w:t>
      </w:r>
      <w:r w:rsidRPr="002E3FCE">
        <w:rPr>
          <w:color w:val="000000" w:themeColor="text1"/>
          <w:lang w:val="uk-UA"/>
        </w:rPr>
        <w:t xml:space="preserve"> </w:t>
      </w:r>
      <w:r w:rsidRPr="002E3FCE">
        <w:rPr>
          <w:i/>
          <w:color w:val="000000" w:themeColor="text1"/>
          <w:lang w:val="uk-UA"/>
        </w:rPr>
        <w:t>Завдання</w:t>
      </w:r>
      <w:r w:rsidRPr="002E3FCE">
        <w:rPr>
          <w:color w:val="000000" w:themeColor="text1"/>
          <w:lang w:val="uk-UA"/>
        </w:rPr>
        <w:t>. Визначте потребу в запасах готової продукції.</w:t>
      </w:r>
    </w:p>
    <w:p w14:paraId="2F74089B" w14:textId="77777777" w:rsidR="00C6704E" w:rsidRPr="002E3FCE" w:rsidRDefault="00C6704E" w:rsidP="00C6704E">
      <w:pPr>
        <w:pStyle w:val="ad"/>
        <w:rPr>
          <w:iCs/>
          <w:color w:val="000000" w:themeColor="text1"/>
          <w:sz w:val="24"/>
          <w:szCs w:val="24"/>
        </w:rPr>
      </w:pPr>
    </w:p>
    <w:p w14:paraId="117AE7B2" w14:textId="77777777" w:rsidR="00C6704E" w:rsidRPr="002E3FCE" w:rsidRDefault="00C6704E" w:rsidP="00C6704E">
      <w:pPr>
        <w:ind w:firstLine="709"/>
        <w:jc w:val="both"/>
        <w:rPr>
          <w:color w:val="000000" w:themeColor="text1"/>
          <w:lang w:val="uk-UA"/>
        </w:rPr>
      </w:pPr>
      <w:r w:rsidRPr="002E3FCE">
        <w:rPr>
          <w:b/>
          <w:bCs/>
          <w:color w:val="000000" w:themeColor="text1"/>
          <w:lang w:val="uk-UA"/>
        </w:rPr>
        <w:t>Задача 4.</w:t>
      </w:r>
      <w:r w:rsidRPr="002E3FCE">
        <w:rPr>
          <w:color w:val="000000" w:themeColor="text1"/>
          <w:lang w:val="uk-UA"/>
        </w:rPr>
        <w:t xml:space="preserve"> Виробнича потреба в обігових коштах на початок року становить 25 тис. грн, а невиробнича потреба – 15 тис. грн.  Зростання виробничої програми становить 4,2 %, прискорення оборотності обігових коштів – 1,8 %.</w:t>
      </w:r>
    </w:p>
    <w:p w14:paraId="331752C9" w14:textId="77777777" w:rsidR="00C6704E" w:rsidRPr="002E3FCE" w:rsidRDefault="00C6704E" w:rsidP="00C6704E">
      <w:pPr>
        <w:jc w:val="both"/>
        <w:rPr>
          <w:b/>
          <w:color w:val="000000" w:themeColor="text1"/>
          <w:lang w:val="uk-UA"/>
        </w:rPr>
      </w:pPr>
      <w:r w:rsidRPr="002E3FCE">
        <w:rPr>
          <w:rFonts w:ascii="Segoe UI Emoji" w:hAnsi="Segoe UI Emoji" w:cs="Segoe UI Emoji"/>
          <w:bCs/>
          <w:color w:val="000000" w:themeColor="text1"/>
          <w:lang w:val="uk-UA"/>
        </w:rPr>
        <w:t>📎</w:t>
      </w:r>
      <w:r w:rsidRPr="002E3FCE">
        <w:rPr>
          <w:bCs/>
          <w:color w:val="000000" w:themeColor="text1"/>
          <w:lang w:val="uk-UA"/>
        </w:rPr>
        <w:t xml:space="preserve"> </w:t>
      </w:r>
      <w:r w:rsidRPr="002E3FCE">
        <w:rPr>
          <w:bCs/>
          <w:i/>
          <w:color w:val="000000" w:themeColor="text1"/>
          <w:lang w:val="uk-UA"/>
        </w:rPr>
        <w:t>Завдання</w:t>
      </w:r>
      <w:r w:rsidRPr="002E3FCE">
        <w:rPr>
          <w:bCs/>
          <w:color w:val="000000" w:themeColor="text1"/>
          <w:lang w:val="uk-UA"/>
        </w:rPr>
        <w:t>.</w:t>
      </w:r>
      <w:r w:rsidRPr="002E3FCE">
        <w:rPr>
          <w:b/>
          <w:color w:val="000000" w:themeColor="text1"/>
          <w:lang w:val="uk-UA"/>
        </w:rPr>
        <w:t xml:space="preserve"> </w:t>
      </w:r>
      <w:r w:rsidRPr="002E3FCE">
        <w:rPr>
          <w:color w:val="000000" w:themeColor="text1"/>
          <w:lang w:val="uk-UA"/>
        </w:rPr>
        <w:t>Визначте сукупну потребу в обігових коштах з урахуванням їх вивільнення.</w:t>
      </w:r>
    </w:p>
    <w:p w14:paraId="20CFA890" w14:textId="77777777" w:rsidR="00C6704E" w:rsidRPr="002E3FCE" w:rsidRDefault="00C6704E" w:rsidP="00C6704E">
      <w:pPr>
        <w:jc w:val="both"/>
        <w:rPr>
          <w:b/>
          <w:color w:val="000000" w:themeColor="text1"/>
          <w:lang w:val="uk-UA"/>
        </w:rPr>
      </w:pPr>
    </w:p>
    <w:p w14:paraId="6E0658A6" w14:textId="77777777" w:rsidR="00C6704E" w:rsidRDefault="00C6704E">
      <w:pPr>
        <w:spacing w:after="160" w:line="259" w:lineRule="auto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br w:type="page"/>
      </w:r>
    </w:p>
    <w:p w14:paraId="598250FC" w14:textId="05F047FD" w:rsidR="00C6704E" w:rsidRPr="002E3FCE" w:rsidRDefault="00C6704E" w:rsidP="00C6704E">
      <w:pPr>
        <w:ind w:firstLine="709"/>
        <w:jc w:val="both"/>
        <w:rPr>
          <w:color w:val="000000" w:themeColor="text1"/>
          <w:lang w:val="uk-UA"/>
        </w:rPr>
      </w:pPr>
      <w:r w:rsidRPr="002E3FCE">
        <w:rPr>
          <w:b/>
          <w:color w:val="000000" w:themeColor="text1"/>
          <w:lang w:val="uk-UA"/>
        </w:rPr>
        <w:lastRenderedPageBreak/>
        <w:t>Задача 5.</w:t>
      </w:r>
      <w:r w:rsidRPr="002E3FCE">
        <w:rPr>
          <w:color w:val="000000" w:themeColor="text1"/>
          <w:lang w:val="uk-UA"/>
        </w:rPr>
        <w:t xml:space="preserve"> Менеджери підприємства ТОВ «</w:t>
      </w:r>
      <w:proofErr w:type="spellStart"/>
      <w:r w:rsidRPr="002E3FCE">
        <w:rPr>
          <w:color w:val="000000" w:themeColor="text1"/>
          <w:lang w:val="uk-UA"/>
        </w:rPr>
        <w:t>Промтехмаш</w:t>
      </w:r>
      <w:proofErr w:type="spellEnd"/>
      <w:r w:rsidRPr="002E3FCE">
        <w:rPr>
          <w:color w:val="000000" w:themeColor="text1"/>
          <w:lang w:val="uk-UA"/>
        </w:rPr>
        <w:t>» одержали з планово-економічного відділу таку інформацію:</w:t>
      </w:r>
    </w:p>
    <w:tbl>
      <w:tblPr>
        <w:tblStyle w:val="ac"/>
        <w:tblW w:w="6760" w:type="dxa"/>
        <w:jc w:val="center"/>
        <w:tblLook w:val="01E0" w:firstRow="1" w:lastRow="1" w:firstColumn="1" w:lastColumn="1" w:noHBand="0" w:noVBand="0"/>
      </w:tblPr>
      <w:tblGrid>
        <w:gridCol w:w="2193"/>
        <w:gridCol w:w="1473"/>
        <w:gridCol w:w="1311"/>
        <w:gridCol w:w="1783"/>
      </w:tblGrid>
      <w:tr w:rsidR="00C6704E" w:rsidRPr="002E3FCE" w14:paraId="2DC00236" w14:textId="77777777" w:rsidTr="00C6704E">
        <w:trPr>
          <w:trHeight w:val="312"/>
          <w:jc w:val="center"/>
        </w:trPr>
        <w:tc>
          <w:tcPr>
            <w:tcW w:w="2193" w:type="dxa"/>
            <w:vAlign w:val="center"/>
          </w:tcPr>
          <w:p w14:paraId="7769C7FB" w14:textId="77777777" w:rsidR="00C6704E" w:rsidRPr="002E3FCE" w:rsidRDefault="00C6704E" w:rsidP="006D41A2">
            <w:pPr>
              <w:jc w:val="center"/>
              <w:rPr>
                <w:b/>
                <w:iCs/>
                <w:color w:val="000000" w:themeColor="text1"/>
              </w:rPr>
            </w:pPr>
            <w:r w:rsidRPr="002E3FCE">
              <w:rPr>
                <w:b/>
                <w:iCs/>
                <w:color w:val="000000" w:themeColor="text1"/>
              </w:rPr>
              <w:t>Показник</w:t>
            </w:r>
          </w:p>
        </w:tc>
        <w:tc>
          <w:tcPr>
            <w:tcW w:w="1473" w:type="dxa"/>
            <w:vAlign w:val="center"/>
          </w:tcPr>
          <w:p w14:paraId="3029F2BA" w14:textId="77777777" w:rsidR="00C6704E" w:rsidRPr="002E3FCE" w:rsidRDefault="00C6704E" w:rsidP="006D41A2">
            <w:pPr>
              <w:jc w:val="center"/>
              <w:rPr>
                <w:b/>
                <w:iCs/>
                <w:color w:val="000000" w:themeColor="text1"/>
              </w:rPr>
            </w:pPr>
            <w:r w:rsidRPr="002E3FCE">
              <w:rPr>
                <w:b/>
                <w:iCs/>
                <w:color w:val="000000" w:themeColor="text1"/>
              </w:rPr>
              <w:t xml:space="preserve">Попередній </w:t>
            </w:r>
          </w:p>
          <w:p w14:paraId="54519DDD" w14:textId="77777777" w:rsidR="00C6704E" w:rsidRPr="002E3FCE" w:rsidRDefault="00C6704E" w:rsidP="006D41A2">
            <w:pPr>
              <w:jc w:val="center"/>
              <w:rPr>
                <w:b/>
                <w:iCs/>
                <w:color w:val="000000" w:themeColor="text1"/>
              </w:rPr>
            </w:pPr>
            <w:r w:rsidRPr="002E3FCE">
              <w:rPr>
                <w:b/>
                <w:iCs/>
                <w:color w:val="000000" w:themeColor="text1"/>
              </w:rPr>
              <w:t xml:space="preserve">рік </w:t>
            </w:r>
          </w:p>
        </w:tc>
        <w:tc>
          <w:tcPr>
            <w:tcW w:w="1311" w:type="dxa"/>
            <w:vAlign w:val="center"/>
          </w:tcPr>
          <w:p w14:paraId="5A220E63" w14:textId="77777777" w:rsidR="00C6704E" w:rsidRPr="002E3FCE" w:rsidRDefault="00C6704E" w:rsidP="006D41A2">
            <w:pPr>
              <w:jc w:val="center"/>
              <w:rPr>
                <w:b/>
                <w:iCs/>
                <w:color w:val="000000" w:themeColor="text1"/>
              </w:rPr>
            </w:pPr>
            <w:r w:rsidRPr="002E3FCE">
              <w:rPr>
                <w:b/>
                <w:iCs/>
                <w:color w:val="000000" w:themeColor="text1"/>
              </w:rPr>
              <w:t xml:space="preserve">Поточний </w:t>
            </w:r>
          </w:p>
          <w:p w14:paraId="678EC367" w14:textId="77777777" w:rsidR="00C6704E" w:rsidRPr="002E3FCE" w:rsidRDefault="00C6704E" w:rsidP="006D41A2">
            <w:pPr>
              <w:jc w:val="center"/>
              <w:rPr>
                <w:b/>
                <w:iCs/>
                <w:color w:val="000000" w:themeColor="text1"/>
              </w:rPr>
            </w:pPr>
            <w:r w:rsidRPr="002E3FCE">
              <w:rPr>
                <w:b/>
                <w:iCs/>
                <w:color w:val="000000" w:themeColor="text1"/>
              </w:rPr>
              <w:t>рік</w:t>
            </w:r>
          </w:p>
        </w:tc>
        <w:tc>
          <w:tcPr>
            <w:tcW w:w="1783" w:type="dxa"/>
            <w:vAlign w:val="center"/>
          </w:tcPr>
          <w:p w14:paraId="6AEB45A5" w14:textId="77777777" w:rsidR="00C6704E" w:rsidRPr="002E3FCE" w:rsidRDefault="00C6704E" w:rsidP="006D41A2">
            <w:pPr>
              <w:jc w:val="center"/>
              <w:rPr>
                <w:b/>
                <w:iCs/>
                <w:color w:val="000000" w:themeColor="text1"/>
              </w:rPr>
            </w:pPr>
            <w:r w:rsidRPr="002E3FCE">
              <w:rPr>
                <w:b/>
                <w:iCs/>
                <w:color w:val="000000" w:themeColor="text1"/>
              </w:rPr>
              <w:t xml:space="preserve">План </w:t>
            </w:r>
          </w:p>
          <w:p w14:paraId="5EDBB51D" w14:textId="77777777" w:rsidR="00C6704E" w:rsidRPr="002E3FCE" w:rsidRDefault="00C6704E" w:rsidP="006D41A2">
            <w:pPr>
              <w:jc w:val="center"/>
              <w:rPr>
                <w:b/>
                <w:iCs/>
                <w:color w:val="000000" w:themeColor="text1"/>
              </w:rPr>
            </w:pPr>
            <w:r w:rsidRPr="002E3FCE">
              <w:rPr>
                <w:b/>
                <w:iCs/>
                <w:color w:val="000000" w:themeColor="text1"/>
              </w:rPr>
              <w:t>на наступний рік</w:t>
            </w:r>
          </w:p>
        </w:tc>
      </w:tr>
      <w:tr w:rsidR="00C6704E" w:rsidRPr="002E3FCE" w14:paraId="7922845A" w14:textId="77777777" w:rsidTr="00C6704E">
        <w:trPr>
          <w:trHeight w:val="607"/>
          <w:jc w:val="center"/>
        </w:trPr>
        <w:tc>
          <w:tcPr>
            <w:tcW w:w="2193" w:type="dxa"/>
            <w:vAlign w:val="center"/>
          </w:tcPr>
          <w:p w14:paraId="3A21A1F1" w14:textId="77777777" w:rsidR="00C6704E" w:rsidRPr="002E3FCE" w:rsidRDefault="00C6704E" w:rsidP="006D41A2">
            <w:pPr>
              <w:rPr>
                <w:color w:val="000000" w:themeColor="text1"/>
              </w:rPr>
            </w:pPr>
            <w:r w:rsidRPr="002E3FCE">
              <w:rPr>
                <w:color w:val="000000" w:themeColor="text1"/>
              </w:rPr>
              <w:t xml:space="preserve">Дохід від реалізації товарної продукції, тис. грн                   </w:t>
            </w:r>
          </w:p>
        </w:tc>
        <w:tc>
          <w:tcPr>
            <w:tcW w:w="1473" w:type="dxa"/>
            <w:vAlign w:val="center"/>
          </w:tcPr>
          <w:p w14:paraId="374E699A" w14:textId="77777777" w:rsidR="00C6704E" w:rsidRPr="002E3FCE" w:rsidRDefault="00C6704E" w:rsidP="006D41A2">
            <w:pPr>
              <w:jc w:val="center"/>
              <w:rPr>
                <w:color w:val="000000" w:themeColor="text1"/>
              </w:rPr>
            </w:pPr>
            <w:r w:rsidRPr="002E3FCE">
              <w:rPr>
                <w:color w:val="000000" w:themeColor="text1"/>
              </w:rPr>
              <w:t>5 000</w:t>
            </w:r>
          </w:p>
        </w:tc>
        <w:tc>
          <w:tcPr>
            <w:tcW w:w="1311" w:type="dxa"/>
            <w:vAlign w:val="center"/>
          </w:tcPr>
          <w:p w14:paraId="5636049F" w14:textId="77777777" w:rsidR="00C6704E" w:rsidRPr="002E3FCE" w:rsidRDefault="00C6704E" w:rsidP="006D41A2">
            <w:pPr>
              <w:jc w:val="center"/>
              <w:rPr>
                <w:color w:val="000000" w:themeColor="text1"/>
              </w:rPr>
            </w:pPr>
            <w:r w:rsidRPr="002E3FCE">
              <w:rPr>
                <w:color w:val="000000" w:themeColor="text1"/>
              </w:rPr>
              <w:t>5 560</w:t>
            </w:r>
          </w:p>
        </w:tc>
        <w:tc>
          <w:tcPr>
            <w:tcW w:w="1783" w:type="dxa"/>
            <w:vAlign w:val="center"/>
          </w:tcPr>
          <w:p w14:paraId="715C3322" w14:textId="77777777" w:rsidR="00C6704E" w:rsidRPr="002E3FCE" w:rsidRDefault="00C6704E" w:rsidP="006D41A2">
            <w:pPr>
              <w:jc w:val="center"/>
              <w:rPr>
                <w:color w:val="000000" w:themeColor="text1"/>
              </w:rPr>
            </w:pPr>
            <w:r w:rsidRPr="002E3FCE">
              <w:rPr>
                <w:color w:val="000000" w:themeColor="text1"/>
              </w:rPr>
              <w:t>5 830</w:t>
            </w:r>
          </w:p>
        </w:tc>
      </w:tr>
      <w:tr w:rsidR="00C6704E" w:rsidRPr="002E3FCE" w14:paraId="4A6B245F" w14:textId="77777777" w:rsidTr="00C6704E">
        <w:trPr>
          <w:trHeight w:val="617"/>
          <w:jc w:val="center"/>
        </w:trPr>
        <w:tc>
          <w:tcPr>
            <w:tcW w:w="2193" w:type="dxa"/>
            <w:vAlign w:val="center"/>
          </w:tcPr>
          <w:p w14:paraId="3C3C6B34" w14:textId="77777777" w:rsidR="00C6704E" w:rsidRPr="002E3FCE" w:rsidRDefault="00C6704E" w:rsidP="006D41A2">
            <w:pPr>
              <w:rPr>
                <w:color w:val="000000" w:themeColor="text1"/>
              </w:rPr>
            </w:pPr>
            <w:r w:rsidRPr="002E3FCE">
              <w:rPr>
                <w:color w:val="000000" w:themeColor="text1"/>
              </w:rPr>
              <w:t xml:space="preserve">Залишки оборотних коштів на початок року, тис. грн </w:t>
            </w:r>
          </w:p>
        </w:tc>
        <w:tc>
          <w:tcPr>
            <w:tcW w:w="1473" w:type="dxa"/>
            <w:vAlign w:val="center"/>
          </w:tcPr>
          <w:p w14:paraId="74E98321" w14:textId="77777777" w:rsidR="00C6704E" w:rsidRPr="002E3FCE" w:rsidRDefault="00C6704E" w:rsidP="006D41A2">
            <w:pPr>
              <w:jc w:val="center"/>
              <w:rPr>
                <w:color w:val="000000" w:themeColor="text1"/>
              </w:rPr>
            </w:pPr>
            <w:r w:rsidRPr="002E3FCE">
              <w:rPr>
                <w:color w:val="000000" w:themeColor="text1"/>
              </w:rPr>
              <w:t>780</w:t>
            </w:r>
          </w:p>
        </w:tc>
        <w:tc>
          <w:tcPr>
            <w:tcW w:w="1311" w:type="dxa"/>
            <w:vAlign w:val="center"/>
          </w:tcPr>
          <w:p w14:paraId="3D586FA4" w14:textId="77777777" w:rsidR="00C6704E" w:rsidRPr="002E3FCE" w:rsidRDefault="00C6704E" w:rsidP="006D41A2">
            <w:pPr>
              <w:jc w:val="center"/>
              <w:rPr>
                <w:color w:val="000000" w:themeColor="text1"/>
              </w:rPr>
            </w:pPr>
            <w:r w:rsidRPr="002E3FCE">
              <w:rPr>
                <w:color w:val="000000" w:themeColor="text1"/>
              </w:rPr>
              <w:t>770</w:t>
            </w:r>
          </w:p>
        </w:tc>
        <w:tc>
          <w:tcPr>
            <w:tcW w:w="1783" w:type="dxa"/>
            <w:vAlign w:val="center"/>
          </w:tcPr>
          <w:p w14:paraId="04BFBABA" w14:textId="77777777" w:rsidR="00C6704E" w:rsidRPr="002E3FCE" w:rsidRDefault="00C6704E" w:rsidP="006D41A2">
            <w:pPr>
              <w:jc w:val="center"/>
              <w:rPr>
                <w:color w:val="000000" w:themeColor="text1"/>
              </w:rPr>
            </w:pPr>
            <w:r w:rsidRPr="002E3FCE">
              <w:rPr>
                <w:color w:val="000000" w:themeColor="text1"/>
              </w:rPr>
              <w:t>801</w:t>
            </w:r>
          </w:p>
        </w:tc>
      </w:tr>
      <w:tr w:rsidR="00C6704E" w:rsidRPr="002E3FCE" w14:paraId="79EA64C4" w14:textId="77777777" w:rsidTr="00C6704E">
        <w:trPr>
          <w:trHeight w:val="607"/>
          <w:jc w:val="center"/>
        </w:trPr>
        <w:tc>
          <w:tcPr>
            <w:tcW w:w="2193" w:type="dxa"/>
            <w:vAlign w:val="center"/>
          </w:tcPr>
          <w:p w14:paraId="0B5F3033" w14:textId="77777777" w:rsidR="00C6704E" w:rsidRPr="002E3FCE" w:rsidRDefault="00C6704E" w:rsidP="006D41A2">
            <w:pPr>
              <w:rPr>
                <w:color w:val="000000" w:themeColor="text1"/>
              </w:rPr>
            </w:pPr>
            <w:r w:rsidRPr="002E3FCE">
              <w:rPr>
                <w:color w:val="000000" w:themeColor="text1"/>
              </w:rPr>
              <w:t xml:space="preserve">Залишки оборотних коштів на кінець року, </w:t>
            </w:r>
          </w:p>
          <w:p w14:paraId="5DC8C647" w14:textId="77777777" w:rsidR="00C6704E" w:rsidRPr="002E3FCE" w:rsidRDefault="00C6704E" w:rsidP="006D41A2">
            <w:pPr>
              <w:rPr>
                <w:color w:val="000000" w:themeColor="text1"/>
              </w:rPr>
            </w:pPr>
            <w:r w:rsidRPr="002E3FCE">
              <w:rPr>
                <w:color w:val="000000" w:themeColor="text1"/>
              </w:rPr>
              <w:t>Тис. грн</w:t>
            </w:r>
          </w:p>
        </w:tc>
        <w:tc>
          <w:tcPr>
            <w:tcW w:w="1473" w:type="dxa"/>
            <w:vAlign w:val="center"/>
          </w:tcPr>
          <w:p w14:paraId="7A6B8302" w14:textId="77777777" w:rsidR="00C6704E" w:rsidRPr="002E3FCE" w:rsidRDefault="00C6704E" w:rsidP="006D41A2">
            <w:pPr>
              <w:jc w:val="center"/>
              <w:rPr>
                <w:color w:val="000000" w:themeColor="text1"/>
              </w:rPr>
            </w:pPr>
            <w:r w:rsidRPr="002E3FCE">
              <w:rPr>
                <w:color w:val="000000" w:themeColor="text1"/>
              </w:rPr>
              <w:t>690</w:t>
            </w:r>
          </w:p>
        </w:tc>
        <w:tc>
          <w:tcPr>
            <w:tcW w:w="1311" w:type="dxa"/>
            <w:vAlign w:val="center"/>
          </w:tcPr>
          <w:p w14:paraId="098DCF2D" w14:textId="77777777" w:rsidR="00C6704E" w:rsidRPr="002E3FCE" w:rsidRDefault="00C6704E" w:rsidP="006D41A2">
            <w:pPr>
              <w:jc w:val="center"/>
              <w:rPr>
                <w:color w:val="000000" w:themeColor="text1"/>
              </w:rPr>
            </w:pPr>
            <w:r w:rsidRPr="002E3FCE">
              <w:rPr>
                <w:color w:val="000000" w:themeColor="text1"/>
              </w:rPr>
              <w:t>780</w:t>
            </w:r>
          </w:p>
        </w:tc>
        <w:tc>
          <w:tcPr>
            <w:tcW w:w="1783" w:type="dxa"/>
            <w:vAlign w:val="center"/>
          </w:tcPr>
          <w:p w14:paraId="2051B71C" w14:textId="77777777" w:rsidR="00C6704E" w:rsidRPr="002E3FCE" w:rsidRDefault="00C6704E" w:rsidP="006D41A2">
            <w:pPr>
              <w:jc w:val="center"/>
              <w:rPr>
                <w:color w:val="000000" w:themeColor="text1"/>
              </w:rPr>
            </w:pPr>
            <w:r w:rsidRPr="002E3FCE">
              <w:rPr>
                <w:color w:val="000000" w:themeColor="text1"/>
              </w:rPr>
              <w:t>765</w:t>
            </w:r>
          </w:p>
        </w:tc>
      </w:tr>
    </w:tbl>
    <w:p w14:paraId="3028AADD" w14:textId="77777777" w:rsidR="00C6704E" w:rsidRPr="002E3FCE" w:rsidRDefault="00C6704E" w:rsidP="00C6704E">
      <w:pPr>
        <w:pStyle w:val="ad"/>
        <w:jc w:val="both"/>
        <w:rPr>
          <w:iCs/>
          <w:color w:val="000000" w:themeColor="text1"/>
          <w:sz w:val="24"/>
          <w:szCs w:val="24"/>
        </w:rPr>
      </w:pPr>
      <w:r w:rsidRPr="002E3FCE">
        <w:rPr>
          <w:rFonts w:ascii="Segoe UI Emoji" w:hAnsi="Segoe UI Emoji" w:cs="Segoe UI Emoji"/>
          <w:iCs/>
          <w:color w:val="000000" w:themeColor="text1"/>
          <w:sz w:val="24"/>
          <w:szCs w:val="24"/>
        </w:rPr>
        <w:t>📎</w:t>
      </w:r>
      <w:r w:rsidRPr="002E3FCE">
        <w:rPr>
          <w:iCs/>
          <w:color w:val="000000" w:themeColor="text1"/>
          <w:sz w:val="24"/>
          <w:szCs w:val="24"/>
        </w:rPr>
        <w:t xml:space="preserve"> </w:t>
      </w:r>
      <w:r w:rsidRPr="002E3FCE">
        <w:rPr>
          <w:i/>
          <w:iCs/>
          <w:color w:val="000000" w:themeColor="text1"/>
          <w:sz w:val="24"/>
          <w:szCs w:val="24"/>
        </w:rPr>
        <w:t>Завдання</w:t>
      </w:r>
      <w:r w:rsidRPr="002E3FCE">
        <w:rPr>
          <w:iCs/>
          <w:color w:val="000000" w:themeColor="text1"/>
          <w:sz w:val="24"/>
          <w:szCs w:val="24"/>
        </w:rPr>
        <w:t xml:space="preserve">. </w:t>
      </w:r>
      <w:r w:rsidRPr="002E3FCE">
        <w:rPr>
          <w:color w:val="000000" w:themeColor="text1"/>
          <w:sz w:val="24"/>
          <w:szCs w:val="24"/>
        </w:rPr>
        <w:t>Розрахуйте: 1) коефіцієнт оборотності: 2) середню фактичну вартість оборотних коштів: 3) тривалість обороту.</w:t>
      </w:r>
    </w:p>
    <w:p w14:paraId="232FBD46" w14:textId="77777777" w:rsidR="00C6704E" w:rsidRDefault="00C6704E" w:rsidP="00C6704E">
      <w:pPr>
        <w:tabs>
          <w:tab w:val="left" w:pos="788"/>
        </w:tabs>
        <w:jc w:val="center"/>
        <w:rPr>
          <w:b/>
          <w:bCs/>
          <w:i/>
          <w:iCs/>
          <w:color w:val="000000" w:themeColor="text1"/>
          <w:lang w:val="uk-UA"/>
        </w:rPr>
      </w:pPr>
    </w:p>
    <w:p w14:paraId="4F07BC90" w14:textId="77777777" w:rsidR="00C6704E" w:rsidRPr="002E3FCE" w:rsidRDefault="00C6704E" w:rsidP="00C6704E">
      <w:pPr>
        <w:tabs>
          <w:tab w:val="left" w:pos="788"/>
        </w:tabs>
        <w:jc w:val="center"/>
        <w:rPr>
          <w:b/>
          <w:bCs/>
          <w:i/>
          <w:iCs/>
          <w:color w:val="000000" w:themeColor="text1"/>
          <w:lang w:val="uk-UA"/>
        </w:rPr>
      </w:pPr>
    </w:p>
    <w:p w14:paraId="797CE9DD" w14:textId="77777777" w:rsidR="00C6704E" w:rsidRPr="002E3FCE" w:rsidRDefault="00C6704E" w:rsidP="00C6704E">
      <w:pPr>
        <w:tabs>
          <w:tab w:val="left" w:pos="788"/>
        </w:tabs>
        <w:jc w:val="center"/>
        <w:rPr>
          <w:b/>
          <w:bCs/>
          <w:i/>
          <w:iCs/>
          <w:color w:val="002060"/>
          <w:lang w:val="uk-UA"/>
        </w:rPr>
      </w:pPr>
      <w:r w:rsidRPr="002E3FCE">
        <w:rPr>
          <w:rFonts w:ascii="Segoe UI Emoji" w:hAnsi="Segoe UI Emoji" w:cs="Segoe UI Emoji"/>
          <w:b/>
          <w:bCs/>
          <w:color w:val="002060"/>
        </w:rPr>
        <w:t>🏭</w:t>
      </w:r>
      <w:r w:rsidRPr="002E3FCE">
        <w:rPr>
          <w:rFonts w:asciiTheme="minorHAnsi" w:hAnsiTheme="minorHAnsi" w:cs="Segoe UI Emoji"/>
          <w:b/>
          <w:bCs/>
          <w:color w:val="002060"/>
          <w:lang w:val="uk-UA"/>
        </w:rPr>
        <w:t xml:space="preserve"> </w:t>
      </w:r>
      <w:r w:rsidRPr="002E3FCE">
        <w:rPr>
          <w:b/>
          <w:bCs/>
          <w:i/>
          <w:iCs/>
          <w:color w:val="002060"/>
          <w:lang w:val="uk-UA"/>
        </w:rPr>
        <w:t>Ситуація-завдання для обговорення</w:t>
      </w:r>
    </w:p>
    <w:p w14:paraId="4824AF68" w14:textId="77777777" w:rsidR="00C6704E" w:rsidRPr="002E3FCE" w:rsidRDefault="00C6704E" w:rsidP="00C6704E">
      <w:pPr>
        <w:jc w:val="center"/>
        <w:rPr>
          <w:b/>
          <w:bCs/>
          <w:color w:val="002060"/>
          <w:lang w:val="uk-UA"/>
        </w:rPr>
      </w:pPr>
      <w:r w:rsidRPr="002E3FCE">
        <w:rPr>
          <w:b/>
          <w:bCs/>
          <w:color w:val="002060"/>
          <w:lang w:val="uk-UA"/>
        </w:rPr>
        <w:t>«Проблеми складу № 3»</w:t>
      </w:r>
    </w:p>
    <w:p w14:paraId="426A06D1" w14:textId="77777777" w:rsidR="00C6704E" w:rsidRPr="002E3FCE" w:rsidRDefault="00C6704E" w:rsidP="00C6704E">
      <w:pPr>
        <w:ind w:firstLine="709"/>
        <w:jc w:val="both"/>
        <w:rPr>
          <w:iCs/>
          <w:color w:val="000000" w:themeColor="text1"/>
          <w:lang w:val="uk-UA"/>
        </w:rPr>
      </w:pPr>
      <w:r w:rsidRPr="002E3FCE">
        <w:rPr>
          <w:b/>
          <w:bCs/>
          <w:iCs/>
          <w:color w:val="000000" w:themeColor="text1"/>
          <w:lang w:val="uk-UA"/>
        </w:rPr>
        <w:t>Ситуація:</w:t>
      </w:r>
      <w:r w:rsidRPr="002E3FCE">
        <w:rPr>
          <w:iCs/>
          <w:color w:val="000000" w:themeColor="text1"/>
          <w:lang w:val="uk-UA"/>
        </w:rPr>
        <w:t xml:space="preserve"> ТОВ «</w:t>
      </w:r>
      <w:proofErr w:type="spellStart"/>
      <w:r w:rsidRPr="002E3FCE">
        <w:rPr>
          <w:iCs/>
          <w:color w:val="000000" w:themeColor="text1"/>
          <w:lang w:val="uk-UA"/>
        </w:rPr>
        <w:t>ТехноБуд</w:t>
      </w:r>
      <w:proofErr w:type="spellEnd"/>
      <w:r w:rsidRPr="002E3FCE">
        <w:rPr>
          <w:iCs/>
          <w:color w:val="000000" w:themeColor="text1"/>
          <w:lang w:val="uk-UA"/>
        </w:rPr>
        <w:t xml:space="preserve">» – середнє підприємство з виробництва будівельних матеріалів. Основна сировина – цемент, щебінь і полімерні добавки. Постачання матеріалів здійснюється від різних постачальників, що мають нестабільні </w:t>
      </w:r>
      <w:r>
        <w:rPr>
          <w:iCs/>
          <w:color w:val="000000" w:themeColor="text1"/>
          <w:lang w:val="uk-UA"/>
        </w:rPr>
        <w:t>терміни</w:t>
      </w:r>
      <w:r w:rsidRPr="001C67A0">
        <w:rPr>
          <w:iCs/>
          <w:lang w:val="uk-UA"/>
        </w:rPr>
        <w:t xml:space="preserve"> доставлення </w:t>
      </w:r>
      <w:r w:rsidRPr="002E3FCE">
        <w:rPr>
          <w:iCs/>
          <w:color w:val="000000" w:themeColor="text1"/>
          <w:lang w:val="uk-UA"/>
        </w:rPr>
        <w:t>(від 2 днів до 7 днів).</w:t>
      </w:r>
    </w:p>
    <w:p w14:paraId="78945830" w14:textId="77777777" w:rsidR="00C6704E" w:rsidRPr="002E3FCE" w:rsidRDefault="00C6704E" w:rsidP="00C6704E">
      <w:pPr>
        <w:ind w:firstLine="709"/>
        <w:jc w:val="both"/>
        <w:rPr>
          <w:iCs/>
          <w:color w:val="000000" w:themeColor="text1"/>
          <w:lang w:val="uk-UA"/>
        </w:rPr>
      </w:pPr>
      <w:r w:rsidRPr="002E3FCE">
        <w:rPr>
          <w:iCs/>
          <w:color w:val="000000" w:themeColor="text1"/>
          <w:lang w:val="uk-UA"/>
        </w:rPr>
        <w:t>На останньому виробничому зібранні виявили, що:</w:t>
      </w:r>
    </w:p>
    <w:p w14:paraId="6E082897" w14:textId="77777777" w:rsidR="00C6704E" w:rsidRPr="002E3FCE" w:rsidRDefault="00C6704E" w:rsidP="00C6704E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iCs/>
          <w:color w:val="000000" w:themeColor="text1"/>
          <w:lang w:val="uk-UA"/>
        </w:rPr>
      </w:pPr>
      <w:r w:rsidRPr="002E3FCE">
        <w:rPr>
          <w:iCs/>
          <w:color w:val="000000" w:themeColor="text1"/>
          <w:lang w:val="uk-UA"/>
        </w:rPr>
        <w:t>виробничий процес кілька разів зупинявся через нестачу полімерної добавки, хоча за документами запасів було достатньо;</w:t>
      </w:r>
    </w:p>
    <w:p w14:paraId="4A0A0C23" w14:textId="77777777" w:rsidR="00C6704E" w:rsidRPr="002E3FCE" w:rsidRDefault="00C6704E" w:rsidP="00C6704E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iCs/>
          <w:color w:val="000000" w:themeColor="text1"/>
          <w:lang w:val="uk-UA"/>
        </w:rPr>
      </w:pPr>
      <w:r w:rsidRPr="002E3FCE">
        <w:rPr>
          <w:iCs/>
          <w:color w:val="000000" w:themeColor="text1"/>
          <w:lang w:val="uk-UA"/>
        </w:rPr>
        <w:t>склад переповнений щебнем,</w:t>
      </w:r>
      <w:r w:rsidRPr="002E3FCE">
        <w:rPr>
          <w:b/>
          <w:bCs/>
          <w:iCs/>
          <w:color w:val="000000" w:themeColor="text1"/>
          <w:lang w:val="uk-UA"/>
        </w:rPr>
        <w:t xml:space="preserve"> </w:t>
      </w:r>
      <w:r w:rsidRPr="002E3FCE">
        <w:rPr>
          <w:iCs/>
          <w:color w:val="000000" w:themeColor="text1"/>
          <w:lang w:val="uk-UA"/>
        </w:rPr>
        <w:t>який замовили «про всяк випадок», і тепер він втрачає якість через неправильне зберігання;</w:t>
      </w:r>
    </w:p>
    <w:p w14:paraId="7E80681D" w14:textId="77777777" w:rsidR="00C6704E" w:rsidRPr="002E3FCE" w:rsidRDefault="00C6704E" w:rsidP="00C6704E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iCs/>
          <w:color w:val="000000" w:themeColor="text1"/>
          <w:lang w:val="uk-UA"/>
        </w:rPr>
      </w:pPr>
      <w:r w:rsidRPr="002E3FCE">
        <w:rPr>
          <w:iCs/>
          <w:color w:val="000000" w:themeColor="text1"/>
          <w:lang w:val="uk-UA"/>
        </w:rPr>
        <w:t>фінансовий відділ скаржиться, що надлишкові запаси «заморожують» обігові кошти.</w:t>
      </w:r>
    </w:p>
    <w:p w14:paraId="1F2712BA" w14:textId="77777777" w:rsidR="00C6704E" w:rsidRPr="002E3FCE" w:rsidRDefault="00C6704E" w:rsidP="00C6704E">
      <w:pPr>
        <w:jc w:val="both"/>
        <w:rPr>
          <w:i/>
          <w:color w:val="000000" w:themeColor="text1"/>
          <w:lang w:val="uk-UA"/>
        </w:rPr>
      </w:pPr>
    </w:p>
    <w:p w14:paraId="39063C84" w14:textId="77777777" w:rsidR="00C6704E" w:rsidRPr="002E3FCE" w:rsidRDefault="00C6704E" w:rsidP="00C6704E">
      <w:pPr>
        <w:ind w:firstLine="709"/>
        <w:jc w:val="both"/>
        <w:rPr>
          <w:i/>
          <w:color w:val="000000" w:themeColor="text1"/>
          <w:lang w:val="uk-UA"/>
        </w:rPr>
      </w:pPr>
      <w:r w:rsidRPr="002E3FCE">
        <w:rPr>
          <w:i/>
          <w:color w:val="000000" w:themeColor="text1"/>
          <w:lang w:val="uk-UA"/>
        </w:rPr>
        <w:t>Додаткова інформація:</w:t>
      </w:r>
    </w:p>
    <w:p w14:paraId="3F4C70B7" w14:textId="77777777" w:rsidR="00C6704E" w:rsidRPr="002E3FCE" w:rsidRDefault="00C6704E" w:rsidP="00C6704E">
      <w:pPr>
        <w:widowControl w:val="0"/>
        <w:numPr>
          <w:ilvl w:val="0"/>
          <w:numId w:val="4"/>
        </w:numPr>
        <w:tabs>
          <w:tab w:val="clear" w:pos="720"/>
          <w:tab w:val="num" w:pos="993"/>
        </w:tabs>
        <w:ind w:left="0" w:firstLine="709"/>
        <w:jc w:val="both"/>
        <w:rPr>
          <w:iCs/>
          <w:color w:val="000000" w:themeColor="text1"/>
          <w:lang w:val="uk-UA"/>
        </w:rPr>
      </w:pPr>
      <w:r w:rsidRPr="002E3FCE">
        <w:rPr>
          <w:iCs/>
          <w:color w:val="000000" w:themeColor="text1"/>
          <w:lang w:val="uk-UA"/>
        </w:rPr>
        <w:t>середньодобове споживання полімерної добавки – 120 кг;</w:t>
      </w:r>
    </w:p>
    <w:p w14:paraId="728CF15F" w14:textId="77777777" w:rsidR="00C6704E" w:rsidRPr="002E3FCE" w:rsidRDefault="00C6704E" w:rsidP="00C6704E">
      <w:pPr>
        <w:widowControl w:val="0"/>
        <w:numPr>
          <w:ilvl w:val="0"/>
          <w:numId w:val="4"/>
        </w:numPr>
        <w:tabs>
          <w:tab w:val="clear" w:pos="720"/>
          <w:tab w:val="num" w:pos="993"/>
        </w:tabs>
        <w:ind w:left="0" w:firstLine="709"/>
        <w:jc w:val="both"/>
        <w:rPr>
          <w:iCs/>
          <w:color w:val="000000" w:themeColor="text1"/>
          <w:lang w:val="uk-UA"/>
        </w:rPr>
      </w:pPr>
      <w:r w:rsidRPr="002E3FCE">
        <w:rPr>
          <w:iCs/>
          <w:color w:val="000000" w:themeColor="text1"/>
          <w:lang w:val="uk-UA"/>
        </w:rPr>
        <w:t>середній термін постачання – п</w:t>
      </w:r>
      <w:r>
        <w:rPr>
          <w:iCs/>
          <w:color w:val="000000" w:themeColor="text1"/>
        </w:rPr>
        <w:t>’</w:t>
      </w:r>
      <w:r w:rsidRPr="002E3FCE">
        <w:rPr>
          <w:iCs/>
          <w:color w:val="000000" w:themeColor="text1"/>
          <w:lang w:val="uk-UA"/>
        </w:rPr>
        <w:t>ять днів, можливі затримки – до трьох днів;</w:t>
      </w:r>
    </w:p>
    <w:p w14:paraId="2414C200" w14:textId="77777777" w:rsidR="00C6704E" w:rsidRPr="002E3FCE" w:rsidRDefault="00C6704E" w:rsidP="00C6704E">
      <w:pPr>
        <w:widowControl w:val="0"/>
        <w:numPr>
          <w:ilvl w:val="0"/>
          <w:numId w:val="4"/>
        </w:numPr>
        <w:tabs>
          <w:tab w:val="clear" w:pos="720"/>
          <w:tab w:val="num" w:pos="993"/>
        </w:tabs>
        <w:ind w:left="0" w:firstLine="709"/>
        <w:jc w:val="both"/>
        <w:rPr>
          <w:iCs/>
          <w:color w:val="000000" w:themeColor="text1"/>
          <w:lang w:val="uk-UA"/>
        </w:rPr>
      </w:pPr>
      <w:r w:rsidRPr="002E3FCE">
        <w:rPr>
          <w:iCs/>
          <w:color w:val="000000" w:themeColor="text1"/>
          <w:lang w:val="uk-UA"/>
        </w:rPr>
        <w:t>обсяг останнього замовлення – 2 000 кг;</w:t>
      </w:r>
    </w:p>
    <w:p w14:paraId="4B633079" w14:textId="77777777" w:rsidR="00C6704E" w:rsidRPr="002E3FCE" w:rsidRDefault="00C6704E" w:rsidP="00C6704E">
      <w:pPr>
        <w:widowControl w:val="0"/>
        <w:numPr>
          <w:ilvl w:val="0"/>
          <w:numId w:val="4"/>
        </w:numPr>
        <w:tabs>
          <w:tab w:val="clear" w:pos="720"/>
          <w:tab w:val="num" w:pos="993"/>
        </w:tabs>
        <w:ind w:left="0" w:firstLine="709"/>
        <w:jc w:val="both"/>
        <w:rPr>
          <w:iCs/>
          <w:color w:val="000000" w:themeColor="text1"/>
          <w:lang w:val="uk-UA"/>
        </w:rPr>
      </w:pPr>
      <w:r w:rsidRPr="002E3FCE">
        <w:rPr>
          <w:iCs/>
          <w:color w:val="000000" w:themeColor="text1"/>
          <w:lang w:val="uk-UA"/>
        </w:rPr>
        <w:t>потужність складу – обмежена: не більше ніж 2 500 кг усіх матеріалів одночасно.</w:t>
      </w:r>
    </w:p>
    <w:p w14:paraId="37476DD2" w14:textId="77777777" w:rsidR="00C6704E" w:rsidRPr="002E3FCE" w:rsidRDefault="00C6704E" w:rsidP="00C6704E">
      <w:pPr>
        <w:jc w:val="both"/>
        <w:rPr>
          <w:iCs/>
          <w:color w:val="000000" w:themeColor="text1"/>
          <w:lang w:val="uk-UA"/>
        </w:rPr>
      </w:pPr>
    </w:p>
    <w:p w14:paraId="4A4CDF4A" w14:textId="77777777" w:rsidR="00C6704E" w:rsidRPr="002E3FCE" w:rsidRDefault="00C6704E" w:rsidP="00C6704E">
      <w:pPr>
        <w:jc w:val="center"/>
        <w:rPr>
          <w:b/>
          <w:bCs/>
          <w:iCs/>
          <w:color w:val="000000" w:themeColor="text1"/>
          <w:lang w:val="uk-UA"/>
        </w:rPr>
      </w:pPr>
      <w:r w:rsidRPr="002E3FCE">
        <w:rPr>
          <w:b/>
          <w:bCs/>
          <w:iCs/>
          <w:color w:val="000000" w:themeColor="text1"/>
          <w:lang w:val="uk-UA"/>
        </w:rPr>
        <w:t>Завдання до обговорення</w:t>
      </w:r>
    </w:p>
    <w:p w14:paraId="021EF719" w14:textId="77777777" w:rsidR="00C6704E" w:rsidRPr="002E3FCE" w:rsidRDefault="00C6704E" w:rsidP="00C6704E">
      <w:pPr>
        <w:widowControl w:val="0"/>
        <w:numPr>
          <w:ilvl w:val="0"/>
          <w:numId w:val="3"/>
        </w:numPr>
        <w:tabs>
          <w:tab w:val="clear" w:pos="720"/>
          <w:tab w:val="num" w:pos="851"/>
          <w:tab w:val="left" w:pos="993"/>
        </w:tabs>
        <w:ind w:left="0" w:firstLine="709"/>
        <w:jc w:val="both"/>
        <w:rPr>
          <w:iCs/>
          <w:color w:val="000000" w:themeColor="text1"/>
          <w:lang w:val="uk-UA"/>
        </w:rPr>
      </w:pPr>
      <w:r w:rsidRPr="002E3FCE">
        <w:rPr>
          <w:iCs/>
          <w:color w:val="000000" w:themeColor="text1"/>
          <w:lang w:val="uk-UA"/>
        </w:rPr>
        <w:t>Розрахуйте оптимальний страховий запас полімерної добавки.</w:t>
      </w:r>
    </w:p>
    <w:p w14:paraId="78FA2C0E" w14:textId="77777777" w:rsidR="00C6704E" w:rsidRPr="002E3FCE" w:rsidRDefault="00C6704E" w:rsidP="00C6704E">
      <w:pPr>
        <w:widowControl w:val="0"/>
        <w:numPr>
          <w:ilvl w:val="0"/>
          <w:numId w:val="3"/>
        </w:numPr>
        <w:tabs>
          <w:tab w:val="clear" w:pos="720"/>
          <w:tab w:val="num" w:pos="851"/>
          <w:tab w:val="left" w:pos="993"/>
        </w:tabs>
        <w:ind w:left="0" w:firstLine="709"/>
        <w:jc w:val="both"/>
        <w:rPr>
          <w:iCs/>
          <w:color w:val="000000" w:themeColor="text1"/>
          <w:lang w:val="uk-UA"/>
        </w:rPr>
      </w:pPr>
      <w:r w:rsidRPr="002E3FCE">
        <w:rPr>
          <w:iCs/>
          <w:color w:val="000000" w:themeColor="text1"/>
          <w:lang w:val="uk-UA"/>
        </w:rPr>
        <w:t>Оцініть доцільність останнього замовлення полімеру: чи було воно надмірним / недостатнім?</w:t>
      </w:r>
    </w:p>
    <w:p w14:paraId="30791B36" w14:textId="77777777" w:rsidR="00C6704E" w:rsidRPr="002E3FCE" w:rsidRDefault="00C6704E" w:rsidP="00C6704E">
      <w:pPr>
        <w:widowControl w:val="0"/>
        <w:numPr>
          <w:ilvl w:val="0"/>
          <w:numId w:val="3"/>
        </w:numPr>
        <w:tabs>
          <w:tab w:val="clear" w:pos="720"/>
          <w:tab w:val="num" w:pos="851"/>
          <w:tab w:val="left" w:pos="993"/>
        </w:tabs>
        <w:ind w:left="0" w:firstLine="709"/>
        <w:jc w:val="both"/>
        <w:rPr>
          <w:iCs/>
          <w:color w:val="000000" w:themeColor="text1"/>
          <w:lang w:val="uk-UA"/>
        </w:rPr>
      </w:pPr>
      <w:r w:rsidRPr="002E3FCE">
        <w:rPr>
          <w:iCs/>
          <w:color w:val="000000" w:themeColor="text1"/>
          <w:lang w:val="uk-UA"/>
        </w:rPr>
        <w:t>Які можливі помилки в системі нормування запасів допустило підприємство?</w:t>
      </w:r>
    </w:p>
    <w:p w14:paraId="3115B66B" w14:textId="77777777" w:rsidR="00C6704E" w:rsidRPr="002E3FCE" w:rsidRDefault="00C6704E" w:rsidP="00C6704E">
      <w:pPr>
        <w:widowControl w:val="0"/>
        <w:numPr>
          <w:ilvl w:val="0"/>
          <w:numId w:val="3"/>
        </w:numPr>
        <w:tabs>
          <w:tab w:val="clear" w:pos="720"/>
          <w:tab w:val="num" w:pos="851"/>
          <w:tab w:val="left" w:pos="993"/>
        </w:tabs>
        <w:ind w:left="0" w:firstLine="709"/>
        <w:jc w:val="both"/>
        <w:rPr>
          <w:iCs/>
          <w:color w:val="000000" w:themeColor="text1"/>
          <w:lang w:val="uk-UA"/>
        </w:rPr>
      </w:pPr>
      <w:r w:rsidRPr="002E3FCE">
        <w:rPr>
          <w:iCs/>
          <w:color w:val="000000" w:themeColor="text1"/>
          <w:lang w:val="uk-UA"/>
        </w:rPr>
        <w:t>Що б ви запропонували керівникові складу, щоб уникнути подібних ситуацій у майбутньому?</w:t>
      </w:r>
    </w:p>
    <w:p w14:paraId="2903EB82" w14:textId="77777777" w:rsidR="00C6704E" w:rsidRPr="002E3FCE" w:rsidRDefault="00C6704E" w:rsidP="00C6704E">
      <w:pPr>
        <w:widowControl w:val="0"/>
        <w:numPr>
          <w:ilvl w:val="0"/>
          <w:numId w:val="3"/>
        </w:numPr>
        <w:tabs>
          <w:tab w:val="clear" w:pos="720"/>
          <w:tab w:val="num" w:pos="851"/>
          <w:tab w:val="left" w:pos="993"/>
        </w:tabs>
        <w:ind w:left="0" w:firstLine="709"/>
        <w:jc w:val="both"/>
        <w:rPr>
          <w:iCs/>
          <w:color w:val="000000" w:themeColor="text1"/>
          <w:lang w:val="uk-UA"/>
        </w:rPr>
      </w:pPr>
      <w:r w:rsidRPr="002E3FCE">
        <w:rPr>
          <w:iCs/>
          <w:color w:val="000000" w:themeColor="text1"/>
          <w:lang w:val="uk-UA"/>
        </w:rPr>
        <w:t>Чи потрібно підприємству переходити на систему «</w:t>
      </w:r>
      <w:proofErr w:type="spellStart"/>
      <w:r w:rsidRPr="002E3FCE">
        <w:rPr>
          <w:iCs/>
          <w:color w:val="000000" w:themeColor="text1"/>
          <w:lang w:val="uk-UA"/>
        </w:rPr>
        <w:t>Just-in-time</w:t>
      </w:r>
      <w:proofErr w:type="spellEnd"/>
      <w:r w:rsidRPr="002E3FCE">
        <w:rPr>
          <w:iCs/>
          <w:color w:val="000000" w:themeColor="text1"/>
          <w:lang w:val="uk-UA"/>
        </w:rPr>
        <w:t>»? Які плюси / мінуси?</w:t>
      </w:r>
    </w:p>
    <w:p w14:paraId="166E9C64" w14:textId="77777777" w:rsidR="00C6704E" w:rsidRPr="002E3FCE" w:rsidRDefault="00C6704E" w:rsidP="00C6704E">
      <w:pPr>
        <w:widowControl w:val="0"/>
        <w:numPr>
          <w:ilvl w:val="0"/>
          <w:numId w:val="3"/>
        </w:numPr>
        <w:tabs>
          <w:tab w:val="clear" w:pos="720"/>
          <w:tab w:val="num" w:pos="851"/>
          <w:tab w:val="left" w:pos="993"/>
        </w:tabs>
        <w:ind w:left="0" w:firstLine="709"/>
        <w:jc w:val="both"/>
        <w:rPr>
          <w:iCs/>
          <w:color w:val="000000" w:themeColor="text1"/>
          <w:lang w:val="uk-UA"/>
        </w:rPr>
      </w:pPr>
      <w:r w:rsidRPr="002E3FCE">
        <w:rPr>
          <w:iCs/>
          <w:color w:val="000000" w:themeColor="text1"/>
          <w:lang w:val="uk-UA"/>
        </w:rPr>
        <w:t>Чи варто ввести цифровий облік запасів із прогнозуванням на основі попередніх поставок?</w:t>
      </w:r>
    </w:p>
    <w:p w14:paraId="07245833" w14:textId="77777777" w:rsidR="00A866BE" w:rsidRPr="00C6704E" w:rsidRDefault="00A866BE">
      <w:pPr>
        <w:rPr>
          <w:lang w:val="uk-UA"/>
        </w:rPr>
      </w:pPr>
    </w:p>
    <w:sectPr w:rsidR="00A866BE" w:rsidRPr="00C6704E" w:rsidSect="007A1836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320B"/>
    <w:multiLevelType w:val="hybridMultilevel"/>
    <w:tmpl w:val="35682B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C7217"/>
    <w:multiLevelType w:val="hybridMultilevel"/>
    <w:tmpl w:val="66960CC8"/>
    <w:lvl w:ilvl="0" w:tplc="DEBA0CD8">
      <w:start w:val="1"/>
      <w:numFmt w:val="bullet"/>
      <w:lvlText w:val=""/>
      <w:lvlJc w:val="left"/>
      <w:pPr>
        <w:ind w:left="720" w:hanging="360"/>
      </w:pPr>
      <w:rPr>
        <w:rFonts w:ascii="Webdings" w:hAnsi="Web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00730"/>
    <w:multiLevelType w:val="multilevel"/>
    <w:tmpl w:val="C1DA3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762B6A"/>
    <w:multiLevelType w:val="hybridMultilevel"/>
    <w:tmpl w:val="8E62E15E"/>
    <w:lvl w:ilvl="0" w:tplc="AFDC05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831D1C"/>
    <w:multiLevelType w:val="multilevel"/>
    <w:tmpl w:val="EF8A17C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806817">
    <w:abstractNumId w:val="1"/>
  </w:num>
  <w:num w:numId="2" w16cid:durableId="1574243410">
    <w:abstractNumId w:val="3"/>
  </w:num>
  <w:num w:numId="3" w16cid:durableId="405151140">
    <w:abstractNumId w:val="2"/>
  </w:num>
  <w:num w:numId="4" w16cid:durableId="1110394891">
    <w:abstractNumId w:val="4"/>
  </w:num>
  <w:num w:numId="5" w16cid:durableId="28188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32"/>
    <w:rsid w:val="00581132"/>
    <w:rsid w:val="006B0FDA"/>
    <w:rsid w:val="007A1836"/>
    <w:rsid w:val="00845397"/>
    <w:rsid w:val="009A0A15"/>
    <w:rsid w:val="00A866BE"/>
    <w:rsid w:val="00C6704E"/>
    <w:rsid w:val="00EE5E9F"/>
    <w:rsid w:val="00FA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80D9"/>
  <w15:chartTrackingRefBased/>
  <w15:docId w15:val="{39A74092-CC86-44C3-99C4-5A8CC8E5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0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1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1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1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1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1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1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1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1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1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1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1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1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1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1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1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1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1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1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1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1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113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C670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C6704E"/>
    <w:pPr>
      <w:jc w:val="center"/>
    </w:pPr>
    <w:rPr>
      <w:sz w:val="28"/>
      <w:szCs w:val="20"/>
      <w:lang w:val="uk-UA"/>
    </w:rPr>
  </w:style>
  <w:style w:type="character" w:customStyle="1" w:styleId="ae">
    <w:name w:val="Основной текст Знак"/>
    <w:basedOn w:val="a0"/>
    <w:link w:val="ad"/>
    <w:uiPriority w:val="1"/>
    <w:rsid w:val="00C6704E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2025-09-22T07:05:00Z</dcterms:created>
  <dcterms:modified xsi:type="dcterms:W3CDTF">2025-09-22T07:06:00Z</dcterms:modified>
</cp:coreProperties>
</file>