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A" w:rsidRPr="0018271D" w:rsidRDefault="0018271D" w:rsidP="001827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271D"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</w:p>
    <w:p w:rsidR="0018271D" w:rsidRDefault="0018271D" w:rsidP="001827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2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заповнення </w:t>
      </w:r>
      <w:r w:rsidRPr="0018271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реєстраційної картки на проведення державної реєстрації фізичної особи – підприємця (форма 10)</w:t>
      </w:r>
    </w:p>
    <w:p w:rsidR="0018271D" w:rsidRDefault="0018271D" w:rsidP="0018271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3D61" w:rsidRDefault="00E93F54" w:rsidP="007649F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ЗАГАЛЬНА ІНФОРМАЦІЯ</w:t>
      </w:r>
    </w:p>
    <w:p w:rsidR="00563D61" w:rsidRPr="00E93F54" w:rsidRDefault="00C6784A" w:rsidP="00E93F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Класифікатор видів економічної діяльності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93F54" w:rsidRPr="00E93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(КВЕД</w:t>
      </w:r>
      <w:r w:rsidRPr="00E93F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)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це статистичний інструмент, специфічним принципом якого є об'єднання підприємств в групи за ознакою: подібність товарів чи послуг, які виробляє та надає підприємство, або використання подібних процесів для виготовлення товарів і надання послуг.</w:t>
      </w:r>
      <w:r w:rsidR="003D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КВЕДи</w:t>
      </w:r>
      <w:proofErr w:type="spellEnd"/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4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мають формат</w:t>
      </w:r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D48FF" w:rsidRPr="0046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«XX.XX»</w:t>
      </w:r>
      <w:r w:rsidR="007A7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(клас)</w:t>
      </w:r>
      <w:r w:rsidR="003D48FF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93F54" w:rsidRPr="00E93F54" w:rsidRDefault="00C6784A" w:rsidP="00E93F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допомогою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вірного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кодування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визначається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головний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другорядний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економічної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юридичних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фізичних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осіб</w:t>
      </w:r>
      <w:proofErr w:type="spellEnd"/>
      <w:proofErr w:type="gram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Україні</w:t>
      </w:r>
      <w:proofErr w:type="spellEnd"/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3F54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6784A" w:rsidRPr="00E93F54" w:rsidRDefault="00C6784A" w:rsidP="00E93F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Найпопулярніші в Україні </w:t>
      </w:r>
      <w:proofErr w:type="spellStart"/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КВЕД</w:t>
      </w:r>
      <w:r w:rsidR="00E93F54"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и</w:t>
      </w:r>
      <w:proofErr w:type="spellEnd"/>
      <w:r w:rsidRPr="00E93F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: 68.20, 46.90, 47.19, 70.22, 47.11, 49.41, 52.29, 62.02, 41.20, 47.89.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 - види, головна мета яких оренда, експлуатація та будівництво житлової та офісної нерухомості, оптова та роздрібна торгівля, галузь транспорту, комерційна діяльність, керування підприємством та інформатизація.</w:t>
      </w:r>
    </w:p>
    <w:p w:rsidR="00E93F54" w:rsidRDefault="00E93F54" w:rsidP="00E93F5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lang w:val="uk-UA" w:eastAsia="ru-RU"/>
        </w:rPr>
        <w:t>У</w:t>
      </w:r>
      <w:r w:rsidR="00F44054">
        <w:rPr>
          <w:rFonts w:ascii="Times New Roman" w:eastAsia="Times New Roman" w:hAnsi="Times New Roman" w:cs="Times New Roman"/>
          <w:color w:val="000000"/>
          <w:lang w:val="uk-UA" w:eastAsia="ru-RU"/>
        </w:rPr>
        <w:t>вага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!!!</w:t>
      </w:r>
    </w:p>
    <w:p w:rsidR="00E93F54" w:rsidRPr="00E93F54" w:rsidRDefault="00E93F54" w:rsidP="00E93F54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333333"/>
          <w:lang w:val="uk-UA"/>
        </w:rPr>
      </w:pPr>
      <w:r w:rsidRPr="00E93F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Практичне завдання виконується </w:t>
      </w:r>
      <w:r w:rsidR="00F96D1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відповідно до </w:t>
      </w:r>
      <w:r w:rsidRPr="00E93F5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нормативного документа </w:t>
      </w:r>
      <w:r w:rsidRPr="00E93F54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«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Класифікація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видів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економічної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</w:t>
      </w:r>
      <w:proofErr w:type="spellStart"/>
      <w:r w:rsidRPr="00E93F54">
        <w:rPr>
          <w:rFonts w:ascii="Times New Roman" w:hAnsi="Times New Roman" w:cs="Times New Roman"/>
          <w:bCs w:val="0"/>
          <w:color w:val="000000" w:themeColor="text1"/>
        </w:rPr>
        <w:t>діяльності</w:t>
      </w:r>
      <w:proofErr w:type="spellEnd"/>
      <w:r w:rsidRPr="00E93F54">
        <w:rPr>
          <w:rFonts w:ascii="Times New Roman" w:hAnsi="Times New Roman" w:cs="Times New Roman"/>
          <w:bCs w:val="0"/>
          <w:color w:val="000000" w:themeColor="text1"/>
        </w:rPr>
        <w:t xml:space="preserve"> ДК 009:2010</w:t>
      </w:r>
      <w:r w:rsidRPr="00E93F54">
        <w:rPr>
          <w:rFonts w:ascii="Times New Roman" w:hAnsi="Times New Roman" w:cs="Times New Roman"/>
          <w:bCs w:val="0"/>
          <w:color w:val="000000" w:themeColor="text1"/>
          <w:lang w:val="uk-UA"/>
        </w:rPr>
        <w:t xml:space="preserve">» </w:t>
      </w:r>
      <w:r w:rsidRPr="00E93F54">
        <w:rPr>
          <w:rFonts w:ascii="Times New Roman" w:hAnsi="Times New Roman" w:cs="Times New Roman"/>
          <w:b w:val="0"/>
          <w:bCs w:val="0"/>
          <w:color w:val="000000" w:themeColor="text1"/>
          <w:lang w:val="uk-UA"/>
        </w:rPr>
        <w:t>(посилання</w:t>
      </w:r>
      <w:r w:rsidRPr="00E93F54">
        <w:rPr>
          <w:rFonts w:ascii="Times New Roman" w:hAnsi="Times New Roman" w:cs="Times New Roman"/>
          <w:bCs w:val="0"/>
          <w:color w:val="000000" w:themeColor="text1"/>
          <w:lang w:val="uk-UA"/>
        </w:rPr>
        <w:t xml:space="preserve"> </w:t>
      </w:r>
      <w:hyperlink r:id="rId5" w:history="1">
        <w:r w:rsidRPr="00E93F54">
          <w:rPr>
            <w:rStyle w:val="a7"/>
            <w:rFonts w:ascii="Times New Roman" w:hAnsi="Times New Roman" w:cs="Times New Roman"/>
          </w:rPr>
          <w:t>https://zakon.rada.gov.ua/rada/show/vb457609-10</w:t>
        </w:r>
      </w:hyperlink>
      <w:r>
        <w:rPr>
          <w:rFonts w:ascii="Times New Roman" w:hAnsi="Times New Roman" w:cs="Times New Roman"/>
          <w:b w:val="0"/>
          <w:bCs w:val="0"/>
          <w:color w:val="333333"/>
          <w:lang w:val="uk-UA"/>
        </w:rPr>
        <w:t>)</w:t>
      </w:r>
      <w:r w:rsidRPr="00E93F54">
        <w:rPr>
          <w:rFonts w:ascii="Times New Roman" w:hAnsi="Times New Roman" w:cs="Times New Roman"/>
          <w:b w:val="0"/>
          <w:bCs w:val="0"/>
          <w:color w:val="333333"/>
          <w:lang w:val="uk-UA"/>
        </w:rPr>
        <w:t>.</w:t>
      </w:r>
    </w:p>
    <w:p w:rsidR="00E93F54" w:rsidRPr="00C6784A" w:rsidRDefault="00E93F54" w:rsidP="00C678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84A" w:rsidRPr="00C6784A" w:rsidRDefault="00C6784A" w:rsidP="0018271D">
      <w:pPr>
        <w:rPr>
          <w:rFonts w:ascii="Arial" w:hAnsi="Arial" w:cs="Arial"/>
          <w:color w:val="000000"/>
          <w:sz w:val="19"/>
          <w:szCs w:val="19"/>
          <w:shd w:val="clear" w:color="auto" w:fill="FFFFFF"/>
          <w:lang w:val="uk-UA"/>
        </w:rPr>
      </w:pPr>
    </w:p>
    <w:p w:rsidR="00C6784A" w:rsidRPr="00C6784A" w:rsidRDefault="00E93F54" w:rsidP="00E93F5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 ДО ВИКОНАННЯ</w:t>
      </w:r>
    </w:p>
    <w:p w:rsidR="009B4585" w:rsidRPr="00D11F70" w:rsidRDefault="009B4585" w:rsidP="00D11F7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Вид підприємницької діяльності для заповнення</w:t>
      </w:r>
      <w:r w:rsidRPr="00D11F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D11F7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реєстраційної картки</w:t>
      </w:r>
    </w:p>
    <w:p w:rsidR="0018271D" w:rsidRPr="00563D61" w:rsidRDefault="0018271D" w:rsidP="00A705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63D61">
        <w:rPr>
          <w:rFonts w:ascii="Times New Roman" w:hAnsi="Times New Roman" w:cs="Times New Roman"/>
          <w:sz w:val="28"/>
          <w:szCs w:val="28"/>
          <w:lang w:val="uk-UA"/>
        </w:rPr>
        <w:t xml:space="preserve">Заповнення 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реєстраційної картки потрібно здійснювати </w:t>
      </w:r>
      <w:r w:rsidR="0032580F" w:rsidRPr="003258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після визначення сфери діяльності </w:t>
      </w:r>
      <w:r w:rsidR="0032580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(наприклад, оптова торгівля, перевезення пасажирів, надання перукарських послуг тощо)</w:t>
      </w:r>
    </w:p>
    <w:p w:rsidR="00563D61" w:rsidRDefault="00D11F70" w:rsidP="00D11F70">
      <w:pPr>
        <w:pStyle w:val="a3"/>
        <w:numPr>
          <w:ilvl w:val="0"/>
          <w:numId w:val="1"/>
        </w:numPr>
        <w:spacing w:before="240"/>
        <w:ind w:left="0"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Кількість </w:t>
      </w:r>
      <w:proofErr w:type="spellStart"/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КВЕДів</w:t>
      </w:r>
      <w:proofErr w:type="spellEnd"/>
      <w:r w:rsidRPr="00D11F7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які необхідно обрати </w:t>
      </w:r>
    </w:p>
    <w:p w:rsidR="00530385" w:rsidRPr="00A7058B" w:rsidRDefault="00530385" w:rsidP="00F96D1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Україні</w:t>
      </w:r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немає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обмежень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кількості </w:t>
      </w:r>
      <w:proofErr w:type="spellStart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КВЕДів</w:t>
      </w:r>
      <w:proofErr w:type="spellEnd"/>
      <w:r w:rsidRPr="00A70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вносяться до </w:t>
      </w:r>
      <w:r w:rsidRPr="00A705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реєстраційної картки (для виконання практичного завдання </w:t>
      </w:r>
      <w:r w:rsidR="00042D10">
        <w:rPr>
          <w:rFonts w:ascii="Times New Roman" w:hAnsi="Times New Roman" w:cs="Times New Roman"/>
          <w:bCs/>
          <w:sz w:val="28"/>
          <w:szCs w:val="28"/>
          <w:lang w:val="uk-UA"/>
        </w:rPr>
        <w:t>–</w:t>
      </w:r>
      <w:r w:rsidRPr="00A7058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42D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</w:t>
      </w:r>
      <w:r w:rsidRPr="00A7058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042D1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КВЕДи</w:t>
      </w:r>
      <w:proofErr w:type="spellEnd"/>
      <w:r w:rsidR="00042D1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згідно свого варіанту</w:t>
      </w:r>
      <w:r w:rsidRPr="00A7058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.</w:t>
      </w:r>
    </w:p>
    <w:p w:rsidR="00D11F70" w:rsidRPr="00D11F70" w:rsidRDefault="00D11F70" w:rsidP="00F96D1F">
      <w:pPr>
        <w:spacing w:after="0" w:line="240" w:lineRule="auto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</w:p>
    <w:p w:rsidR="00356EF6" w:rsidRDefault="00C6784A" w:rsidP="00356E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</w:pPr>
      <w:r w:rsidRPr="00C6784A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У</w:t>
      </w:r>
      <w:r w:rsidR="00356EF6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>вага</w:t>
      </w:r>
      <w:r w:rsidRPr="00C6784A">
        <w:rPr>
          <w:rFonts w:ascii="Times New Roman" w:eastAsia="Times New Roman" w:hAnsi="Times New Roman" w:cs="Times New Roman"/>
          <w:b/>
          <w:color w:val="202020"/>
          <w:sz w:val="28"/>
          <w:szCs w:val="28"/>
          <w:lang w:val="uk-UA" w:eastAsia="ru-RU"/>
        </w:rPr>
        <w:t xml:space="preserve">!!! </w:t>
      </w:r>
    </w:p>
    <w:p w:rsidR="00D11F70" w:rsidRPr="007F4890" w:rsidRDefault="00D11F70" w:rsidP="00356EF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кожен</w:t>
      </w:r>
      <w:proofErr w:type="spellEnd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вид </w:t>
      </w:r>
      <w:proofErr w:type="spellStart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має</w:t>
      </w:r>
      <w:proofErr w:type="spellEnd"/>
      <w:r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</w:t>
      </w:r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ути </w:t>
      </w:r>
      <w:proofErr w:type="spellStart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зареєстрований</w:t>
      </w:r>
      <w:proofErr w:type="spellEnd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окремий</w:t>
      </w:r>
      <w:proofErr w:type="spellEnd"/>
      <w:r w:rsidR="00C6784A" w:rsidRPr="007F4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КВЕД</w:t>
      </w:r>
    </w:p>
    <w:p w:rsidR="00D11F70" w:rsidRPr="007F4890" w:rsidRDefault="00D11F70" w:rsidP="00356EF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7F489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uk-UA" w:eastAsia="ru-RU"/>
        </w:rPr>
        <w:t>Наприклад</w:t>
      </w:r>
      <w:r w:rsidRPr="00D11F70">
        <w:rPr>
          <w:rFonts w:ascii="Times New Roman" w:eastAsia="Times New Roman" w:hAnsi="Times New Roman" w:cs="Times New Roman"/>
          <w:i/>
          <w:iCs/>
          <w:color w:val="202020"/>
          <w:sz w:val="28"/>
          <w:szCs w:val="28"/>
          <w:lang w:val="uk-UA" w:eastAsia="ru-RU"/>
        </w:rPr>
        <w:t xml:space="preserve">: </w:t>
      </w:r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Якщо ваш основний бізнес </w:t>
      </w:r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-</w:t>
      </w:r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торгівля інструментом, маєте </w:t>
      </w:r>
      <w:proofErr w:type="spellStart"/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офлайн-</w:t>
      </w:r>
      <w:proofErr w:type="spellEnd"/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та </w:t>
      </w:r>
      <w:proofErr w:type="spellStart"/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інтернет-магазин</w:t>
      </w:r>
      <w:proofErr w:type="spellEnd"/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, а ще додатково здаєте фотостудії в </w:t>
      </w:r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lastRenderedPageBreak/>
        <w:t xml:space="preserve">суборенду площу в одному з магазинів, як мінімум у вас мають бути зареєстровані </w:t>
      </w:r>
      <w:proofErr w:type="spellStart"/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КВЕДи</w:t>
      </w:r>
      <w:proofErr w:type="spellEnd"/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Pr="003258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val="uk-UA" w:eastAsia="ru-RU"/>
        </w:rPr>
        <w:t>47.91, 47.19</w:t>
      </w:r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«Інші види роздрібної торгівлі в неспеціалізованих магазинах», а також код</w:t>
      </w:r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32580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val="uk-UA" w:eastAsia="ru-RU"/>
        </w:rPr>
        <w:t>68.20</w:t>
      </w:r>
      <w:r w:rsidRPr="007F48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3258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для оренди.</w:t>
      </w:r>
    </w:p>
    <w:p w:rsidR="00C6784A" w:rsidRPr="00C6784A" w:rsidRDefault="00C6784A" w:rsidP="00D11F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8"/>
          <w:szCs w:val="28"/>
          <w:lang w:val="uk-UA" w:eastAsia="ru-RU"/>
        </w:rPr>
      </w:pPr>
    </w:p>
    <w:p w:rsidR="00563D61" w:rsidRPr="00D11F70" w:rsidRDefault="00563D61" w:rsidP="00563D61">
      <w:pPr>
        <w:pStyle w:val="a4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textAlignment w:val="baseline"/>
        <w:rPr>
          <w:rStyle w:val="a5"/>
          <w:bCs w:val="0"/>
          <w:color w:val="000000" w:themeColor="text1"/>
          <w:sz w:val="28"/>
          <w:szCs w:val="28"/>
          <w:u w:val="single"/>
        </w:rPr>
      </w:pPr>
      <w:r w:rsidRPr="00D11F70">
        <w:rPr>
          <w:rStyle w:val="a5"/>
          <w:bCs w:val="0"/>
          <w:color w:val="000000" w:themeColor="text1"/>
          <w:sz w:val="28"/>
          <w:szCs w:val="28"/>
          <w:u w:val="single"/>
          <w:lang w:val="uk-UA"/>
        </w:rPr>
        <w:t xml:space="preserve">Вибір </w:t>
      </w:r>
      <w:proofErr w:type="spellStart"/>
      <w:r w:rsidRPr="00D11F70">
        <w:rPr>
          <w:rStyle w:val="a5"/>
          <w:bCs w:val="0"/>
          <w:color w:val="000000" w:themeColor="text1"/>
          <w:sz w:val="28"/>
          <w:szCs w:val="28"/>
          <w:u w:val="single"/>
          <w:lang w:val="uk-UA"/>
        </w:rPr>
        <w:t>КВЕДів</w:t>
      </w:r>
      <w:proofErr w:type="spellEnd"/>
    </w:p>
    <w:p w:rsidR="00C6784A" w:rsidRPr="00C6784A" w:rsidRDefault="00C6784A" w:rsidP="00C678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виду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слідувати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правилам: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Класифікатору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скласти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КВЕДів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даними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валової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секцію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об'єктивну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показником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784A" w:rsidRPr="00C6784A" w:rsidRDefault="00C6784A" w:rsidP="00C6784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аналогічним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принципом в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секції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вибрати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групу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784A" w:rsidRDefault="00C6784A" w:rsidP="00C6784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Обраний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визначить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та </w:t>
      </w:r>
      <w:proofErr w:type="spellStart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C67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особи.</w:t>
      </w:r>
    </w:p>
    <w:p w:rsidR="00A53EB2" w:rsidRDefault="00A53EB2" w:rsidP="00A53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53EB2" w:rsidRPr="00E93F54" w:rsidRDefault="00465C3A" w:rsidP="00A53E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Увага!!!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При реєстрації підприємницької діяльності у заяві вносяться </w:t>
      </w:r>
      <w:proofErr w:type="spellStart"/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КВЕДи</w:t>
      </w:r>
      <w:proofErr w:type="spellEnd"/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форматі </w:t>
      </w:r>
      <w:r w:rsidR="00A53EB2" w:rsidRPr="0046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«XX.XX»</w:t>
      </w:r>
      <w:r w:rsidR="00A53EB2" w:rsidRPr="00E93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6784A" w:rsidRDefault="00C6784A" w:rsidP="00C6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63D61" w:rsidRPr="00563D61" w:rsidRDefault="00563D6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i/>
          <w:color w:val="000000" w:themeColor="text1"/>
          <w:sz w:val="28"/>
          <w:szCs w:val="28"/>
        </w:rPr>
      </w:pPr>
      <w:r w:rsidRPr="00563D61">
        <w:rPr>
          <w:rStyle w:val="a6"/>
          <w:b/>
          <w:i w:val="0"/>
          <w:color w:val="000000" w:themeColor="text1"/>
          <w:sz w:val="28"/>
          <w:szCs w:val="28"/>
          <w:lang w:val="uk-UA"/>
        </w:rPr>
        <w:t>Наприклад</w:t>
      </w:r>
      <w:r w:rsidRPr="00563D61">
        <w:rPr>
          <w:rStyle w:val="a6"/>
          <w:i w:val="0"/>
          <w:color w:val="000000" w:themeColor="text1"/>
          <w:sz w:val="28"/>
          <w:szCs w:val="28"/>
          <w:lang w:val="uk-UA"/>
        </w:rPr>
        <w:t>:</w:t>
      </w:r>
      <w:r w:rsidRPr="00563D61">
        <w:rPr>
          <w:rStyle w:val="a6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маєте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інтернет-магазин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, де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торгуєте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одягом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взуттям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.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Зареєстрували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КВЕД 47.91 «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Роздрібна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торгівля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,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що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здійснюється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фірмами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поштового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замовлення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або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через мережу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інтернет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». Код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передбачає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63D61">
        <w:rPr>
          <w:rStyle w:val="a6"/>
          <w:color w:val="000000" w:themeColor="text1"/>
          <w:sz w:val="28"/>
          <w:szCs w:val="28"/>
        </w:rPr>
        <w:t>вс</w:t>
      </w:r>
      <w:proofErr w:type="gramEnd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види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онлайн-торгівлі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>, а </w:t>
      </w:r>
      <w:r w:rsidRPr="00563D61">
        <w:rPr>
          <w:rStyle w:val="name"/>
          <w:i/>
          <w:iCs/>
          <w:color w:val="000000" w:themeColor="text1"/>
          <w:sz w:val="28"/>
          <w:szCs w:val="28"/>
          <w:bdr w:val="none" w:sz="0" w:space="0" w:color="auto" w:frame="1"/>
        </w:rPr>
        <w:t>ФОП</w:t>
      </w:r>
      <w:r w:rsidRPr="00563D61">
        <w:rPr>
          <w:rStyle w:val="a6"/>
          <w:color w:val="000000" w:themeColor="text1"/>
          <w:sz w:val="28"/>
          <w:szCs w:val="28"/>
        </w:rPr>
        <w:t> 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торгує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певною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групою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товарів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r w:rsidRPr="00563D61">
        <w:rPr>
          <w:rStyle w:val="a6"/>
          <w:color w:val="000000" w:themeColor="text1"/>
          <w:sz w:val="28"/>
          <w:szCs w:val="28"/>
          <w:lang w:val="uk-UA"/>
        </w:rPr>
        <w:t>-</w:t>
      </w:r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одягом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взуттям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>.</w:t>
      </w:r>
    </w:p>
    <w:p w:rsidR="00563D61" w:rsidRPr="00563D61" w:rsidRDefault="00563D6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i/>
          <w:color w:val="000000" w:themeColor="text1"/>
          <w:sz w:val="28"/>
          <w:szCs w:val="28"/>
        </w:rPr>
      </w:pPr>
      <w:proofErr w:type="spellStart"/>
      <w:r w:rsidRPr="00563D61">
        <w:rPr>
          <w:i/>
          <w:color w:val="000000" w:themeColor="text1"/>
          <w:sz w:val="28"/>
          <w:szCs w:val="28"/>
        </w:rPr>
        <w:t>Тож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треба </w:t>
      </w:r>
      <w:proofErr w:type="spellStart"/>
      <w:r w:rsidRPr="00563D61">
        <w:rPr>
          <w:i/>
          <w:color w:val="000000" w:themeColor="text1"/>
          <w:sz w:val="28"/>
          <w:szCs w:val="28"/>
        </w:rPr>
        <w:t>зареєструвати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i/>
          <w:color w:val="000000" w:themeColor="text1"/>
          <w:sz w:val="28"/>
          <w:szCs w:val="28"/>
        </w:rPr>
        <w:t>КВЕДи</w:t>
      </w:r>
      <w:proofErr w:type="spellEnd"/>
      <w:r w:rsidRPr="00563D61">
        <w:rPr>
          <w:i/>
          <w:color w:val="000000" w:themeColor="text1"/>
          <w:sz w:val="28"/>
          <w:szCs w:val="28"/>
        </w:rPr>
        <w:t>: 47.71 «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Роздрібна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торгівля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одягом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gramStart"/>
      <w:r w:rsidRPr="00563D61">
        <w:rPr>
          <w:rStyle w:val="a6"/>
          <w:color w:val="000000" w:themeColor="text1"/>
          <w:sz w:val="28"/>
          <w:szCs w:val="28"/>
        </w:rPr>
        <w:t>у</w:t>
      </w:r>
      <w:proofErr w:type="gram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63D61">
        <w:rPr>
          <w:rStyle w:val="a6"/>
          <w:color w:val="000000" w:themeColor="text1"/>
          <w:sz w:val="28"/>
          <w:szCs w:val="28"/>
        </w:rPr>
        <w:t>спец</w:t>
      </w:r>
      <w:proofErr w:type="gramEnd"/>
      <w:r w:rsidRPr="00563D61">
        <w:rPr>
          <w:rStyle w:val="a6"/>
          <w:color w:val="000000" w:themeColor="text1"/>
          <w:sz w:val="28"/>
          <w:szCs w:val="28"/>
        </w:rPr>
        <w:t>іалізованих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магазинах</w:t>
      </w:r>
      <w:r w:rsidRPr="00563D61">
        <w:rPr>
          <w:i/>
          <w:color w:val="000000" w:themeColor="text1"/>
          <w:sz w:val="28"/>
          <w:szCs w:val="28"/>
        </w:rPr>
        <w:t xml:space="preserve">» </w:t>
      </w:r>
      <w:proofErr w:type="spellStart"/>
      <w:r w:rsidRPr="00563D61">
        <w:rPr>
          <w:i/>
          <w:color w:val="000000" w:themeColor="text1"/>
          <w:sz w:val="28"/>
          <w:szCs w:val="28"/>
        </w:rPr>
        <w:t>і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47.72 «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Роздрібна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торгівля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взуттям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і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шкіряними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виробами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в </w:t>
      </w:r>
      <w:proofErr w:type="spellStart"/>
      <w:r w:rsidRPr="00563D61">
        <w:rPr>
          <w:rStyle w:val="a6"/>
          <w:color w:val="000000" w:themeColor="text1"/>
          <w:sz w:val="28"/>
          <w:szCs w:val="28"/>
        </w:rPr>
        <w:t>спеціалізованих</w:t>
      </w:r>
      <w:proofErr w:type="spellEnd"/>
      <w:r w:rsidRPr="00563D61">
        <w:rPr>
          <w:rStyle w:val="a6"/>
          <w:color w:val="000000" w:themeColor="text1"/>
          <w:sz w:val="28"/>
          <w:szCs w:val="28"/>
        </w:rPr>
        <w:t xml:space="preserve"> магазинах</w:t>
      </w:r>
      <w:r w:rsidRPr="00563D61">
        <w:rPr>
          <w:i/>
          <w:color w:val="000000" w:themeColor="text1"/>
          <w:sz w:val="28"/>
          <w:szCs w:val="28"/>
        </w:rPr>
        <w:t xml:space="preserve">» </w:t>
      </w:r>
      <w:r w:rsidRPr="00563D61">
        <w:rPr>
          <w:i/>
          <w:color w:val="000000" w:themeColor="text1"/>
          <w:sz w:val="28"/>
          <w:szCs w:val="28"/>
          <w:lang w:val="uk-UA"/>
        </w:rPr>
        <w:t>-</w:t>
      </w:r>
      <w:r w:rsidRPr="00563D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i/>
          <w:color w:val="000000" w:themeColor="text1"/>
          <w:sz w:val="28"/>
          <w:szCs w:val="28"/>
        </w:rPr>
        <w:t>адже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63D61">
        <w:rPr>
          <w:i/>
          <w:color w:val="000000" w:themeColor="text1"/>
          <w:sz w:val="28"/>
          <w:szCs w:val="28"/>
        </w:rPr>
        <w:t>саме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вони </w:t>
      </w:r>
      <w:proofErr w:type="spellStart"/>
      <w:r w:rsidRPr="00563D61">
        <w:rPr>
          <w:i/>
          <w:color w:val="000000" w:themeColor="text1"/>
          <w:sz w:val="28"/>
          <w:szCs w:val="28"/>
        </w:rPr>
        <w:t>розкривають</w:t>
      </w:r>
      <w:proofErr w:type="spellEnd"/>
      <w:r w:rsidRPr="00563D61">
        <w:rPr>
          <w:i/>
          <w:color w:val="000000" w:themeColor="text1"/>
          <w:sz w:val="28"/>
          <w:szCs w:val="28"/>
        </w:rPr>
        <w:t xml:space="preserve"> суть </w:t>
      </w:r>
      <w:proofErr w:type="spellStart"/>
      <w:r w:rsidRPr="00563D61">
        <w:rPr>
          <w:i/>
          <w:color w:val="000000" w:themeColor="text1"/>
          <w:sz w:val="28"/>
          <w:szCs w:val="28"/>
        </w:rPr>
        <w:t>діяльності</w:t>
      </w:r>
      <w:proofErr w:type="spellEnd"/>
      <w:r w:rsidRPr="00563D61">
        <w:rPr>
          <w:i/>
          <w:color w:val="000000" w:themeColor="text1"/>
          <w:sz w:val="28"/>
          <w:szCs w:val="28"/>
        </w:rPr>
        <w:t>.</w:t>
      </w:r>
    </w:p>
    <w:p w:rsidR="00563D61" w:rsidRDefault="00563D6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563D61">
        <w:rPr>
          <w:i/>
          <w:color w:val="000000" w:themeColor="text1"/>
          <w:sz w:val="28"/>
          <w:szCs w:val="28"/>
          <w:lang w:val="uk-UA"/>
        </w:rPr>
        <w:t xml:space="preserve">Логічно, якщо </w:t>
      </w:r>
      <w:r w:rsidR="00557607">
        <w:rPr>
          <w:i/>
          <w:color w:val="000000" w:themeColor="text1"/>
          <w:sz w:val="28"/>
          <w:szCs w:val="28"/>
          <w:lang w:val="uk-UA"/>
        </w:rPr>
        <w:t xml:space="preserve">ви </w:t>
      </w:r>
      <w:r w:rsidRPr="00563D61">
        <w:rPr>
          <w:i/>
          <w:color w:val="000000" w:themeColor="text1"/>
          <w:sz w:val="28"/>
          <w:szCs w:val="28"/>
          <w:lang w:val="uk-UA"/>
        </w:rPr>
        <w:t xml:space="preserve">продаєте товари партіями іншим суб’єктам підприємництва, вибрати КВЕД з оптової торгівлі, продажі кінцевому споживачу - це </w:t>
      </w:r>
      <w:proofErr w:type="spellStart"/>
      <w:r w:rsidRPr="00563D61">
        <w:rPr>
          <w:i/>
          <w:color w:val="000000" w:themeColor="text1"/>
          <w:sz w:val="28"/>
          <w:szCs w:val="28"/>
          <w:lang w:val="uk-UA"/>
        </w:rPr>
        <w:t>КВЕДи</w:t>
      </w:r>
      <w:proofErr w:type="spellEnd"/>
      <w:r w:rsidRPr="00563D61">
        <w:rPr>
          <w:i/>
          <w:color w:val="000000" w:themeColor="text1"/>
          <w:sz w:val="28"/>
          <w:szCs w:val="28"/>
          <w:lang w:val="uk-UA"/>
        </w:rPr>
        <w:t xml:space="preserve"> з роздрібної торгівлі</w:t>
      </w:r>
      <w:r w:rsidRPr="00563D61">
        <w:rPr>
          <w:color w:val="000000" w:themeColor="text1"/>
          <w:sz w:val="28"/>
          <w:szCs w:val="28"/>
          <w:lang w:val="uk-UA"/>
        </w:rPr>
        <w:t>.</w:t>
      </w:r>
    </w:p>
    <w:p w:rsidR="007649F1" w:rsidRPr="007649F1" w:rsidRDefault="007649F1" w:rsidP="00563D61">
      <w:pPr>
        <w:pStyle w:val="a4"/>
        <w:spacing w:before="0" w:beforeAutospacing="0" w:after="0" w:afterAutospacing="0"/>
        <w:ind w:firstLine="360"/>
        <w:jc w:val="both"/>
        <w:textAlignment w:val="baseline"/>
        <w:rPr>
          <w:color w:val="000000" w:themeColor="text1"/>
          <w:sz w:val="28"/>
          <w:szCs w:val="28"/>
        </w:rPr>
      </w:pPr>
    </w:p>
    <w:p w:rsidR="0018271D" w:rsidRPr="00ED2646" w:rsidRDefault="00465C3A" w:rsidP="001827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D26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Внесення особистих даних</w:t>
      </w:r>
    </w:p>
    <w:p w:rsidR="00465C3A" w:rsidRDefault="00465C3A" w:rsidP="007F48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заповненні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>реєстраційн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ій</w:t>
      </w:r>
      <w:r w:rsidRPr="00563D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ці особистих даних слід дотримуватись Закону України «Про захист персональних даних», тому:</w:t>
      </w:r>
    </w:p>
    <w:p w:rsidR="00465C3A" w:rsidRPr="00465C3A" w:rsidRDefault="00465C3A" w:rsidP="007F48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персональні дані (номер та серія паспорта, ідентифікаційний код, місце проживання, телефон) вносимо умовно, тобто </w:t>
      </w:r>
      <w:r w:rsidRPr="00465C3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ВИГАДАНІ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(крім ПІБ студента)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465C3A" w:rsidRDefault="00465C3A" w:rsidP="007F489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ставимо по можливості (лише в рукописному варіанті)</w:t>
      </w:r>
      <w:r w:rsidR="005576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7607" w:rsidRDefault="00557607" w:rsidP="007F48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5C3A" w:rsidRPr="0018271D" w:rsidRDefault="00557607" w:rsidP="007F4890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57607">
        <w:rPr>
          <w:rFonts w:ascii="Times New Roman" w:hAnsi="Times New Roman" w:cs="Times New Roman"/>
          <w:b/>
          <w:sz w:val="28"/>
          <w:szCs w:val="28"/>
          <w:lang w:val="uk-UA"/>
        </w:rPr>
        <w:t>Увага!!!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Заповнюємо </w:t>
      </w:r>
      <w:r w:rsidRPr="00557607">
        <w:rPr>
          <w:rFonts w:ascii="Times New Roman" w:hAnsi="Times New Roman" w:cs="Times New Roman"/>
          <w:b/>
          <w:sz w:val="28"/>
          <w:szCs w:val="28"/>
          <w:lang w:val="uk-UA"/>
        </w:rPr>
        <w:t>відповідно клітинкам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(розбірливо) </w:t>
      </w:r>
      <w:r w:rsidRPr="00557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лише 1-шу сторінку </w:t>
      </w:r>
      <w:r>
        <w:rPr>
          <w:rFonts w:ascii="Times New Roman" w:hAnsi="Times New Roman" w:cs="Times New Roman"/>
          <w:sz w:val="28"/>
          <w:szCs w:val="28"/>
          <w:lang w:val="uk-UA"/>
        </w:rPr>
        <w:t>бланка (2-га заповнюється державним реєстратором).</w:t>
      </w:r>
    </w:p>
    <w:sectPr w:rsidR="00465C3A" w:rsidRPr="0018271D" w:rsidSect="005576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064F"/>
    <w:multiLevelType w:val="multilevel"/>
    <w:tmpl w:val="61DA60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73BDD"/>
    <w:multiLevelType w:val="hybridMultilevel"/>
    <w:tmpl w:val="CE00800C"/>
    <w:lvl w:ilvl="0" w:tplc="02B6402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CD5663"/>
    <w:multiLevelType w:val="hybridMultilevel"/>
    <w:tmpl w:val="0172C5BE"/>
    <w:lvl w:ilvl="0" w:tplc="A1EED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71D"/>
    <w:rsid w:val="00042D10"/>
    <w:rsid w:val="0018271D"/>
    <w:rsid w:val="0032580F"/>
    <w:rsid w:val="00356EF6"/>
    <w:rsid w:val="003D48FF"/>
    <w:rsid w:val="00465C3A"/>
    <w:rsid w:val="00530385"/>
    <w:rsid w:val="00557607"/>
    <w:rsid w:val="00563D61"/>
    <w:rsid w:val="00597E58"/>
    <w:rsid w:val="005F0E94"/>
    <w:rsid w:val="00763FE5"/>
    <w:rsid w:val="007649F1"/>
    <w:rsid w:val="007A759C"/>
    <w:rsid w:val="007F4890"/>
    <w:rsid w:val="009B4585"/>
    <w:rsid w:val="00A53EB2"/>
    <w:rsid w:val="00A7058B"/>
    <w:rsid w:val="00A724F8"/>
    <w:rsid w:val="00C6784A"/>
    <w:rsid w:val="00D11F70"/>
    <w:rsid w:val="00D159E5"/>
    <w:rsid w:val="00D50920"/>
    <w:rsid w:val="00E5610F"/>
    <w:rsid w:val="00E7310A"/>
    <w:rsid w:val="00E93F54"/>
    <w:rsid w:val="00ED2646"/>
    <w:rsid w:val="00F44054"/>
    <w:rsid w:val="00F9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0A"/>
  </w:style>
  <w:style w:type="paragraph" w:styleId="1">
    <w:name w:val="heading 1"/>
    <w:basedOn w:val="a"/>
    <w:next w:val="a"/>
    <w:link w:val="10"/>
    <w:uiPriority w:val="9"/>
    <w:qFormat/>
    <w:rsid w:val="00E93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4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7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3D61"/>
    <w:rPr>
      <w:b/>
      <w:bCs/>
    </w:rPr>
  </w:style>
  <w:style w:type="character" w:styleId="a6">
    <w:name w:val="Emphasis"/>
    <w:basedOn w:val="a0"/>
    <w:uiPriority w:val="20"/>
    <w:qFormat/>
    <w:rsid w:val="00563D61"/>
    <w:rPr>
      <w:i/>
      <w:iCs/>
    </w:rPr>
  </w:style>
  <w:style w:type="character" w:customStyle="1" w:styleId="name">
    <w:name w:val="name"/>
    <w:basedOn w:val="a0"/>
    <w:rsid w:val="00563D61"/>
  </w:style>
  <w:style w:type="character" w:customStyle="1" w:styleId="note">
    <w:name w:val="note"/>
    <w:basedOn w:val="a0"/>
    <w:rsid w:val="00563D61"/>
  </w:style>
  <w:style w:type="character" w:styleId="a7">
    <w:name w:val="Hyperlink"/>
    <w:basedOn w:val="a0"/>
    <w:uiPriority w:val="99"/>
    <w:semiHidden/>
    <w:unhideWhenUsed/>
    <w:rsid w:val="00563D6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64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F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3F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vb457609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2021-03-09T06:05:00Z</dcterms:created>
  <dcterms:modified xsi:type="dcterms:W3CDTF">2021-03-09T10:21:00Z</dcterms:modified>
</cp:coreProperties>
</file>