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1" w:rsidRPr="00660E5A" w:rsidRDefault="00BF5311" w:rsidP="00BF5311">
      <w:pPr>
        <w:jc w:val="center"/>
        <w:rPr>
          <w:b/>
          <w:szCs w:val="24"/>
          <w:lang w:val="uk-UA"/>
        </w:rPr>
      </w:pPr>
      <w:r w:rsidRPr="00660E5A">
        <w:rPr>
          <w:b/>
          <w:szCs w:val="24"/>
          <w:lang w:val="uk-UA"/>
        </w:rPr>
        <w:t>ПРАКТИЧНЕ ЗАНЯТТЯ</w:t>
      </w:r>
    </w:p>
    <w:p w:rsidR="00BF5311" w:rsidRDefault="00BF5311" w:rsidP="00BF5311">
      <w:pPr>
        <w:jc w:val="center"/>
        <w:rPr>
          <w:b/>
          <w:szCs w:val="24"/>
          <w:lang w:val="uk-UA"/>
        </w:rPr>
      </w:pPr>
      <w:r w:rsidRPr="00660E5A">
        <w:rPr>
          <w:b/>
          <w:szCs w:val="24"/>
          <w:lang w:val="uk-UA"/>
        </w:rPr>
        <w:t>Тема «Маркетингове дослідження ринку та його сегментація»</w:t>
      </w:r>
    </w:p>
    <w:p w:rsidR="00BF5311" w:rsidRDefault="00BF5311" w:rsidP="005E15AF">
      <w:pPr>
        <w:spacing w:line="240" w:lineRule="auto"/>
        <w:rPr>
          <w:b/>
          <w:szCs w:val="24"/>
          <w:lang w:val="uk-UA"/>
        </w:rPr>
      </w:pPr>
      <w:r>
        <w:rPr>
          <w:b/>
          <w:szCs w:val="24"/>
          <w:lang w:val="uk-UA"/>
        </w:rPr>
        <w:t>Мета:</w:t>
      </w:r>
    </w:p>
    <w:p w:rsidR="00BF5311" w:rsidRPr="001A3CDE" w:rsidRDefault="00BF5311" w:rsidP="005E15AF">
      <w:pPr>
        <w:pStyle w:val="a3"/>
        <w:numPr>
          <w:ilvl w:val="0"/>
          <w:numId w:val="1"/>
        </w:numPr>
        <w:spacing w:line="240" w:lineRule="auto"/>
        <w:jc w:val="both"/>
        <w:rPr>
          <w:szCs w:val="24"/>
          <w:lang w:val="uk-UA"/>
        </w:rPr>
      </w:pPr>
      <w:r w:rsidRPr="001A3CDE">
        <w:rPr>
          <w:szCs w:val="24"/>
          <w:lang w:val="uk-UA"/>
        </w:rPr>
        <w:t>отримати</w:t>
      </w:r>
      <w:r>
        <w:rPr>
          <w:szCs w:val="24"/>
          <w:lang w:val="uk-UA"/>
        </w:rPr>
        <w:t xml:space="preserve"> навички сегментування ринку </w:t>
      </w:r>
      <w:r w:rsidRPr="001A3CDE">
        <w:rPr>
          <w:szCs w:val="24"/>
          <w:lang w:val="uk-UA"/>
        </w:rPr>
        <w:t>з метою формування портрету потенційного споживача продукції (послуги)</w:t>
      </w:r>
      <w:r>
        <w:rPr>
          <w:szCs w:val="24"/>
          <w:lang w:val="uk-UA"/>
        </w:rPr>
        <w:t>;</w:t>
      </w:r>
    </w:p>
    <w:p w:rsidR="00BF5311" w:rsidRPr="001A3CDE" w:rsidRDefault="00BF5311" w:rsidP="005E15AF">
      <w:pPr>
        <w:pStyle w:val="a3"/>
        <w:numPr>
          <w:ilvl w:val="0"/>
          <w:numId w:val="1"/>
        </w:numPr>
        <w:spacing w:line="24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сформувати уміння у сфері дослідження ринку за допомогою сучасних інструментів з метою виявлення потенційних споживачів </w:t>
      </w:r>
      <w:r w:rsidRPr="001A3CDE">
        <w:rPr>
          <w:szCs w:val="24"/>
          <w:lang w:val="uk-UA"/>
        </w:rPr>
        <w:t>продукції (послуги)</w:t>
      </w:r>
      <w:r>
        <w:rPr>
          <w:szCs w:val="24"/>
          <w:lang w:val="uk-UA"/>
        </w:rPr>
        <w:t>.</w:t>
      </w:r>
    </w:p>
    <w:p w:rsidR="00BF5311" w:rsidRPr="001A3CDE" w:rsidRDefault="00BF5311" w:rsidP="00BF5311">
      <w:pPr>
        <w:pStyle w:val="a3"/>
        <w:rPr>
          <w:szCs w:val="24"/>
          <w:lang w:val="uk-UA"/>
        </w:rPr>
      </w:pPr>
    </w:p>
    <w:p w:rsidR="00BF5311" w:rsidRPr="00AA4351" w:rsidRDefault="00BF5311" w:rsidP="00BF5311">
      <w:pPr>
        <w:jc w:val="center"/>
        <w:rPr>
          <w:b/>
          <w:szCs w:val="24"/>
          <w:lang w:val="uk-UA"/>
        </w:rPr>
      </w:pPr>
      <w:r w:rsidRPr="00AA4351">
        <w:rPr>
          <w:b/>
          <w:szCs w:val="24"/>
          <w:lang w:val="uk-UA"/>
        </w:rPr>
        <w:t>ЗАВДАННЯ</w:t>
      </w:r>
    </w:p>
    <w:p w:rsidR="00BF5311" w:rsidRDefault="00BF5311" w:rsidP="00BF5311">
      <w:pPr>
        <w:pStyle w:val="a3"/>
        <w:spacing w:line="240" w:lineRule="auto"/>
        <w:ind w:left="284"/>
        <w:jc w:val="both"/>
        <w:rPr>
          <w:szCs w:val="24"/>
          <w:lang w:val="uk-UA"/>
        </w:rPr>
      </w:pPr>
      <w:r w:rsidRPr="00875CFD">
        <w:rPr>
          <w:b/>
          <w:szCs w:val="24"/>
          <w:u w:val="single"/>
          <w:lang w:val="uk-UA"/>
        </w:rPr>
        <w:t>Завдання 1.</w:t>
      </w:r>
      <w:r>
        <w:rPr>
          <w:szCs w:val="24"/>
          <w:lang w:val="uk-UA"/>
        </w:rPr>
        <w:t xml:space="preserve"> </w:t>
      </w:r>
      <w:r w:rsidRPr="00AA4351">
        <w:rPr>
          <w:szCs w:val="24"/>
          <w:lang w:val="uk-UA"/>
        </w:rPr>
        <w:t>Провести сегментування ринку за 4-ма принципами</w:t>
      </w:r>
      <w:r>
        <w:rPr>
          <w:szCs w:val="24"/>
          <w:lang w:val="uk-UA"/>
        </w:rPr>
        <w:t xml:space="preserve"> – географічним, демографічним, </w:t>
      </w:r>
      <w:proofErr w:type="spellStart"/>
      <w:r>
        <w:rPr>
          <w:szCs w:val="24"/>
          <w:lang w:val="uk-UA"/>
        </w:rPr>
        <w:t>психографічним</w:t>
      </w:r>
      <w:proofErr w:type="spellEnd"/>
      <w:r>
        <w:rPr>
          <w:szCs w:val="24"/>
          <w:lang w:val="uk-UA"/>
        </w:rPr>
        <w:t xml:space="preserve"> та поведінковим</w:t>
      </w:r>
      <w:r w:rsidRPr="00AA4351">
        <w:rPr>
          <w:szCs w:val="24"/>
          <w:lang w:val="uk-UA"/>
        </w:rPr>
        <w:t xml:space="preserve"> (</w:t>
      </w:r>
      <w:r w:rsidRPr="00AA4351">
        <w:rPr>
          <w:i/>
          <w:szCs w:val="24"/>
          <w:lang w:val="uk-UA"/>
        </w:rPr>
        <w:t>вид ринку обирається студентом самостійно)</w:t>
      </w:r>
      <w:r>
        <w:rPr>
          <w:i/>
          <w:szCs w:val="24"/>
          <w:lang w:val="uk-UA"/>
        </w:rPr>
        <w:t xml:space="preserve">. </w:t>
      </w:r>
    </w:p>
    <w:p w:rsidR="00BF5311" w:rsidRDefault="00BF5311" w:rsidP="00BF5311">
      <w:pPr>
        <w:pStyle w:val="a3"/>
        <w:ind w:left="284"/>
        <w:jc w:val="center"/>
        <w:rPr>
          <w:szCs w:val="24"/>
          <w:lang w:val="uk-UA"/>
        </w:rPr>
      </w:pPr>
    </w:p>
    <w:p w:rsidR="00BF5311" w:rsidRPr="008A1085" w:rsidRDefault="00BF5311" w:rsidP="00BF5311">
      <w:pPr>
        <w:pStyle w:val="a3"/>
        <w:ind w:left="284"/>
        <w:jc w:val="center"/>
        <w:rPr>
          <w:i/>
          <w:szCs w:val="24"/>
          <w:lang w:val="uk-UA"/>
        </w:rPr>
      </w:pPr>
      <w:r w:rsidRPr="008A1085">
        <w:rPr>
          <w:i/>
          <w:szCs w:val="24"/>
          <w:lang w:val="uk-UA"/>
        </w:rPr>
        <w:t>Методичні рекомендації</w:t>
      </w:r>
    </w:p>
    <w:p w:rsidR="00BF5311" w:rsidRPr="008A1085" w:rsidRDefault="00BF5311" w:rsidP="00BF5311">
      <w:pPr>
        <w:tabs>
          <w:tab w:val="left" w:pos="648"/>
          <w:tab w:val="left" w:pos="900"/>
        </w:tabs>
        <w:autoSpaceDE w:val="0"/>
        <w:autoSpaceDN w:val="0"/>
        <w:adjustRightInd w:val="0"/>
        <w:spacing w:before="36" w:after="0" w:line="240" w:lineRule="auto"/>
        <w:ind w:firstLine="709"/>
        <w:jc w:val="both"/>
        <w:rPr>
          <w:rFonts w:eastAsia="Times New Roman"/>
          <w:b/>
          <w:bCs/>
          <w:i/>
          <w:iCs/>
          <w:szCs w:val="24"/>
          <w:lang w:val="uk-UA" w:eastAsia="uk-UA"/>
        </w:rPr>
      </w:pPr>
      <w:r w:rsidRPr="008A1085">
        <w:rPr>
          <w:rFonts w:eastAsia="Times New Roman"/>
          <w:i/>
          <w:iCs/>
          <w:szCs w:val="24"/>
          <w:lang w:val="uk-UA" w:eastAsia="uk-UA"/>
        </w:rPr>
        <w:t xml:space="preserve">Географічна сегментація </w:t>
      </w:r>
      <w:r w:rsidRPr="008A1085">
        <w:rPr>
          <w:rFonts w:eastAsia="Times New Roman"/>
          <w:szCs w:val="24"/>
          <w:lang w:val="uk-UA" w:eastAsia="uk-UA"/>
        </w:rPr>
        <w:t xml:space="preserve">- це поділ споживачів на категорії залежно від місця їх проживання (країни, міста, клімату тощо). </w:t>
      </w:r>
    </w:p>
    <w:p w:rsidR="00BF5311" w:rsidRPr="008A1085" w:rsidRDefault="00BF5311" w:rsidP="00BF5311">
      <w:pPr>
        <w:tabs>
          <w:tab w:val="left" w:pos="648"/>
          <w:tab w:val="left" w:pos="900"/>
        </w:tabs>
        <w:autoSpaceDE w:val="0"/>
        <w:autoSpaceDN w:val="0"/>
        <w:adjustRightInd w:val="0"/>
        <w:spacing w:before="36" w:after="0" w:line="240" w:lineRule="auto"/>
        <w:ind w:firstLine="709"/>
        <w:jc w:val="both"/>
        <w:rPr>
          <w:rFonts w:eastAsia="Times New Roman"/>
          <w:b/>
          <w:bCs/>
          <w:i/>
          <w:iCs/>
          <w:szCs w:val="24"/>
          <w:lang w:val="uk-UA" w:eastAsia="uk-UA"/>
        </w:rPr>
      </w:pPr>
      <w:r w:rsidRPr="008A1085">
        <w:rPr>
          <w:rFonts w:eastAsia="Times New Roman"/>
          <w:i/>
          <w:iCs/>
          <w:szCs w:val="24"/>
          <w:lang w:val="uk-UA" w:eastAsia="uk-UA"/>
        </w:rPr>
        <w:t>Демографічна сегментація -</w:t>
      </w:r>
      <w:r w:rsidRPr="008A1085">
        <w:rPr>
          <w:rFonts w:eastAsia="Times New Roman"/>
          <w:szCs w:val="24"/>
          <w:lang w:val="uk-UA" w:eastAsia="uk-UA"/>
        </w:rPr>
        <w:t xml:space="preserve"> це поділ ринку за статистичними характеристиками населення (вік, стать, купівельна спроможність, розмір сім’ї, освіта, національність тощо).</w:t>
      </w:r>
    </w:p>
    <w:p w:rsidR="00BF5311" w:rsidRPr="008A1085" w:rsidRDefault="00BF5311" w:rsidP="00BF5311">
      <w:pPr>
        <w:tabs>
          <w:tab w:val="left" w:pos="648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i/>
          <w:iCs/>
          <w:szCs w:val="24"/>
          <w:lang w:val="uk-UA" w:eastAsia="uk-UA"/>
        </w:rPr>
      </w:pPr>
      <w:r w:rsidRPr="00DB05FD">
        <w:rPr>
          <w:rFonts w:eastAsia="Times New Roman"/>
          <w:bCs/>
          <w:i/>
          <w:iCs/>
          <w:szCs w:val="24"/>
          <w:lang w:val="uk-UA" w:eastAsia="uk-UA"/>
        </w:rPr>
        <w:t>П</w:t>
      </w:r>
      <w:r w:rsidRPr="008A1085">
        <w:rPr>
          <w:rFonts w:eastAsia="Times New Roman"/>
          <w:i/>
          <w:iCs/>
          <w:szCs w:val="24"/>
          <w:lang w:val="uk-UA" w:eastAsia="uk-UA"/>
        </w:rPr>
        <w:t xml:space="preserve">оведінкова сегментація - </w:t>
      </w:r>
      <w:r w:rsidRPr="008A1085">
        <w:rPr>
          <w:rFonts w:eastAsia="Times New Roman"/>
          <w:szCs w:val="24"/>
          <w:lang w:val="uk-UA" w:eastAsia="uk-UA"/>
        </w:rPr>
        <w:t>це поділ споживачів на категорії залежно від їх ставлення до товарів або реакції на різні споживчі характеристики товарів (обсяг споживання, прихильність до товарної марки тощо).</w:t>
      </w:r>
    </w:p>
    <w:p w:rsidR="00BF5311" w:rsidRPr="008A1085" w:rsidRDefault="00BF5311" w:rsidP="00BF5311">
      <w:pPr>
        <w:tabs>
          <w:tab w:val="left" w:pos="648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i/>
          <w:iCs/>
          <w:szCs w:val="24"/>
          <w:lang w:val="uk-UA" w:eastAsia="uk-UA"/>
        </w:rPr>
      </w:pPr>
      <w:proofErr w:type="spellStart"/>
      <w:r w:rsidRPr="008A1085">
        <w:rPr>
          <w:rFonts w:eastAsia="Times New Roman"/>
          <w:i/>
          <w:iCs/>
          <w:szCs w:val="24"/>
          <w:lang w:val="uk-UA" w:eastAsia="uk-UA"/>
        </w:rPr>
        <w:t>Психографічна</w:t>
      </w:r>
      <w:proofErr w:type="spellEnd"/>
      <w:r w:rsidRPr="008A1085">
        <w:rPr>
          <w:rFonts w:eastAsia="Times New Roman"/>
          <w:i/>
          <w:iCs/>
          <w:szCs w:val="24"/>
          <w:lang w:val="uk-UA" w:eastAsia="uk-UA"/>
        </w:rPr>
        <w:t xml:space="preserve"> сегментація </w:t>
      </w:r>
      <w:r w:rsidRPr="008A1085">
        <w:rPr>
          <w:rFonts w:eastAsia="Times New Roman"/>
          <w:szCs w:val="24"/>
          <w:lang w:val="uk-UA" w:eastAsia="uk-UA"/>
        </w:rPr>
        <w:t>- це класифікація споживачів за психологічним типом (належність до соціального класу, особисті характеристики, спосіб життя тощо).</w:t>
      </w:r>
    </w:p>
    <w:p w:rsidR="00BF5311" w:rsidRDefault="00BF5311" w:rsidP="00BF5311">
      <w:pPr>
        <w:pStyle w:val="a3"/>
        <w:ind w:left="0" w:firstLine="709"/>
        <w:rPr>
          <w:szCs w:val="24"/>
          <w:lang w:val="uk-UA"/>
        </w:rPr>
      </w:pPr>
    </w:p>
    <w:p w:rsidR="00BF5311" w:rsidRPr="00AA4351" w:rsidRDefault="00BF5311" w:rsidP="00BF5311">
      <w:pPr>
        <w:pStyle w:val="a3"/>
        <w:ind w:left="0" w:firstLine="709"/>
        <w:rPr>
          <w:i/>
          <w:szCs w:val="24"/>
          <w:lang w:val="uk-UA"/>
        </w:rPr>
      </w:pPr>
      <w:r w:rsidRPr="002E59E9">
        <w:rPr>
          <w:szCs w:val="24"/>
          <w:lang w:val="uk-UA"/>
        </w:rPr>
        <w:t xml:space="preserve">Приклад сегментації </w:t>
      </w:r>
      <w:r>
        <w:rPr>
          <w:szCs w:val="24"/>
          <w:lang w:val="uk-UA"/>
        </w:rPr>
        <w:t xml:space="preserve"> ринку </w:t>
      </w:r>
      <w:r w:rsidRPr="002E59E9">
        <w:rPr>
          <w:szCs w:val="24"/>
          <w:lang w:val="uk-UA"/>
        </w:rPr>
        <w:t>наведено в додатку А.</w:t>
      </w:r>
    </w:p>
    <w:p w:rsidR="00BF5311" w:rsidRDefault="00BF5311" w:rsidP="00BF5311">
      <w:pPr>
        <w:pStyle w:val="a3"/>
        <w:ind w:left="284"/>
        <w:jc w:val="both"/>
        <w:rPr>
          <w:b/>
          <w:szCs w:val="24"/>
          <w:u w:val="single"/>
          <w:lang w:val="uk-UA"/>
        </w:rPr>
      </w:pPr>
    </w:p>
    <w:p w:rsidR="00BF5311" w:rsidRDefault="00BF5311" w:rsidP="00BF5311">
      <w:pPr>
        <w:pStyle w:val="a3"/>
        <w:ind w:left="284"/>
        <w:jc w:val="both"/>
        <w:rPr>
          <w:b/>
          <w:szCs w:val="24"/>
          <w:u w:val="single"/>
          <w:lang w:val="uk-UA"/>
        </w:rPr>
      </w:pPr>
    </w:p>
    <w:p w:rsidR="00BF5311" w:rsidRPr="00406D3E" w:rsidRDefault="00BF5311" w:rsidP="00BF5311">
      <w:pPr>
        <w:pStyle w:val="a3"/>
        <w:spacing w:line="240" w:lineRule="auto"/>
        <w:ind w:left="284"/>
        <w:jc w:val="both"/>
        <w:rPr>
          <w:szCs w:val="24"/>
          <w:lang w:val="uk-UA"/>
        </w:rPr>
      </w:pPr>
      <w:r w:rsidRPr="00875CFD">
        <w:rPr>
          <w:b/>
          <w:szCs w:val="24"/>
          <w:u w:val="single"/>
          <w:lang w:val="uk-UA"/>
        </w:rPr>
        <w:t xml:space="preserve">Завдання </w:t>
      </w:r>
      <w:r>
        <w:rPr>
          <w:b/>
          <w:szCs w:val="24"/>
          <w:u w:val="single"/>
          <w:lang w:val="uk-UA"/>
        </w:rPr>
        <w:t>2</w:t>
      </w:r>
      <w:r w:rsidRPr="00875CFD">
        <w:rPr>
          <w:b/>
          <w:szCs w:val="24"/>
          <w:u w:val="single"/>
          <w:lang w:val="uk-UA"/>
        </w:rPr>
        <w:t>.</w:t>
      </w:r>
      <w:r>
        <w:rPr>
          <w:szCs w:val="24"/>
          <w:lang w:val="uk-UA"/>
        </w:rPr>
        <w:t xml:space="preserve"> Скласти анкету (</w:t>
      </w:r>
      <w:r w:rsidRPr="00406D3E">
        <w:rPr>
          <w:b/>
          <w:szCs w:val="24"/>
          <w:u w:val="single"/>
          <w:lang w:val="uk-UA"/>
        </w:rPr>
        <w:t>не менше 10 питань</w:t>
      </w:r>
      <w:r>
        <w:rPr>
          <w:szCs w:val="24"/>
          <w:lang w:val="uk-UA"/>
        </w:rPr>
        <w:t xml:space="preserve">) для дослідження ринку за допомогою сервісу </w:t>
      </w:r>
      <w:proofErr w:type="spellStart"/>
      <w:r w:rsidRPr="003D4A45">
        <w:rPr>
          <w:rFonts w:eastAsia="Times New Roman"/>
          <w:szCs w:val="24"/>
          <w:lang w:eastAsia="ru-RU"/>
        </w:rPr>
        <w:t>Google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Форми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r>
        <w:rPr>
          <w:szCs w:val="24"/>
          <w:lang w:val="uk-UA"/>
        </w:rPr>
        <w:t xml:space="preserve">з метою збору первинної інформації та виявлення потенційних споживачів товару або послуги </w:t>
      </w:r>
      <w:r w:rsidRPr="00AA4351">
        <w:rPr>
          <w:szCs w:val="24"/>
          <w:lang w:val="uk-UA"/>
        </w:rPr>
        <w:t>(</w:t>
      </w:r>
      <w:r w:rsidRPr="00AA4351">
        <w:rPr>
          <w:i/>
          <w:szCs w:val="24"/>
          <w:lang w:val="uk-UA"/>
        </w:rPr>
        <w:t>вид ринку обирається студентом самостійно)</w:t>
      </w:r>
      <w:r>
        <w:rPr>
          <w:i/>
          <w:szCs w:val="24"/>
          <w:lang w:val="uk-UA"/>
        </w:rPr>
        <w:t xml:space="preserve">. </w:t>
      </w:r>
      <w:r w:rsidRPr="00406D3E">
        <w:rPr>
          <w:szCs w:val="24"/>
          <w:lang w:val="uk-UA"/>
        </w:rPr>
        <w:t xml:space="preserve">Кількість респондентів – </w:t>
      </w:r>
      <w:r w:rsidRPr="00E74FE8">
        <w:rPr>
          <w:b/>
          <w:szCs w:val="24"/>
          <w:u w:val="single"/>
          <w:lang w:val="uk-UA"/>
        </w:rPr>
        <w:t>не менше 30 чол.</w:t>
      </w:r>
      <w:r w:rsidRPr="00406D3E">
        <w:rPr>
          <w:szCs w:val="24"/>
          <w:lang w:val="uk-UA"/>
        </w:rPr>
        <w:t xml:space="preserve"> Зробити висновок.</w:t>
      </w:r>
    </w:p>
    <w:p w:rsidR="00BF5311" w:rsidRDefault="00BF5311" w:rsidP="00BF5311">
      <w:pPr>
        <w:pStyle w:val="a3"/>
        <w:ind w:left="284"/>
        <w:jc w:val="both"/>
        <w:rPr>
          <w:szCs w:val="24"/>
          <w:lang w:val="uk-UA"/>
        </w:rPr>
      </w:pPr>
    </w:p>
    <w:p w:rsidR="00BF5311" w:rsidRDefault="00BF5311" w:rsidP="00BF5311">
      <w:pPr>
        <w:pStyle w:val="a3"/>
        <w:ind w:left="284"/>
        <w:jc w:val="center"/>
        <w:rPr>
          <w:szCs w:val="24"/>
          <w:lang w:val="uk-UA"/>
        </w:rPr>
      </w:pPr>
      <w:r w:rsidRPr="008A1085">
        <w:rPr>
          <w:i/>
          <w:szCs w:val="24"/>
          <w:lang w:val="uk-UA"/>
        </w:rPr>
        <w:t>Методичні рекомендації</w:t>
      </w:r>
    </w:p>
    <w:p w:rsidR="00BF5311" w:rsidRPr="00341B80" w:rsidRDefault="00BF5311" w:rsidP="00BF5311">
      <w:pPr>
        <w:spacing w:after="0" w:line="240" w:lineRule="auto"/>
        <w:ind w:left="-142" w:firstLine="567"/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 xml:space="preserve">Для аналізу будь-якого ринку важливим етапом є збір первинної інформації про потенційних споживачів визначеного товару або послуги. Для цього широко використовують анкетування, яке можна проводити різними способами, в тому числі і за допомогою </w:t>
      </w:r>
      <w:proofErr w:type="spellStart"/>
      <w:r>
        <w:rPr>
          <w:rFonts w:eastAsia="Times New Roman"/>
          <w:szCs w:val="24"/>
          <w:lang w:eastAsia="ru-RU"/>
        </w:rPr>
        <w:t>Google</w:t>
      </w:r>
      <w:proofErr w:type="spellEnd"/>
      <w:r>
        <w:rPr>
          <w:rFonts w:eastAsia="Times New Roman"/>
          <w:szCs w:val="24"/>
          <w:lang w:eastAsia="ru-RU"/>
        </w:rPr>
        <w:t xml:space="preserve"> Форм</w:t>
      </w:r>
      <w:r>
        <w:rPr>
          <w:rFonts w:eastAsia="Times New Roman"/>
          <w:szCs w:val="24"/>
          <w:lang w:val="uk-UA" w:eastAsia="ru-RU"/>
        </w:rPr>
        <w:t>.</w:t>
      </w:r>
    </w:p>
    <w:p w:rsidR="00BF5311" w:rsidRDefault="00BF5311" w:rsidP="00BF5311">
      <w:pPr>
        <w:spacing w:after="0" w:line="240" w:lineRule="auto"/>
        <w:ind w:left="-142" w:firstLine="567"/>
        <w:jc w:val="both"/>
        <w:rPr>
          <w:rFonts w:eastAsia="Times New Roman"/>
          <w:szCs w:val="24"/>
          <w:lang w:val="uk-UA" w:eastAsia="ru-RU"/>
        </w:rPr>
      </w:pPr>
      <w:proofErr w:type="spellStart"/>
      <w:r w:rsidRPr="003D4A45">
        <w:rPr>
          <w:rFonts w:eastAsia="Times New Roman"/>
          <w:szCs w:val="24"/>
          <w:lang w:eastAsia="ru-RU"/>
        </w:rPr>
        <w:t>Google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Форми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3D4A45">
        <w:rPr>
          <w:rFonts w:eastAsia="Times New Roman"/>
          <w:szCs w:val="24"/>
          <w:lang w:eastAsia="ru-RU"/>
        </w:rPr>
        <w:t>це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зручний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інструмент</w:t>
      </w:r>
      <w:proofErr w:type="spellEnd"/>
      <w:r w:rsidRPr="003D4A45">
        <w:rPr>
          <w:rFonts w:eastAsia="Times New Roman"/>
          <w:szCs w:val="24"/>
          <w:lang w:eastAsia="ru-RU"/>
        </w:rPr>
        <w:t xml:space="preserve">, за </w:t>
      </w:r>
      <w:proofErr w:type="spellStart"/>
      <w:r w:rsidRPr="003D4A45">
        <w:rPr>
          <w:rFonts w:eastAsia="Times New Roman"/>
          <w:szCs w:val="24"/>
          <w:lang w:eastAsia="ru-RU"/>
        </w:rPr>
        <w:t>допомогою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якого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можна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легко </w:t>
      </w:r>
      <w:proofErr w:type="spellStart"/>
      <w:r w:rsidRPr="003D4A45">
        <w:rPr>
          <w:rFonts w:eastAsia="Times New Roman"/>
          <w:szCs w:val="24"/>
          <w:lang w:eastAsia="ru-RU"/>
        </w:rPr>
        <w:t>і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швидко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планувати</w:t>
      </w:r>
      <w:proofErr w:type="spellEnd"/>
      <w:r w:rsidRPr="003D4A45">
        <w:rPr>
          <w:rFonts w:eastAsia="Times New Roman"/>
          <w:szCs w:val="24"/>
          <w:lang w:eastAsia="ru-RU"/>
        </w:rPr>
        <w:t xml:space="preserve">, </w:t>
      </w:r>
      <w:proofErr w:type="spellStart"/>
      <w:r w:rsidRPr="003D4A45">
        <w:rPr>
          <w:rFonts w:eastAsia="Times New Roman"/>
          <w:szCs w:val="24"/>
          <w:lang w:eastAsia="ru-RU"/>
        </w:rPr>
        <w:t>складати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опитування</w:t>
      </w:r>
      <w:proofErr w:type="spellEnd"/>
      <w:r w:rsidRPr="003D4A45">
        <w:rPr>
          <w:rFonts w:eastAsia="Times New Roman"/>
          <w:szCs w:val="24"/>
          <w:lang w:eastAsia="ru-RU"/>
        </w:rPr>
        <w:t xml:space="preserve">, </w:t>
      </w:r>
      <w:proofErr w:type="spellStart"/>
      <w:r w:rsidRPr="003D4A45">
        <w:rPr>
          <w:rFonts w:eastAsia="Times New Roman"/>
          <w:szCs w:val="24"/>
          <w:lang w:eastAsia="ru-RU"/>
        </w:rPr>
        <w:t>анкети</w:t>
      </w:r>
      <w:proofErr w:type="spellEnd"/>
      <w:r w:rsidRPr="003D4A45">
        <w:rPr>
          <w:rFonts w:eastAsia="Times New Roman"/>
          <w:szCs w:val="24"/>
          <w:lang w:eastAsia="ru-RU"/>
        </w:rPr>
        <w:t xml:space="preserve">, а </w:t>
      </w:r>
      <w:proofErr w:type="spellStart"/>
      <w:r w:rsidRPr="003D4A45">
        <w:rPr>
          <w:rFonts w:eastAsia="Times New Roman"/>
          <w:szCs w:val="24"/>
          <w:lang w:eastAsia="ru-RU"/>
        </w:rPr>
        <w:t>також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збирати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іншу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proofErr w:type="spellStart"/>
      <w:r w:rsidRPr="003D4A45">
        <w:rPr>
          <w:rFonts w:eastAsia="Times New Roman"/>
          <w:szCs w:val="24"/>
          <w:lang w:eastAsia="ru-RU"/>
        </w:rPr>
        <w:t>інформацію</w:t>
      </w:r>
      <w:proofErr w:type="spellEnd"/>
      <w:r w:rsidRPr="003D4A45">
        <w:rPr>
          <w:rFonts w:eastAsia="Times New Roman"/>
          <w:szCs w:val="24"/>
          <w:lang w:eastAsia="ru-RU"/>
        </w:rPr>
        <w:t xml:space="preserve">. </w:t>
      </w:r>
    </w:p>
    <w:p w:rsidR="00BF5311" w:rsidRPr="004A2D6E" w:rsidRDefault="00BF5311" w:rsidP="00BF5311">
      <w:pPr>
        <w:spacing w:after="0" w:line="240" w:lineRule="auto"/>
        <w:ind w:left="-142" w:firstLine="567"/>
        <w:jc w:val="both"/>
        <w:rPr>
          <w:rFonts w:eastAsia="Times New Roman"/>
          <w:szCs w:val="24"/>
          <w:lang w:val="uk-UA" w:eastAsia="ru-RU"/>
        </w:rPr>
      </w:pPr>
      <w:proofErr w:type="spellStart"/>
      <w:r w:rsidRPr="003D4A45">
        <w:rPr>
          <w:rFonts w:eastAsia="Times New Roman"/>
          <w:szCs w:val="24"/>
          <w:lang w:eastAsia="ru-RU"/>
        </w:rPr>
        <w:t>Поси</w:t>
      </w:r>
      <w:r>
        <w:rPr>
          <w:rFonts w:eastAsia="Times New Roman"/>
          <w:szCs w:val="24"/>
          <w:lang w:eastAsia="ru-RU"/>
        </w:rPr>
        <w:t>лання</w:t>
      </w:r>
      <w:proofErr w:type="spellEnd"/>
      <w:r>
        <w:rPr>
          <w:rFonts w:eastAsia="Times New Roman"/>
          <w:szCs w:val="24"/>
          <w:lang w:eastAsia="ru-RU"/>
        </w:rPr>
        <w:t xml:space="preserve"> для </w:t>
      </w:r>
      <w:proofErr w:type="spellStart"/>
      <w:r>
        <w:rPr>
          <w:rFonts w:eastAsia="Times New Roman"/>
          <w:szCs w:val="24"/>
          <w:lang w:eastAsia="ru-RU"/>
        </w:rPr>
        <w:t>заповнення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форми</w:t>
      </w:r>
      <w:proofErr w:type="spellEnd"/>
      <w:r>
        <w:rPr>
          <w:rFonts w:eastAsia="Times New Roman"/>
          <w:szCs w:val="24"/>
          <w:lang w:eastAsia="ru-RU"/>
        </w:rPr>
        <w:t xml:space="preserve"> (</w:t>
      </w:r>
      <w:proofErr w:type="spellStart"/>
      <w:r>
        <w:rPr>
          <w:rFonts w:eastAsia="Times New Roman"/>
          <w:szCs w:val="24"/>
          <w:lang w:eastAsia="ru-RU"/>
        </w:rPr>
        <w:t>відповід</w:t>
      </w:r>
      <w:proofErr w:type="spellEnd"/>
      <w:r>
        <w:rPr>
          <w:rFonts w:eastAsia="Times New Roman"/>
          <w:szCs w:val="24"/>
          <w:lang w:val="uk-UA" w:eastAsia="ru-RU"/>
        </w:rPr>
        <w:t>і</w:t>
      </w:r>
      <w:r w:rsidRPr="003D4A45">
        <w:rPr>
          <w:rFonts w:eastAsia="Times New Roman"/>
          <w:szCs w:val="24"/>
          <w:lang w:eastAsia="ru-RU"/>
        </w:rPr>
        <w:t xml:space="preserve"> на </w:t>
      </w:r>
      <w:proofErr w:type="spellStart"/>
      <w:r w:rsidRPr="003D4A45">
        <w:rPr>
          <w:rFonts w:eastAsia="Times New Roman"/>
          <w:szCs w:val="24"/>
          <w:lang w:eastAsia="ru-RU"/>
        </w:rPr>
        <w:t>запитання</w:t>
      </w:r>
      <w:proofErr w:type="spellEnd"/>
      <w:r w:rsidRPr="003D4A45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uk-UA" w:eastAsia="ru-RU"/>
        </w:rPr>
        <w:t>розробленої анкети</w:t>
      </w:r>
      <w:r w:rsidRPr="003D4A45">
        <w:rPr>
          <w:rFonts w:eastAsia="Times New Roman"/>
          <w:szCs w:val="24"/>
          <w:lang w:eastAsia="ru-RU"/>
        </w:rPr>
        <w:t xml:space="preserve">) </w:t>
      </w:r>
      <w:r>
        <w:rPr>
          <w:rFonts w:eastAsia="Times New Roman"/>
          <w:szCs w:val="24"/>
          <w:lang w:val="uk-UA" w:eastAsia="ru-RU"/>
        </w:rPr>
        <w:t>потрібно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вислати</w:t>
      </w:r>
      <w:proofErr w:type="spellEnd"/>
      <w:r>
        <w:rPr>
          <w:rFonts w:eastAsia="Times New Roman"/>
          <w:szCs w:val="24"/>
          <w:lang w:eastAsia="ru-RU"/>
        </w:rPr>
        <w:t xml:space="preserve"> по </w:t>
      </w:r>
      <w:proofErr w:type="spellStart"/>
      <w:r>
        <w:rPr>
          <w:rFonts w:eastAsia="Times New Roman"/>
          <w:szCs w:val="24"/>
          <w:lang w:eastAsia="ru-RU"/>
        </w:rPr>
        <w:t>електронній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пошті</w:t>
      </w:r>
      <w:proofErr w:type="spellEnd"/>
      <w:r>
        <w:rPr>
          <w:rFonts w:eastAsia="Times New Roman"/>
          <w:szCs w:val="24"/>
          <w:lang w:val="uk-UA" w:eastAsia="ru-RU"/>
        </w:rPr>
        <w:t xml:space="preserve"> (або в інший зручний спосіб) особам, які будуть </w:t>
      </w:r>
      <w:proofErr w:type="spellStart"/>
      <w:r>
        <w:rPr>
          <w:rFonts w:eastAsia="Times New Roman"/>
          <w:szCs w:val="24"/>
          <w:lang w:val="uk-UA" w:eastAsia="ru-RU"/>
        </w:rPr>
        <w:t>опитуватись</w:t>
      </w:r>
      <w:proofErr w:type="spellEnd"/>
      <w:r w:rsidRPr="003D4A45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val="uk-UA" w:eastAsia="ru-RU"/>
        </w:rPr>
        <w:t xml:space="preserve"> За результатами анкетування необхідно зробити висновок.</w:t>
      </w:r>
    </w:p>
    <w:p w:rsidR="00BF5311" w:rsidRDefault="00BF5311" w:rsidP="00BF5311">
      <w:pPr>
        <w:pStyle w:val="a3"/>
        <w:ind w:left="284"/>
        <w:jc w:val="both"/>
        <w:rPr>
          <w:szCs w:val="24"/>
          <w:lang w:val="uk-UA"/>
        </w:rPr>
      </w:pPr>
      <w:r w:rsidRPr="002E59E9">
        <w:rPr>
          <w:szCs w:val="24"/>
          <w:lang w:val="uk-UA"/>
        </w:rPr>
        <w:t xml:space="preserve">Приклад </w:t>
      </w:r>
      <w:r>
        <w:rPr>
          <w:szCs w:val="24"/>
          <w:lang w:val="uk-UA"/>
        </w:rPr>
        <w:t>анкети</w:t>
      </w:r>
      <w:r w:rsidRPr="002E59E9">
        <w:rPr>
          <w:szCs w:val="24"/>
          <w:lang w:val="uk-UA"/>
        </w:rPr>
        <w:t xml:space="preserve"> наведено в додатку </w:t>
      </w:r>
      <w:r>
        <w:rPr>
          <w:szCs w:val="24"/>
          <w:lang w:val="uk-UA"/>
        </w:rPr>
        <w:t>Б</w:t>
      </w:r>
      <w:r w:rsidRPr="002E59E9">
        <w:rPr>
          <w:szCs w:val="24"/>
          <w:lang w:val="uk-UA"/>
        </w:rPr>
        <w:t>.</w:t>
      </w:r>
    </w:p>
    <w:p w:rsidR="005E15AF" w:rsidRDefault="005E15AF" w:rsidP="005E15AF">
      <w:pPr>
        <w:pStyle w:val="a3"/>
        <w:ind w:left="284" w:hanging="284"/>
        <w:jc w:val="both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Відеоінструкція</w:t>
      </w:r>
      <w:proofErr w:type="spellEnd"/>
      <w:r>
        <w:rPr>
          <w:szCs w:val="24"/>
          <w:lang w:val="uk-UA"/>
        </w:rPr>
        <w:t xml:space="preserve"> щодо створення анкети:  </w:t>
      </w:r>
      <w:hyperlink r:id="rId5" w:history="1">
        <w:r w:rsidRPr="001C053E">
          <w:rPr>
            <w:rStyle w:val="a5"/>
            <w:szCs w:val="24"/>
            <w:lang w:val="uk-UA"/>
          </w:rPr>
          <w:t>https://www.youtube.com/watch?v=Zk-PvvuQtD0</w:t>
        </w:r>
      </w:hyperlink>
      <w:r>
        <w:rPr>
          <w:szCs w:val="24"/>
          <w:lang w:val="uk-UA"/>
        </w:rPr>
        <w:t xml:space="preserve"> </w:t>
      </w:r>
    </w:p>
    <w:p w:rsidR="005E15AF" w:rsidRDefault="005E15AF" w:rsidP="005E15AF">
      <w:pPr>
        <w:pStyle w:val="a3"/>
        <w:ind w:left="284"/>
        <w:jc w:val="both"/>
        <w:rPr>
          <w:szCs w:val="24"/>
          <w:lang w:val="uk-UA"/>
        </w:rPr>
      </w:pPr>
      <w:r>
        <w:rPr>
          <w:lang w:val="uk-UA"/>
        </w:rPr>
        <w:t xml:space="preserve">                                                                   </w:t>
      </w:r>
      <w:hyperlink r:id="rId6" w:history="1">
        <w:r w:rsidRPr="001C053E">
          <w:rPr>
            <w:rStyle w:val="a5"/>
            <w:szCs w:val="24"/>
            <w:lang w:val="uk-UA"/>
          </w:rPr>
          <w:t>https://www.youtube.com/watch?v=0oYBF05qhjE</w:t>
        </w:r>
      </w:hyperlink>
      <w:r>
        <w:rPr>
          <w:szCs w:val="24"/>
          <w:lang w:val="uk-UA"/>
        </w:rPr>
        <w:t xml:space="preserve"> </w:t>
      </w:r>
    </w:p>
    <w:p w:rsidR="00BF5311" w:rsidRDefault="00BF5311" w:rsidP="00BF5311">
      <w:pPr>
        <w:pStyle w:val="a4"/>
        <w:shd w:val="clear" w:color="auto" w:fill="FFFFFF"/>
        <w:spacing w:before="0" w:beforeAutospacing="0" w:after="0" w:afterAutospacing="0"/>
        <w:ind w:left="1069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>ДОДАТОК  А</w:t>
      </w:r>
    </w:p>
    <w:p w:rsidR="00BF5311" w:rsidRDefault="00BF5311" w:rsidP="00BF5311">
      <w:pPr>
        <w:pStyle w:val="a4"/>
        <w:shd w:val="clear" w:color="auto" w:fill="FFFFFF"/>
        <w:spacing w:before="0" w:beforeAutospacing="0" w:after="0" w:afterAutospacing="0"/>
        <w:ind w:left="1069"/>
        <w:rPr>
          <w:b/>
          <w:color w:val="000000" w:themeColor="text1"/>
          <w:sz w:val="28"/>
          <w:szCs w:val="28"/>
          <w:lang w:val="uk-UA"/>
        </w:rPr>
      </w:pPr>
    </w:p>
    <w:p w:rsidR="00BF5311" w:rsidRDefault="00BF5311" w:rsidP="00BF5311">
      <w:pPr>
        <w:pStyle w:val="a4"/>
        <w:shd w:val="clear" w:color="auto" w:fill="FFFFFF"/>
        <w:spacing w:before="0" w:beforeAutospacing="0" w:after="0" w:afterAutospacing="0"/>
        <w:ind w:left="1069"/>
        <w:rPr>
          <w:b/>
          <w:color w:val="000000" w:themeColor="text1"/>
          <w:sz w:val="28"/>
          <w:szCs w:val="28"/>
          <w:lang w:val="uk-UA"/>
        </w:rPr>
      </w:pPr>
    </w:p>
    <w:p w:rsidR="00BF5311" w:rsidRPr="006107FD" w:rsidRDefault="00BF5311" w:rsidP="00BF5311">
      <w:pPr>
        <w:jc w:val="center"/>
        <w:rPr>
          <w:i/>
          <w:lang w:val="uk-UA"/>
        </w:rPr>
      </w:pPr>
      <w:bookmarkStart w:id="0" w:name="_GoBack"/>
      <w:r>
        <w:rPr>
          <w:i/>
          <w:lang w:val="uk-UA"/>
        </w:rPr>
        <w:t>Приклад сегментування ринку закладу громадського харчування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14"/>
        <w:gridCol w:w="4584"/>
      </w:tblGrid>
      <w:tr w:rsidR="00BF5311" w:rsidRPr="00AE6F4F" w:rsidTr="00981231">
        <w:trPr>
          <w:trHeight w:val="371"/>
          <w:tblHeader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311" w:rsidRPr="00AE6F4F" w:rsidRDefault="00BF5311" w:rsidP="00981231">
            <w:pPr>
              <w:jc w:val="center"/>
              <w:rPr>
                <w:b/>
                <w:szCs w:val="24"/>
                <w:lang w:val="uk-UA"/>
              </w:rPr>
            </w:pPr>
            <w:bookmarkStart w:id="1" w:name="_Toc288079118"/>
            <w:bookmarkStart w:id="2" w:name="_Toc373879009"/>
            <w:bookmarkEnd w:id="0"/>
            <w:r w:rsidRPr="00AE6F4F">
              <w:rPr>
                <w:b/>
                <w:szCs w:val="24"/>
                <w:lang w:val="uk-UA"/>
              </w:rPr>
              <w:t>Критерій визначення</w:t>
            </w:r>
            <w:bookmarkEnd w:id="1"/>
            <w:bookmarkEnd w:id="2"/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311" w:rsidRPr="00AE6F4F" w:rsidRDefault="00BF5311" w:rsidP="00981231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Ринок громадського харчування</w:t>
            </w:r>
          </w:p>
        </w:tc>
      </w:tr>
      <w:tr w:rsidR="00BF5311" w:rsidRPr="008318CA" w:rsidTr="00981231">
        <w:trPr>
          <w:trHeight w:val="256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ind w:firstLine="709"/>
              <w:rPr>
                <w:b/>
                <w:szCs w:val="24"/>
                <w:lang w:val="uk-UA"/>
              </w:rPr>
            </w:pPr>
            <w:r w:rsidRPr="008318CA">
              <w:rPr>
                <w:b/>
                <w:i/>
                <w:szCs w:val="24"/>
                <w:lang w:val="uk-UA"/>
              </w:rPr>
              <w:t>За географічним принципом</w:t>
            </w:r>
          </w:p>
        </w:tc>
      </w:tr>
      <w:tr w:rsidR="00BF5311" w:rsidRPr="008318CA" w:rsidTr="00981231">
        <w:trPr>
          <w:trHeight w:val="383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szCs w:val="24"/>
                <w:lang w:val="uk-UA"/>
              </w:rPr>
            </w:pPr>
            <w:r w:rsidRPr="008318CA">
              <w:rPr>
                <w:szCs w:val="24"/>
                <w:lang w:val="uk-UA"/>
              </w:rPr>
              <w:t xml:space="preserve">Регіон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м. Конотоп, Сумська </w:t>
            </w:r>
            <w:r w:rsidRPr="008318CA">
              <w:rPr>
                <w:szCs w:val="24"/>
                <w:lang w:val="uk-UA"/>
              </w:rPr>
              <w:t>обл.</w:t>
            </w:r>
          </w:p>
        </w:tc>
      </w:tr>
      <w:tr w:rsidR="00BF5311" w:rsidRPr="008318CA" w:rsidTr="00981231">
        <w:trPr>
          <w:trHeight w:val="527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szCs w:val="24"/>
                <w:lang w:val="uk-UA"/>
              </w:rPr>
            </w:pPr>
            <w:r w:rsidRPr="008318CA">
              <w:rPr>
                <w:szCs w:val="24"/>
                <w:lang w:val="uk-UA"/>
              </w:rPr>
              <w:t>Адміністративно-територіальна одиниця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</w:t>
            </w:r>
            <w:r w:rsidRPr="008318CA">
              <w:rPr>
                <w:szCs w:val="24"/>
                <w:lang w:val="uk-UA"/>
              </w:rPr>
              <w:t>айонний центр (до 100 000 осіб)</w:t>
            </w:r>
          </w:p>
        </w:tc>
      </w:tr>
      <w:tr w:rsidR="00BF5311" w:rsidRPr="008318CA" w:rsidTr="00981231">
        <w:trPr>
          <w:trHeight w:val="25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szCs w:val="24"/>
                <w:lang w:val="uk-UA"/>
              </w:rPr>
            </w:pPr>
            <w:r w:rsidRPr="008318CA">
              <w:rPr>
                <w:szCs w:val="24"/>
                <w:lang w:val="uk-UA"/>
              </w:rPr>
              <w:t xml:space="preserve">Клімат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</w:t>
            </w:r>
            <w:r w:rsidRPr="008318CA">
              <w:rPr>
                <w:szCs w:val="24"/>
                <w:lang w:val="uk-UA"/>
              </w:rPr>
              <w:t xml:space="preserve">онтинентальний </w:t>
            </w:r>
          </w:p>
        </w:tc>
      </w:tr>
      <w:tr w:rsidR="00BF5311" w:rsidRPr="008318CA" w:rsidTr="00981231">
        <w:trPr>
          <w:trHeight w:val="173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Кордон з іншими</w:t>
            </w:r>
            <w:r w:rsidRPr="008318CA">
              <w:rPr>
                <w:szCs w:val="24"/>
                <w:lang w:val="uk-UA"/>
              </w:rPr>
              <w:t xml:space="preserve"> державами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відсутній</w:t>
            </w:r>
          </w:p>
        </w:tc>
      </w:tr>
      <w:tr w:rsidR="00BF5311" w:rsidRPr="008318CA" w:rsidTr="00981231">
        <w:tblPrEx>
          <w:tblLook w:val="0000"/>
        </w:tblPrEx>
        <w:trPr>
          <w:gridAfter w:val="1"/>
          <w:wAfter w:w="4584" w:type="dxa"/>
          <w:trHeight w:val="213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jc w:val="center"/>
              <w:rPr>
                <w:b/>
                <w:i/>
                <w:color w:val="000000"/>
                <w:szCs w:val="24"/>
                <w:lang w:val="uk-UA"/>
              </w:rPr>
            </w:pPr>
            <w:r w:rsidRPr="008318CA">
              <w:rPr>
                <w:b/>
                <w:i/>
                <w:color w:val="000000"/>
                <w:szCs w:val="24"/>
                <w:lang w:val="uk-UA"/>
              </w:rPr>
              <w:t>За демографічним принципом</w:t>
            </w:r>
          </w:p>
        </w:tc>
      </w:tr>
      <w:tr w:rsidR="00BF5311" w:rsidRPr="008318CA" w:rsidTr="00981231">
        <w:tblPrEx>
          <w:tblLook w:val="0000"/>
        </w:tblPrEx>
        <w:trPr>
          <w:trHeight w:val="281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 xml:space="preserve">Вік, років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 w:rsidRPr="008318CA">
              <w:rPr>
                <w:szCs w:val="24"/>
                <w:lang w:val="uk-UA"/>
              </w:rPr>
              <w:t>18-65 років</w:t>
            </w:r>
          </w:p>
        </w:tc>
      </w:tr>
      <w:tr w:rsidR="00BF5311" w:rsidRPr="008318CA" w:rsidTr="00981231">
        <w:tblPrEx>
          <w:tblLook w:val="0000"/>
        </w:tblPrEx>
        <w:trPr>
          <w:trHeight w:val="281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 xml:space="preserve">Стать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 w:rsidRPr="008318CA">
              <w:rPr>
                <w:szCs w:val="24"/>
                <w:lang w:val="uk-UA"/>
              </w:rPr>
              <w:t>чоловіча, жіноча</w:t>
            </w:r>
          </w:p>
        </w:tc>
      </w:tr>
      <w:tr w:rsidR="00BF5311" w:rsidRPr="008318CA" w:rsidTr="00981231">
        <w:tblPrEx>
          <w:tblLook w:val="0000"/>
        </w:tblPrEx>
        <w:trPr>
          <w:trHeight w:val="26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Розмір сім'ї, осіб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 w:rsidRPr="008318CA">
              <w:rPr>
                <w:szCs w:val="24"/>
                <w:lang w:val="uk-UA"/>
              </w:rPr>
              <w:t>1-2 та більше осіб</w:t>
            </w:r>
          </w:p>
        </w:tc>
      </w:tr>
      <w:tr w:rsidR="00BF5311" w:rsidRPr="008318CA" w:rsidTr="00981231">
        <w:tblPrEx>
          <w:tblLook w:val="0000"/>
        </w:tblPrEx>
        <w:trPr>
          <w:trHeight w:val="26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Рівень доходів, грн.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  <w:r w:rsidRPr="008318CA">
              <w:rPr>
                <w:szCs w:val="24"/>
                <w:lang w:val="uk-UA"/>
              </w:rPr>
              <w:t>00 грн</w:t>
            </w:r>
            <w:r>
              <w:rPr>
                <w:szCs w:val="24"/>
                <w:lang w:val="uk-UA"/>
              </w:rPr>
              <w:t xml:space="preserve">. </w:t>
            </w:r>
            <w:r w:rsidRPr="008318CA">
              <w:rPr>
                <w:szCs w:val="24"/>
                <w:lang w:val="uk-UA"/>
              </w:rPr>
              <w:t>і б</w:t>
            </w:r>
            <w:r>
              <w:rPr>
                <w:szCs w:val="24"/>
                <w:lang w:val="uk-UA"/>
              </w:rPr>
              <w:t>і</w:t>
            </w:r>
            <w:r w:rsidRPr="008318CA">
              <w:rPr>
                <w:szCs w:val="24"/>
                <w:lang w:val="uk-UA"/>
              </w:rPr>
              <w:t>льше</w:t>
            </w:r>
          </w:p>
        </w:tc>
      </w:tr>
      <w:tr w:rsidR="00BF5311" w:rsidRPr="008318CA" w:rsidTr="00981231">
        <w:tblPrEx>
          <w:tblLook w:val="0000"/>
        </w:tblPrEx>
        <w:trPr>
          <w:trHeight w:val="337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Рід занять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</w:t>
            </w:r>
            <w:r w:rsidRPr="008318CA">
              <w:rPr>
                <w:szCs w:val="24"/>
                <w:lang w:val="uk-UA"/>
              </w:rPr>
              <w:t>удь-який</w:t>
            </w:r>
            <w:r>
              <w:rPr>
                <w:szCs w:val="24"/>
                <w:lang w:val="uk-UA"/>
              </w:rPr>
              <w:t xml:space="preserve"> </w:t>
            </w:r>
            <w:r w:rsidRPr="00A941D3">
              <w:rPr>
                <w:b/>
                <w:i/>
                <w:szCs w:val="24"/>
                <w:lang w:val="uk-UA"/>
              </w:rPr>
              <w:t>(або студент, підприємець, найманий працівник, безробітний</w:t>
            </w:r>
            <w:r>
              <w:rPr>
                <w:b/>
                <w:i/>
                <w:szCs w:val="24"/>
                <w:lang w:val="uk-UA"/>
              </w:rPr>
              <w:t xml:space="preserve"> тощо</w:t>
            </w:r>
            <w:r w:rsidRPr="00A941D3">
              <w:rPr>
                <w:b/>
                <w:i/>
                <w:szCs w:val="24"/>
                <w:lang w:val="uk-UA"/>
              </w:rPr>
              <w:t>)</w:t>
            </w:r>
          </w:p>
        </w:tc>
      </w:tr>
      <w:tr w:rsidR="00BF5311" w:rsidRPr="008318CA" w:rsidTr="00981231">
        <w:tblPrEx>
          <w:tblLook w:val="0000"/>
        </w:tblPrEx>
        <w:trPr>
          <w:trHeight w:val="26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Освіта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bookmarkStart w:id="3" w:name="214"/>
            <w:bookmarkStart w:id="4" w:name="218"/>
            <w:bookmarkEnd w:id="3"/>
            <w:bookmarkEnd w:id="4"/>
            <w:r>
              <w:rPr>
                <w:color w:val="000000"/>
                <w:szCs w:val="24"/>
                <w:lang w:val="uk-UA"/>
              </w:rPr>
              <w:t>б</w:t>
            </w:r>
            <w:r w:rsidRPr="008318CA">
              <w:rPr>
                <w:color w:val="000000"/>
                <w:szCs w:val="24"/>
                <w:lang w:val="uk-UA"/>
              </w:rPr>
              <w:t>удь-яка</w:t>
            </w:r>
            <w:r>
              <w:rPr>
                <w:color w:val="000000"/>
                <w:szCs w:val="24"/>
                <w:lang w:val="uk-UA"/>
              </w:rPr>
              <w:t xml:space="preserve"> </w:t>
            </w:r>
            <w:r w:rsidRPr="00A941D3">
              <w:rPr>
                <w:b/>
                <w:i/>
                <w:color w:val="000000"/>
                <w:szCs w:val="24"/>
                <w:lang w:val="uk-UA"/>
              </w:rPr>
              <w:t>(аб</w:t>
            </w:r>
            <w:r>
              <w:rPr>
                <w:b/>
                <w:i/>
                <w:color w:val="000000"/>
                <w:szCs w:val="24"/>
                <w:lang w:val="uk-UA"/>
              </w:rPr>
              <w:t>о середня, професійно-технічна</w:t>
            </w:r>
            <w:r w:rsidRPr="00A941D3">
              <w:rPr>
                <w:b/>
                <w:i/>
                <w:color w:val="000000"/>
                <w:szCs w:val="24"/>
                <w:lang w:val="uk-UA"/>
              </w:rPr>
              <w:t>, базова вища, повна вища)</w:t>
            </w:r>
          </w:p>
        </w:tc>
      </w:tr>
      <w:tr w:rsidR="00BF5311" w:rsidRPr="008318CA" w:rsidTr="00981231">
        <w:tblPrEx>
          <w:tblLook w:val="0000"/>
        </w:tblPrEx>
        <w:trPr>
          <w:trHeight w:val="281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Національність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E82CCE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б</w:t>
            </w:r>
            <w:r w:rsidR="00BF5311" w:rsidRPr="008318CA">
              <w:rPr>
                <w:color w:val="000000"/>
                <w:szCs w:val="24"/>
                <w:lang w:val="uk-UA"/>
              </w:rPr>
              <w:t>удь-яка</w:t>
            </w:r>
            <w:r w:rsidR="00BF5311">
              <w:rPr>
                <w:color w:val="000000"/>
                <w:szCs w:val="24"/>
                <w:lang w:val="uk-UA"/>
              </w:rPr>
              <w:t xml:space="preserve"> (</w:t>
            </w:r>
            <w:r w:rsidR="00BF5311" w:rsidRPr="00A941D3">
              <w:rPr>
                <w:b/>
                <w:i/>
                <w:color w:val="000000"/>
                <w:szCs w:val="24"/>
                <w:lang w:val="uk-UA"/>
              </w:rPr>
              <w:t>або конкретно вказати)</w:t>
            </w:r>
          </w:p>
        </w:tc>
      </w:tr>
      <w:tr w:rsidR="00BF5311" w:rsidRPr="008318CA" w:rsidTr="00981231">
        <w:tblPrEx>
          <w:tblLook w:val="0000"/>
        </w:tblPrEx>
        <w:trPr>
          <w:gridAfter w:val="1"/>
          <w:wAfter w:w="4584" w:type="dxa"/>
          <w:trHeight w:val="255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jc w:val="center"/>
              <w:rPr>
                <w:b/>
                <w:i/>
                <w:color w:val="000000"/>
                <w:szCs w:val="24"/>
                <w:lang w:val="uk-UA"/>
              </w:rPr>
            </w:pPr>
            <w:r w:rsidRPr="008318CA">
              <w:rPr>
                <w:b/>
                <w:i/>
                <w:color w:val="000000"/>
                <w:szCs w:val="24"/>
                <w:lang w:val="uk-UA"/>
              </w:rPr>
              <w:t xml:space="preserve">За </w:t>
            </w:r>
            <w:proofErr w:type="spellStart"/>
            <w:r w:rsidRPr="008318CA">
              <w:rPr>
                <w:b/>
                <w:i/>
                <w:color w:val="000000"/>
                <w:szCs w:val="24"/>
                <w:lang w:val="uk-UA"/>
              </w:rPr>
              <w:t>психографічним</w:t>
            </w:r>
            <w:proofErr w:type="spellEnd"/>
            <w:r w:rsidRPr="008318CA">
              <w:rPr>
                <w:b/>
                <w:i/>
                <w:color w:val="000000"/>
                <w:szCs w:val="24"/>
                <w:lang w:val="uk-UA"/>
              </w:rPr>
              <w:t xml:space="preserve"> принципом</w:t>
            </w:r>
          </w:p>
        </w:tc>
      </w:tr>
      <w:tr w:rsidR="00BF5311" w:rsidRPr="008318CA" w:rsidTr="00981231">
        <w:tblPrEx>
          <w:tblLook w:val="0000"/>
        </w:tblPrEx>
        <w:trPr>
          <w:trHeight w:val="26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Суспільний клас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 w:rsidRPr="008318CA">
              <w:rPr>
                <w:szCs w:val="24"/>
                <w:lang w:val="uk-UA"/>
              </w:rPr>
              <w:t xml:space="preserve">середній клас </w:t>
            </w:r>
            <w:r>
              <w:rPr>
                <w:szCs w:val="24"/>
                <w:lang w:val="uk-UA"/>
              </w:rPr>
              <w:t>(</w:t>
            </w:r>
            <w:r w:rsidRPr="00B2741D">
              <w:rPr>
                <w:b/>
                <w:i/>
                <w:szCs w:val="24"/>
                <w:lang w:val="uk-UA"/>
              </w:rPr>
              <w:t xml:space="preserve">або нижчий, </w:t>
            </w:r>
            <w:r>
              <w:rPr>
                <w:b/>
                <w:i/>
                <w:szCs w:val="24"/>
                <w:lang w:val="uk-UA"/>
              </w:rPr>
              <w:t xml:space="preserve">або </w:t>
            </w:r>
            <w:r w:rsidRPr="00B2741D">
              <w:rPr>
                <w:b/>
                <w:i/>
                <w:szCs w:val="24"/>
                <w:lang w:val="uk-UA"/>
              </w:rPr>
              <w:t>вищий)</w:t>
            </w:r>
          </w:p>
        </w:tc>
      </w:tr>
      <w:tr w:rsidR="00BF5311" w:rsidRPr="008318CA" w:rsidTr="00981231">
        <w:tblPrEx>
          <w:tblLook w:val="0000"/>
        </w:tblPrEx>
        <w:trPr>
          <w:trHeight w:val="240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 xml:space="preserve">Спосіб життя  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</w:t>
            </w:r>
            <w:r w:rsidRPr="008318CA">
              <w:rPr>
                <w:szCs w:val="24"/>
                <w:lang w:val="uk-UA"/>
              </w:rPr>
              <w:t>радиційний</w:t>
            </w:r>
            <w:r>
              <w:rPr>
                <w:szCs w:val="24"/>
                <w:lang w:val="uk-UA"/>
              </w:rPr>
              <w:t xml:space="preserve"> (</w:t>
            </w:r>
            <w:r w:rsidRPr="00232C15">
              <w:rPr>
                <w:b/>
                <w:i/>
                <w:szCs w:val="24"/>
                <w:lang w:val="uk-UA"/>
              </w:rPr>
              <w:t>або нетрадиційний</w:t>
            </w:r>
            <w:r>
              <w:rPr>
                <w:szCs w:val="24"/>
                <w:lang w:val="uk-UA"/>
              </w:rPr>
              <w:t>)</w:t>
            </w:r>
          </w:p>
        </w:tc>
      </w:tr>
      <w:tr w:rsidR="00BF5311" w:rsidRPr="005E15AF" w:rsidTr="00981231">
        <w:tblPrEx>
          <w:tblLook w:val="0000"/>
        </w:tblPrEx>
        <w:trPr>
          <w:trHeight w:val="281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 xml:space="preserve">Тип особистості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8318CA">
              <w:rPr>
                <w:szCs w:val="24"/>
                <w:lang w:val="uk-UA"/>
              </w:rPr>
              <w:t>сі типи</w:t>
            </w:r>
            <w:r>
              <w:rPr>
                <w:szCs w:val="24"/>
                <w:lang w:val="uk-UA"/>
              </w:rPr>
              <w:t xml:space="preserve"> (</w:t>
            </w:r>
            <w:r w:rsidRPr="00B2741D">
              <w:rPr>
                <w:b/>
                <w:i/>
                <w:szCs w:val="24"/>
                <w:lang w:val="uk-UA"/>
              </w:rPr>
              <w:t>або мінливі особистості, замкнуті, лідери, егоцентрики</w:t>
            </w:r>
            <w:r>
              <w:rPr>
                <w:szCs w:val="24"/>
                <w:lang w:val="uk-UA"/>
              </w:rPr>
              <w:t>)</w:t>
            </w:r>
          </w:p>
        </w:tc>
      </w:tr>
      <w:tr w:rsidR="00BF5311" w:rsidRPr="008318CA" w:rsidTr="00981231">
        <w:tblPrEx>
          <w:tblLook w:val="0000"/>
        </w:tblPrEx>
        <w:trPr>
          <w:gridAfter w:val="1"/>
          <w:wAfter w:w="4584" w:type="dxa"/>
          <w:trHeight w:val="26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jc w:val="center"/>
              <w:rPr>
                <w:b/>
                <w:i/>
                <w:color w:val="000000"/>
                <w:szCs w:val="24"/>
                <w:lang w:val="uk-UA"/>
              </w:rPr>
            </w:pPr>
            <w:r w:rsidRPr="008318CA">
              <w:rPr>
                <w:b/>
                <w:i/>
                <w:color w:val="000000"/>
                <w:szCs w:val="24"/>
                <w:lang w:val="uk-UA"/>
              </w:rPr>
              <w:t>За поведінкою</w:t>
            </w:r>
          </w:p>
        </w:tc>
      </w:tr>
      <w:tr w:rsidR="00BF5311" w:rsidRPr="008318CA" w:rsidTr="00981231">
        <w:tblPrEx>
          <w:tblLook w:val="0000"/>
        </w:tblPrEx>
        <w:trPr>
          <w:trHeight w:val="33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Переваги товару, основні характеристики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3410C8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</w:t>
            </w:r>
            <w:r w:rsidR="00BF5311" w:rsidRPr="008318CA">
              <w:rPr>
                <w:szCs w:val="24"/>
                <w:lang w:val="uk-UA"/>
              </w:rPr>
              <w:t>івень якості, цінова характеристика</w:t>
            </w:r>
          </w:p>
        </w:tc>
      </w:tr>
      <w:tr w:rsidR="00BF5311" w:rsidRPr="008318CA" w:rsidTr="00981231">
        <w:tblPrEx>
          <w:tblLook w:val="0000"/>
        </w:tblPrEx>
        <w:trPr>
          <w:trHeight w:val="26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Статус користувача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3410C8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</w:t>
            </w:r>
            <w:r w:rsidR="00BF5311" w:rsidRPr="008318CA">
              <w:rPr>
                <w:szCs w:val="24"/>
                <w:lang w:val="uk-UA"/>
              </w:rPr>
              <w:t>остійний користувач</w:t>
            </w:r>
            <w:r w:rsidR="00BF5311">
              <w:rPr>
                <w:szCs w:val="24"/>
                <w:lang w:val="uk-UA"/>
              </w:rPr>
              <w:t xml:space="preserve"> </w:t>
            </w:r>
            <w:r w:rsidR="00BF5311" w:rsidRPr="00B2741D">
              <w:rPr>
                <w:b/>
                <w:i/>
                <w:szCs w:val="24"/>
                <w:lang w:val="uk-UA"/>
              </w:rPr>
              <w:t>(або регулярний, випадковий)</w:t>
            </w:r>
          </w:p>
        </w:tc>
      </w:tr>
      <w:tr w:rsidR="00BF5311" w:rsidRPr="008318CA" w:rsidTr="00981231">
        <w:tblPrEx>
          <w:tblLook w:val="0000"/>
        </w:tblPrEx>
        <w:trPr>
          <w:trHeight w:val="281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BF5311" w:rsidP="00981231">
            <w:pPr>
              <w:shd w:val="clear" w:color="auto" w:fill="FFFFFF"/>
              <w:spacing w:line="240" w:lineRule="auto"/>
              <w:rPr>
                <w:color w:val="000000"/>
                <w:szCs w:val="24"/>
                <w:lang w:val="uk-UA"/>
              </w:rPr>
            </w:pPr>
            <w:r w:rsidRPr="008318CA">
              <w:rPr>
                <w:color w:val="000000"/>
                <w:szCs w:val="24"/>
                <w:lang w:val="uk-UA"/>
              </w:rPr>
              <w:t>Інтенсивність споживання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11" w:rsidRPr="008318CA" w:rsidRDefault="003410C8" w:rsidP="00981231">
            <w:pPr>
              <w:spacing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</w:t>
            </w:r>
            <w:r w:rsidR="00BF5311" w:rsidRPr="008318CA">
              <w:rPr>
                <w:szCs w:val="24"/>
                <w:lang w:val="uk-UA"/>
              </w:rPr>
              <w:t>остійно</w:t>
            </w:r>
            <w:r w:rsidR="00BF5311">
              <w:rPr>
                <w:szCs w:val="24"/>
                <w:lang w:val="uk-UA"/>
              </w:rPr>
              <w:t xml:space="preserve"> (</w:t>
            </w:r>
            <w:r w:rsidR="00BF5311" w:rsidRPr="00B2741D">
              <w:rPr>
                <w:b/>
                <w:i/>
                <w:szCs w:val="24"/>
                <w:lang w:val="uk-UA"/>
              </w:rPr>
              <w:t>або регулярно, рідко</w:t>
            </w:r>
            <w:r w:rsidR="00BF5311">
              <w:rPr>
                <w:szCs w:val="24"/>
                <w:lang w:val="uk-UA"/>
              </w:rPr>
              <w:t>)</w:t>
            </w:r>
          </w:p>
        </w:tc>
      </w:tr>
    </w:tbl>
    <w:p w:rsidR="00BF5311" w:rsidRDefault="00BF5311" w:rsidP="00BF5311">
      <w:pPr>
        <w:pStyle w:val="a4"/>
        <w:shd w:val="clear" w:color="auto" w:fill="FFFFFF"/>
        <w:spacing w:before="0" w:beforeAutospacing="0" w:after="0" w:afterAutospacing="0"/>
        <w:ind w:left="1069"/>
        <w:rPr>
          <w:b/>
          <w:color w:val="000000" w:themeColor="text1"/>
          <w:sz w:val="28"/>
          <w:szCs w:val="28"/>
          <w:lang w:val="uk-UA"/>
        </w:rPr>
      </w:pPr>
    </w:p>
    <w:p w:rsidR="00BF5311" w:rsidRDefault="00BF5311" w:rsidP="00BF5311">
      <w:pPr>
        <w:pStyle w:val="a4"/>
        <w:shd w:val="clear" w:color="auto" w:fill="FFFFFF"/>
        <w:spacing w:before="0" w:beforeAutospacing="0" w:after="0" w:afterAutospacing="0"/>
        <w:ind w:left="1069"/>
        <w:rPr>
          <w:b/>
          <w:color w:val="000000" w:themeColor="text1"/>
          <w:sz w:val="28"/>
          <w:szCs w:val="28"/>
          <w:lang w:val="uk-UA"/>
        </w:rPr>
      </w:pPr>
    </w:p>
    <w:p w:rsidR="0023256F" w:rsidRDefault="0023256F" w:rsidP="00BF5311">
      <w:pPr>
        <w:jc w:val="right"/>
        <w:rPr>
          <w:b/>
          <w:sz w:val="28"/>
          <w:szCs w:val="28"/>
          <w:lang w:val="uk-UA"/>
        </w:rPr>
      </w:pPr>
    </w:p>
    <w:p w:rsidR="00BF5311" w:rsidRPr="006C59A6" w:rsidRDefault="00BF5311" w:rsidP="00BF5311">
      <w:pPr>
        <w:jc w:val="right"/>
        <w:rPr>
          <w:b/>
          <w:sz w:val="28"/>
          <w:szCs w:val="28"/>
          <w:lang w:val="uk-UA"/>
        </w:rPr>
      </w:pPr>
      <w:r w:rsidRPr="006C59A6">
        <w:rPr>
          <w:b/>
          <w:sz w:val="28"/>
          <w:szCs w:val="28"/>
          <w:lang w:val="uk-UA"/>
        </w:rPr>
        <w:lastRenderedPageBreak/>
        <w:t>ДОДАТОК Б</w:t>
      </w:r>
    </w:p>
    <w:p w:rsidR="00BF5311" w:rsidRPr="001A6902" w:rsidRDefault="00BF5311" w:rsidP="00BF5311">
      <w:pPr>
        <w:spacing w:after="0" w:line="240" w:lineRule="auto"/>
        <w:jc w:val="center"/>
        <w:rPr>
          <w:b/>
          <w:szCs w:val="24"/>
          <w:lang w:val="uk-UA"/>
        </w:rPr>
      </w:pPr>
      <w:r w:rsidRPr="001A6902">
        <w:rPr>
          <w:b/>
          <w:szCs w:val="24"/>
        </w:rPr>
        <w:t>АНКЕТА</w:t>
      </w:r>
    </w:p>
    <w:p w:rsidR="00BF5311" w:rsidRPr="006A5EAC" w:rsidRDefault="00BF5311" w:rsidP="00BF5311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 w:rsidRPr="001A6902">
        <w:rPr>
          <w:i/>
          <w:szCs w:val="24"/>
          <w:lang w:val="uk-UA"/>
        </w:rPr>
        <w:t>(опитування відвідувачів заклад</w:t>
      </w:r>
      <w:r>
        <w:rPr>
          <w:i/>
          <w:szCs w:val="24"/>
          <w:lang w:val="uk-UA"/>
        </w:rPr>
        <w:t xml:space="preserve">у громадського </w:t>
      </w:r>
      <w:r w:rsidRPr="001A6902">
        <w:rPr>
          <w:i/>
          <w:szCs w:val="24"/>
          <w:lang w:val="uk-UA"/>
        </w:rPr>
        <w:t>харчування</w:t>
      </w:r>
      <w:r w:rsidRPr="006A5EAC">
        <w:rPr>
          <w:i/>
          <w:sz w:val="28"/>
          <w:szCs w:val="28"/>
          <w:lang w:val="uk-UA"/>
        </w:rPr>
        <w:t>)</w:t>
      </w:r>
    </w:p>
    <w:p w:rsidR="00BF5311" w:rsidRPr="00DD36A8" w:rsidRDefault="00BF5311" w:rsidP="00BF5311">
      <w:pPr>
        <w:pStyle w:val="a3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1. </w:t>
      </w:r>
      <w:r w:rsidRPr="00DD36A8">
        <w:rPr>
          <w:b/>
        </w:rPr>
        <w:t>Стать</w:t>
      </w:r>
      <w:r w:rsidRPr="00DD36A8">
        <w:rPr>
          <w:b/>
          <w:lang w:val="uk-UA"/>
        </w:rPr>
        <w:t>:</w:t>
      </w:r>
    </w:p>
    <w:p w:rsidR="00BF5311" w:rsidRDefault="00BF5311" w:rsidP="00BF5311">
      <w:pPr>
        <w:pStyle w:val="a3"/>
        <w:numPr>
          <w:ilvl w:val="1"/>
          <w:numId w:val="3"/>
        </w:numPr>
        <w:spacing w:after="0" w:line="240" w:lineRule="auto"/>
        <w:ind w:left="426" w:firstLine="0"/>
        <w:rPr>
          <w:lang w:val="uk-UA"/>
        </w:rPr>
      </w:pPr>
      <w:proofErr w:type="spellStart"/>
      <w:r>
        <w:t>Чол</w:t>
      </w:r>
      <w:proofErr w:type="spellEnd"/>
      <w:r>
        <w:t xml:space="preserve">; </w:t>
      </w:r>
    </w:p>
    <w:p w:rsidR="00BF5311" w:rsidRDefault="00BF5311" w:rsidP="00BF5311">
      <w:pPr>
        <w:pStyle w:val="a3"/>
        <w:numPr>
          <w:ilvl w:val="1"/>
          <w:numId w:val="3"/>
        </w:numPr>
        <w:spacing w:after="0" w:line="240" w:lineRule="auto"/>
        <w:ind w:left="426" w:firstLine="0"/>
        <w:rPr>
          <w:lang w:val="uk-UA"/>
        </w:rPr>
      </w:pPr>
      <w:proofErr w:type="spellStart"/>
      <w:proofErr w:type="gramStart"/>
      <w:r>
        <w:t>Ж</w:t>
      </w:r>
      <w:proofErr w:type="gramEnd"/>
      <w:r>
        <w:t>ін</w:t>
      </w:r>
      <w:proofErr w:type="spellEnd"/>
      <w:r>
        <w:t xml:space="preserve">. </w:t>
      </w:r>
    </w:p>
    <w:p w:rsidR="00BF5311" w:rsidRPr="00A668B1" w:rsidRDefault="00BF5311" w:rsidP="00BF5311">
      <w:pPr>
        <w:spacing w:after="0" w:line="240" w:lineRule="auto"/>
        <w:rPr>
          <w:b/>
          <w:lang w:val="uk-UA"/>
        </w:rPr>
      </w:pPr>
      <w:r w:rsidRPr="00A668B1">
        <w:rPr>
          <w:b/>
          <w:lang w:val="uk-UA"/>
        </w:rPr>
        <w:t xml:space="preserve">2.  </w:t>
      </w:r>
      <w:proofErr w:type="spellStart"/>
      <w:r w:rsidRPr="00A668B1">
        <w:rPr>
          <w:b/>
        </w:rPr>
        <w:t>Вік</w:t>
      </w:r>
      <w:proofErr w:type="spellEnd"/>
      <w:r w:rsidRPr="00A668B1">
        <w:rPr>
          <w:b/>
          <w:lang w:val="uk-UA"/>
        </w:rPr>
        <w:t>:</w:t>
      </w:r>
      <w:r w:rsidRPr="00A668B1">
        <w:rPr>
          <w:b/>
        </w:rPr>
        <w:t xml:space="preserve"> </w:t>
      </w:r>
    </w:p>
    <w:p w:rsidR="00BF5311" w:rsidRDefault="00BF5311" w:rsidP="00BF5311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lang w:val="uk-UA"/>
        </w:rPr>
      </w:pPr>
      <w:r>
        <w:t>до 1</w:t>
      </w:r>
      <w:r>
        <w:rPr>
          <w:lang w:val="uk-UA"/>
        </w:rPr>
        <w:t>8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; </w:t>
      </w:r>
    </w:p>
    <w:p w:rsidR="00BF5311" w:rsidRDefault="00BF5311" w:rsidP="00BF5311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lang w:val="uk-UA"/>
        </w:rPr>
      </w:pPr>
      <w:r>
        <w:t>1</w:t>
      </w:r>
      <w:r>
        <w:rPr>
          <w:lang w:val="uk-UA"/>
        </w:rPr>
        <w:t>8-25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; </w:t>
      </w:r>
    </w:p>
    <w:p w:rsidR="00BF5311" w:rsidRDefault="00BF5311" w:rsidP="00BF5311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25-40</w:t>
      </w:r>
      <w:r>
        <w:t xml:space="preserve"> </w:t>
      </w:r>
      <w:proofErr w:type="spellStart"/>
      <w:r>
        <w:t>р</w:t>
      </w:r>
      <w:proofErr w:type="spellEnd"/>
      <w:r>
        <w:t xml:space="preserve">; </w:t>
      </w:r>
    </w:p>
    <w:p w:rsidR="00BF5311" w:rsidRDefault="00BF5311" w:rsidP="00BF5311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40-55 р;</w:t>
      </w:r>
    </w:p>
    <w:p w:rsidR="00BF5311" w:rsidRDefault="00BF5311" w:rsidP="00BF5311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lang w:val="uk-UA"/>
        </w:rPr>
      </w:pPr>
      <w:r>
        <w:t xml:space="preserve">старше </w:t>
      </w:r>
      <w:r>
        <w:rPr>
          <w:lang w:val="uk-UA"/>
        </w:rPr>
        <w:t>55</w:t>
      </w:r>
      <w:r>
        <w:t xml:space="preserve"> р.</w:t>
      </w:r>
    </w:p>
    <w:p w:rsidR="00BF5311" w:rsidRPr="00931633" w:rsidRDefault="00BF5311" w:rsidP="00BF5311">
      <w:pPr>
        <w:spacing w:after="0" w:line="240" w:lineRule="auto"/>
        <w:rPr>
          <w:b/>
          <w:lang w:val="uk-UA"/>
        </w:rPr>
      </w:pPr>
      <w:r w:rsidRPr="00931633">
        <w:rPr>
          <w:b/>
          <w:lang w:val="uk-UA"/>
        </w:rPr>
        <w:t>3. Соціальний стан: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студент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найманий працівник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підприємець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пенсіонер</w:t>
      </w:r>
      <w:r>
        <w:t>,</w:t>
      </w:r>
    </w:p>
    <w:p w:rsidR="00BF5311" w:rsidRPr="00A34764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безробітний</w:t>
      </w:r>
      <w:r>
        <w:t xml:space="preserve">. </w:t>
      </w:r>
    </w:p>
    <w:p w:rsidR="00BF5311" w:rsidRPr="00DD36A8" w:rsidRDefault="00BF5311" w:rsidP="00BF5311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4</w:t>
      </w:r>
      <w:r w:rsidRPr="00DD36A8">
        <w:rPr>
          <w:b/>
        </w:rPr>
        <w:t xml:space="preserve">. Як часто </w:t>
      </w:r>
      <w:proofErr w:type="spellStart"/>
      <w:proofErr w:type="gramStart"/>
      <w:r w:rsidRPr="00DD36A8">
        <w:rPr>
          <w:b/>
        </w:rPr>
        <w:t>Ви</w:t>
      </w:r>
      <w:proofErr w:type="spellEnd"/>
      <w:r w:rsidRPr="00DD36A8">
        <w:rPr>
          <w:b/>
        </w:rPr>
        <w:t xml:space="preserve"> </w:t>
      </w:r>
      <w:proofErr w:type="spellStart"/>
      <w:r w:rsidRPr="00DD36A8">
        <w:rPr>
          <w:b/>
        </w:rPr>
        <w:t>в</w:t>
      </w:r>
      <w:proofErr w:type="gramEnd"/>
      <w:r w:rsidRPr="00DD36A8">
        <w:rPr>
          <w:b/>
        </w:rPr>
        <w:t>ідвідуєте</w:t>
      </w:r>
      <w:proofErr w:type="spellEnd"/>
      <w:r w:rsidRPr="00DD36A8">
        <w:rPr>
          <w:b/>
        </w:rPr>
        <w:t xml:space="preserve"> </w:t>
      </w:r>
      <w:proofErr w:type="spellStart"/>
      <w:r w:rsidRPr="00DD36A8">
        <w:rPr>
          <w:b/>
        </w:rPr>
        <w:t>заклади</w:t>
      </w:r>
      <w:proofErr w:type="spellEnd"/>
      <w:r w:rsidRPr="00DD36A8">
        <w:rPr>
          <w:b/>
        </w:rPr>
        <w:t xml:space="preserve"> </w:t>
      </w:r>
      <w:proofErr w:type="spellStart"/>
      <w:r w:rsidRPr="00DD36A8">
        <w:rPr>
          <w:b/>
        </w:rPr>
        <w:t>харчування</w:t>
      </w:r>
      <w:proofErr w:type="spellEnd"/>
      <w:r w:rsidRPr="00DD36A8">
        <w:rPr>
          <w:b/>
        </w:rPr>
        <w:t>?</w:t>
      </w:r>
    </w:p>
    <w:p w:rsidR="00BF5311" w:rsidRPr="00DD36A8" w:rsidRDefault="00BF5311" w:rsidP="00BF5311">
      <w:pPr>
        <w:pStyle w:val="a3"/>
        <w:numPr>
          <w:ilvl w:val="0"/>
          <w:numId w:val="4"/>
        </w:numPr>
        <w:spacing w:after="0" w:line="240" w:lineRule="auto"/>
        <w:ind w:left="426" w:firstLine="0"/>
      </w:pPr>
      <w:proofErr w:type="spellStart"/>
      <w:r>
        <w:t>щодня</w:t>
      </w:r>
      <w:proofErr w:type="spellEnd"/>
      <w:r>
        <w:t>;</w:t>
      </w:r>
    </w:p>
    <w:p w:rsidR="00BF5311" w:rsidRPr="00DD36A8" w:rsidRDefault="00BF5311" w:rsidP="00BF5311">
      <w:pPr>
        <w:pStyle w:val="a3"/>
        <w:numPr>
          <w:ilvl w:val="0"/>
          <w:numId w:val="4"/>
        </w:numPr>
        <w:spacing w:after="0" w:line="240" w:lineRule="auto"/>
        <w:ind w:left="426" w:firstLine="0"/>
      </w:pPr>
      <w:r>
        <w:t>1</w:t>
      </w:r>
      <w:r>
        <w:rPr>
          <w:lang w:val="uk-UA"/>
        </w:rPr>
        <w:t>-</w:t>
      </w:r>
      <w:r>
        <w:t xml:space="preserve">2 рази в </w:t>
      </w:r>
      <w:proofErr w:type="spellStart"/>
      <w:r>
        <w:t>тиждень</w:t>
      </w:r>
      <w:proofErr w:type="spellEnd"/>
      <w:r>
        <w:t xml:space="preserve">; </w:t>
      </w:r>
    </w:p>
    <w:p w:rsidR="00BF5311" w:rsidRPr="00DD36A8" w:rsidRDefault="00BF5311" w:rsidP="00BF5311">
      <w:pPr>
        <w:pStyle w:val="a3"/>
        <w:numPr>
          <w:ilvl w:val="0"/>
          <w:numId w:val="4"/>
        </w:numPr>
        <w:spacing w:after="0" w:line="240" w:lineRule="auto"/>
        <w:ind w:left="426" w:firstLine="0"/>
      </w:pPr>
      <w:r>
        <w:t>1</w:t>
      </w:r>
      <w:r>
        <w:rPr>
          <w:lang w:val="uk-UA"/>
        </w:rPr>
        <w:t>-</w:t>
      </w:r>
      <w:r>
        <w:t xml:space="preserve">2 рази в </w:t>
      </w:r>
      <w:proofErr w:type="spellStart"/>
      <w:proofErr w:type="gramStart"/>
      <w:r>
        <w:t>м</w:t>
      </w:r>
      <w:proofErr w:type="gramEnd"/>
      <w:r>
        <w:t>ісяць</w:t>
      </w:r>
      <w:proofErr w:type="spellEnd"/>
      <w:r>
        <w:t>;</w:t>
      </w:r>
    </w:p>
    <w:p w:rsidR="00BF5311" w:rsidRPr="00DD36A8" w:rsidRDefault="00BF5311" w:rsidP="00BF5311">
      <w:pPr>
        <w:pStyle w:val="a3"/>
        <w:numPr>
          <w:ilvl w:val="0"/>
          <w:numId w:val="4"/>
        </w:numPr>
        <w:spacing w:after="0" w:line="240" w:lineRule="auto"/>
        <w:ind w:left="426" w:firstLine="0"/>
      </w:pPr>
      <w:r>
        <w:rPr>
          <w:lang w:val="uk-UA"/>
        </w:rPr>
        <w:t>1-2 рази в рік;</w:t>
      </w:r>
      <w:r>
        <w:t xml:space="preserve"> </w:t>
      </w:r>
    </w:p>
    <w:p w:rsidR="00BF5311" w:rsidRPr="00E17839" w:rsidRDefault="00BF5311" w:rsidP="00BF5311">
      <w:pPr>
        <w:pStyle w:val="a3"/>
        <w:numPr>
          <w:ilvl w:val="0"/>
          <w:numId w:val="4"/>
        </w:numPr>
        <w:spacing w:after="0" w:line="240" w:lineRule="auto"/>
        <w:ind w:left="426" w:firstLine="0"/>
      </w:pPr>
      <w:r>
        <w:rPr>
          <w:lang w:val="uk-UA"/>
        </w:rPr>
        <w:t>ніколи не відвідую.</w:t>
      </w:r>
    </w:p>
    <w:p w:rsidR="00BF5311" w:rsidRPr="00E17839" w:rsidRDefault="00BF5311" w:rsidP="00BF5311">
      <w:pPr>
        <w:spacing w:after="0" w:line="240" w:lineRule="auto"/>
        <w:rPr>
          <w:b/>
          <w:lang w:val="uk-UA"/>
        </w:rPr>
      </w:pPr>
      <w:r w:rsidRPr="00E17839">
        <w:rPr>
          <w:b/>
          <w:lang w:val="uk-UA"/>
        </w:rPr>
        <w:t>5. В який час доби Ви зазвичай відвідуєте заклади харчування?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11.00-13.00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13.00-17.00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17.00-21.00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21.00-00.00.</w:t>
      </w:r>
    </w:p>
    <w:p w:rsidR="00BF5311" w:rsidRPr="00DD36A8" w:rsidRDefault="00BF5311" w:rsidP="00BF5311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6</w:t>
      </w:r>
      <w:r w:rsidRPr="00DD36A8">
        <w:rPr>
          <w:b/>
        </w:rPr>
        <w:t xml:space="preserve">. Закладам </w:t>
      </w:r>
      <w:proofErr w:type="spellStart"/>
      <w:r w:rsidRPr="00DD36A8">
        <w:rPr>
          <w:b/>
        </w:rPr>
        <w:t>якого</w:t>
      </w:r>
      <w:proofErr w:type="spellEnd"/>
      <w:r w:rsidRPr="00DD36A8">
        <w:rPr>
          <w:b/>
        </w:rPr>
        <w:t xml:space="preserve"> типу </w:t>
      </w:r>
      <w:proofErr w:type="spellStart"/>
      <w:r w:rsidRPr="00DD36A8">
        <w:rPr>
          <w:b/>
        </w:rPr>
        <w:t>Ви</w:t>
      </w:r>
      <w:proofErr w:type="spellEnd"/>
      <w:r w:rsidRPr="00DD36A8">
        <w:rPr>
          <w:b/>
        </w:rPr>
        <w:t xml:space="preserve"> </w:t>
      </w:r>
      <w:proofErr w:type="spellStart"/>
      <w:r w:rsidRPr="00DD36A8">
        <w:rPr>
          <w:b/>
        </w:rPr>
        <w:t>надаєте</w:t>
      </w:r>
      <w:proofErr w:type="spellEnd"/>
      <w:r w:rsidRPr="00DD36A8">
        <w:rPr>
          <w:b/>
        </w:rPr>
        <w:t xml:space="preserve"> </w:t>
      </w:r>
      <w:proofErr w:type="spellStart"/>
      <w:r w:rsidRPr="00DD36A8">
        <w:rPr>
          <w:b/>
        </w:rPr>
        <w:t>перевагу</w:t>
      </w:r>
      <w:proofErr w:type="spellEnd"/>
      <w:r w:rsidRPr="00DD36A8">
        <w:rPr>
          <w:b/>
        </w:rPr>
        <w:t xml:space="preserve">?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t xml:space="preserve">кафе;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proofErr w:type="spellStart"/>
      <w:r>
        <w:t>паби</w:t>
      </w:r>
      <w:proofErr w:type="spellEnd"/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proofErr w:type="spellStart"/>
      <w:r>
        <w:t>фаст-фуди</w:t>
      </w:r>
      <w:proofErr w:type="spellEnd"/>
      <w:r>
        <w:rPr>
          <w:lang w:val="uk-UA"/>
        </w:rPr>
        <w:t>;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їдальні;</w:t>
      </w:r>
    </w:p>
    <w:p w:rsidR="00BF5311" w:rsidRPr="00A34764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ресторани</w:t>
      </w:r>
      <w:r>
        <w:t xml:space="preserve">. </w:t>
      </w:r>
    </w:p>
    <w:p w:rsidR="00BF5311" w:rsidRPr="006C59A6" w:rsidRDefault="00BF5311" w:rsidP="00BF5311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7</w:t>
      </w:r>
      <w:r w:rsidRPr="006C59A6">
        <w:rPr>
          <w:b/>
        </w:rPr>
        <w:t xml:space="preserve">. </w:t>
      </w:r>
      <w:proofErr w:type="spellStart"/>
      <w:r w:rsidRPr="006C59A6">
        <w:rPr>
          <w:b/>
        </w:rPr>
        <w:t>Вкажіть</w:t>
      </w:r>
      <w:proofErr w:type="spellEnd"/>
      <w:r w:rsidRPr="006C59A6">
        <w:rPr>
          <w:b/>
        </w:rPr>
        <w:t xml:space="preserve"> </w:t>
      </w:r>
      <w:r>
        <w:rPr>
          <w:b/>
          <w:lang w:val="uk-UA"/>
        </w:rPr>
        <w:t>джерела інформації</w:t>
      </w:r>
      <w:r w:rsidRPr="006C59A6">
        <w:rPr>
          <w:b/>
          <w:lang w:val="uk-UA"/>
        </w:rPr>
        <w:t>, що впливають на Ваш вибі</w:t>
      </w:r>
      <w:proofErr w:type="gramStart"/>
      <w:r w:rsidRPr="006C59A6">
        <w:rPr>
          <w:b/>
          <w:lang w:val="uk-UA"/>
        </w:rPr>
        <w:t>р</w:t>
      </w:r>
      <w:proofErr w:type="gramEnd"/>
      <w:r w:rsidRPr="006C59A6">
        <w:rPr>
          <w:b/>
          <w:lang w:val="uk-UA"/>
        </w:rPr>
        <w:t xml:space="preserve"> закладу харчування: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рекомендації друзів та знайомих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en-US"/>
        </w:rPr>
        <w:t>TV-</w:t>
      </w:r>
      <w:proofErr w:type="spellStart"/>
      <w:r>
        <w:rPr>
          <w:lang w:val="en-US"/>
        </w:rPr>
        <w:t>реклама</w:t>
      </w:r>
      <w:proofErr w:type="spellEnd"/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proofErr w:type="spellStart"/>
      <w:r>
        <w:rPr>
          <w:lang w:val="uk-UA"/>
        </w:rPr>
        <w:t>Інтернет-реклама</w:t>
      </w:r>
      <w:proofErr w:type="spellEnd"/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proofErr w:type="spellStart"/>
      <w:r>
        <w:rPr>
          <w:lang w:val="uk-UA"/>
        </w:rPr>
        <w:t>прайс-купони</w:t>
      </w:r>
      <w:proofErr w:type="spellEnd"/>
      <w:r>
        <w:rPr>
          <w:lang w:val="uk-UA"/>
        </w:rPr>
        <w:t xml:space="preserve"> закладу;</w:t>
      </w:r>
    </w:p>
    <w:p w:rsidR="00BF5311" w:rsidRPr="00A34764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інше</w:t>
      </w:r>
      <w:r>
        <w:t xml:space="preserve">. </w:t>
      </w:r>
    </w:p>
    <w:p w:rsidR="00BF5311" w:rsidRPr="001A6902" w:rsidRDefault="00BF5311" w:rsidP="00BF5311">
      <w:pPr>
        <w:spacing w:after="0" w:line="240" w:lineRule="auto"/>
        <w:rPr>
          <w:b/>
          <w:lang w:val="uk-UA"/>
        </w:rPr>
      </w:pPr>
      <w:r w:rsidRPr="001A6902">
        <w:rPr>
          <w:b/>
          <w:lang w:val="uk-UA"/>
        </w:rPr>
        <w:t>8</w:t>
      </w:r>
      <w:r w:rsidRPr="001A6902">
        <w:rPr>
          <w:b/>
        </w:rPr>
        <w:t xml:space="preserve">. </w:t>
      </w:r>
      <w:proofErr w:type="spellStart"/>
      <w:r w:rsidRPr="001A6902">
        <w:rPr>
          <w:b/>
        </w:rPr>
        <w:t>Чи</w:t>
      </w:r>
      <w:proofErr w:type="spellEnd"/>
      <w:r w:rsidRPr="001A6902">
        <w:rPr>
          <w:b/>
        </w:rPr>
        <w:t xml:space="preserve"> </w:t>
      </w:r>
      <w:proofErr w:type="spellStart"/>
      <w:r w:rsidRPr="001A6902">
        <w:rPr>
          <w:b/>
        </w:rPr>
        <w:t>впливає</w:t>
      </w:r>
      <w:proofErr w:type="spellEnd"/>
      <w:r w:rsidRPr="001A6902">
        <w:rPr>
          <w:b/>
        </w:rPr>
        <w:t xml:space="preserve"> </w:t>
      </w:r>
      <w:proofErr w:type="spellStart"/>
      <w:r w:rsidRPr="001A6902">
        <w:rPr>
          <w:b/>
        </w:rPr>
        <w:t>наявність</w:t>
      </w:r>
      <w:proofErr w:type="spellEnd"/>
      <w:r w:rsidRPr="001A6902">
        <w:rPr>
          <w:b/>
        </w:rPr>
        <w:t xml:space="preserve"> </w:t>
      </w:r>
      <w:r w:rsidRPr="001A6902">
        <w:rPr>
          <w:b/>
          <w:lang w:val="uk-UA"/>
        </w:rPr>
        <w:t>знижок в</w:t>
      </w:r>
      <w:r w:rsidRPr="001A6902">
        <w:rPr>
          <w:b/>
        </w:rPr>
        <w:t xml:space="preserve"> заклад</w:t>
      </w:r>
      <w:r w:rsidRPr="001A6902">
        <w:rPr>
          <w:b/>
          <w:lang w:val="uk-UA"/>
        </w:rPr>
        <w:t>і</w:t>
      </w:r>
      <w:r w:rsidRPr="001A6902">
        <w:rPr>
          <w:b/>
        </w:rPr>
        <w:t xml:space="preserve"> </w:t>
      </w:r>
      <w:r w:rsidRPr="001A6902">
        <w:rPr>
          <w:b/>
          <w:lang w:val="uk-UA"/>
        </w:rPr>
        <w:t>(</w:t>
      </w:r>
      <w:proofErr w:type="spellStart"/>
      <w:r w:rsidRPr="001A6902">
        <w:rPr>
          <w:b/>
        </w:rPr>
        <w:t>картки</w:t>
      </w:r>
      <w:proofErr w:type="spellEnd"/>
      <w:r w:rsidRPr="001A6902">
        <w:rPr>
          <w:b/>
        </w:rPr>
        <w:t xml:space="preserve"> </w:t>
      </w:r>
      <w:proofErr w:type="spellStart"/>
      <w:r w:rsidRPr="001A6902">
        <w:rPr>
          <w:b/>
        </w:rPr>
        <w:t>постійного</w:t>
      </w:r>
      <w:proofErr w:type="spellEnd"/>
      <w:r w:rsidRPr="001A6902">
        <w:rPr>
          <w:b/>
        </w:rPr>
        <w:t xml:space="preserve"> </w:t>
      </w:r>
      <w:proofErr w:type="spellStart"/>
      <w:r w:rsidRPr="001A6902">
        <w:rPr>
          <w:b/>
        </w:rPr>
        <w:t>клієнта</w:t>
      </w:r>
      <w:proofErr w:type="spellEnd"/>
      <w:r w:rsidRPr="001A6902">
        <w:rPr>
          <w:b/>
          <w:lang w:val="uk-UA"/>
        </w:rPr>
        <w:t>, святкові подарунки</w:t>
      </w:r>
      <w:r w:rsidRPr="001A6902">
        <w:rPr>
          <w:b/>
        </w:rPr>
        <w:t xml:space="preserve"> </w:t>
      </w:r>
      <w:r w:rsidRPr="001A6902">
        <w:rPr>
          <w:b/>
          <w:lang w:val="uk-UA"/>
        </w:rPr>
        <w:t xml:space="preserve">тощо) </w:t>
      </w:r>
      <w:r w:rsidRPr="001A6902">
        <w:rPr>
          <w:b/>
        </w:rPr>
        <w:t xml:space="preserve">на частоту </w:t>
      </w:r>
      <w:proofErr w:type="spellStart"/>
      <w:r w:rsidRPr="001A6902">
        <w:rPr>
          <w:b/>
        </w:rPr>
        <w:t>відвідування</w:t>
      </w:r>
      <w:proofErr w:type="spellEnd"/>
      <w:r w:rsidRPr="001A6902">
        <w:rPr>
          <w:b/>
        </w:rPr>
        <w:t xml:space="preserve"> </w:t>
      </w:r>
      <w:r>
        <w:rPr>
          <w:b/>
          <w:lang w:val="uk-UA"/>
        </w:rPr>
        <w:t xml:space="preserve">Вами </w:t>
      </w:r>
      <w:proofErr w:type="spellStart"/>
      <w:r w:rsidRPr="001A6902">
        <w:rPr>
          <w:b/>
        </w:rPr>
        <w:t>даного</w:t>
      </w:r>
      <w:proofErr w:type="spellEnd"/>
      <w:r w:rsidRPr="001A6902">
        <w:rPr>
          <w:b/>
        </w:rPr>
        <w:t xml:space="preserve"> закладу?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так, завжди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іноді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не впливає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все залежить від настрою</w:t>
      </w:r>
      <w:r>
        <w:t>,</w:t>
      </w:r>
    </w:p>
    <w:p w:rsidR="00BF5311" w:rsidRPr="00593061" w:rsidRDefault="00BF5311" w:rsidP="00BF5311">
      <w:pPr>
        <w:spacing w:after="0" w:line="240" w:lineRule="auto"/>
        <w:rPr>
          <w:b/>
          <w:lang w:val="uk-UA"/>
        </w:rPr>
      </w:pPr>
      <w:r w:rsidRPr="00593061">
        <w:rPr>
          <w:b/>
          <w:lang w:val="uk-UA"/>
        </w:rPr>
        <w:t xml:space="preserve">9.Розташуйте в порядку зростання важливості </w:t>
      </w:r>
      <w:r>
        <w:rPr>
          <w:b/>
          <w:lang w:val="uk-UA"/>
        </w:rPr>
        <w:t xml:space="preserve">наступні </w:t>
      </w:r>
      <w:r w:rsidRPr="00593061">
        <w:rPr>
          <w:b/>
          <w:lang w:val="uk-UA"/>
        </w:rPr>
        <w:t xml:space="preserve">критерії вибору закладу харчування (1– найменш важливий, 6 – найважливіший):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 w:rsidRPr="00A34764">
        <w:rPr>
          <w:lang w:val="uk-UA"/>
        </w:rPr>
        <w:t>ціна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 w:rsidRPr="00A34764">
        <w:rPr>
          <w:lang w:val="uk-UA"/>
        </w:rPr>
        <w:t>ширина асортименту запропонованих страв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 w:rsidRPr="00A34764">
        <w:rPr>
          <w:lang w:val="uk-UA"/>
        </w:rPr>
        <w:lastRenderedPageBreak/>
        <w:t>ввічливість та приємний вигляд персоналу</w:t>
      </w:r>
      <w:r>
        <w:t xml:space="preserve">; 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 w:rsidRPr="00A34764">
        <w:rPr>
          <w:lang w:val="uk-UA"/>
        </w:rPr>
        <w:t>місце розташування закладу</w:t>
      </w:r>
      <w:r>
        <w:rPr>
          <w:lang w:val="uk-UA"/>
        </w:rPr>
        <w:t>;</w:t>
      </w:r>
    </w:p>
    <w:p w:rsidR="00BF5311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 w:rsidRPr="00A34764">
        <w:rPr>
          <w:lang w:val="uk-UA"/>
        </w:rPr>
        <w:t>дизайн та атмосфера закладу</w:t>
      </w:r>
      <w:r>
        <w:rPr>
          <w:lang w:val="uk-UA"/>
        </w:rPr>
        <w:t>;</w:t>
      </w:r>
    </w:p>
    <w:p w:rsidR="00BF5311" w:rsidRPr="00A34764" w:rsidRDefault="00BF5311" w:rsidP="00BF5311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lang w:val="uk-UA"/>
        </w:rPr>
      </w:pPr>
      <w:r w:rsidRPr="00A34764">
        <w:rPr>
          <w:lang w:val="uk-UA"/>
        </w:rPr>
        <w:t>швидкість обслуговування</w:t>
      </w:r>
      <w:r>
        <w:t xml:space="preserve">. </w:t>
      </w:r>
    </w:p>
    <w:p w:rsidR="00BF5311" w:rsidRPr="00593061" w:rsidRDefault="00BF5311" w:rsidP="00BF5311">
      <w:pPr>
        <w:spacing w:after="0" w:line="240" w:lineRule="auto"/>
        <w:rPr>
          <w:b/>
          <w:lang w:val="uk-UA"/>
        </w:rPr>
      </w:pPr>
      <w:r w:rsidRPr="00593061">
        <w:rPr>
          <w:b/>
          <w:lang w:val="uk-UA"/>
        </w:rPr>
        <w:t>10</w:t>
      </w:r>
      <w:r w:rsidRPr="00593061">
        <w:rPr>
          <w:b/>
        </w:rPr>
        <w:t xml:space="preserve">. </w:t>
      </w:r>
      <w:proofErr w:type="gramStart"/>
      <w:r w:rsidRPr="00593061">
        <w:rPr>
          <w:b/>
        </w:rPr>
        <w:t>При</w:t>
      </w:r>
      <w:proofErr w:type="gramEnd"/>
      <w:r w:rsidRPr="00593061">
        <w:rPr>
          <w:b/>
        </w:rPr>
        <w:t xml:space="preserve"> </w:t>
      </w:r>
      <w:proofErr w:type="spellStart"/>
      <w:r w:rsidRPr="00593061">
        <w:rPr>
          <w:b/>
        </w:rPr>
        <w:t>відвідуванні</w:t>
      </w:r>
      <w:proofErr w:type="spellEnd"/>
      <w:r w:rsidRPr="00593061">
        <w:rPr>
          <w:b/>
        </w:rPr>
        <w:t xml:space="preserve"> закладу </w:t>
      </w:r>
      <w:proofErr w:type="spellStart"/>
      <w:r w:rsidRPr="00593061">
        <w:rPr>
          <w:b/>
        </w:rPr>
        <w:t>харчування</w:t>
      </w:r>
      <w:proofErr w:type="spellEnd"/>
      <w:r w:rsidRPr="00593061">
        <w:rPr>
          <w:b/>
        </w:rPr>
        <w:t xml:space="preserve"> </w:t>
      </w:r>
      <w:proofErr w:type="spellStart"/>
      <w:r w:rsidRPr="00593061">
        <w:rPr>
          <w:b/>
        </w:rPr>
        <w:t>Ви</w:t>
      </w:r>
      <w:proofErr w:type="spellEnd"/>
      <w:r w:rsidRPr="00593061">
        <w:rPr>
          <w:b/>
        </w:rPr>
        <w:t xml:space="preserve"> </w:t>
      </w:r>
      <w:proofErr w:type="spellStart"/>
      <w:r w:rsidRPr="00593061">
        <w:rPr>
          <w:b/>
        </w:rPr>
        <w:t>найчастіше</w:t>
      </w:r>
      <w:proofErr w:type="spellEnd"/>
      <w:r w:rsidRPr="00593061">
        <w:rPr>
          <w:b/>
        </w:rPr>
        <w:t xml:space="preserve"> </w:t>
      </w:r>
      <w:proofErr w:type="spellStart"/>
      <w:r w:rsidRPr="00593061">
        <w:rPr>
          <w:b/>
        </w:rPr>
        <w:t>витрачаєте</w:t>
      </w:r>
      <w:proofErr w:type="spellEnd"/>
      <w:r w:rsidRPr="00593061">
        <w:rPr>
          <w:b/>
        </w:rPr>
        <w:t xml:space="preserve"> </w:t>
      </w:r>
      <w:proofErr w:type="spellStart"/>
      <w:r w:rsidRPr="00593061">
        <w:rPr>
          <w:b/>
        </w:rPr>
        <w:t>таку</w:t>
      </w:r>
      <w:proofErr w:type="spellEnd"/>
      <w:r w:rsidRPr="00593061">
        <w:rPr>
          <w:b/>
        </w:rPr>
        <w:t xml:space="preserve"> суму (на особу): </w:t>
      </w:r>
    </w:p>
    <w:p w:rsidR="00BF5311" w:rsidRDefault="00BF5311" w:rsidP="00BF5311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lang w:val="uk-UA"/>
        </w:rPr>
      </w:pPr>
      <w:r>
        <w:t xml:space="preserve">до </w:t>
      </w:r>
      <w:r w:rsidR="002A2583">
        <w:rPr>
          <w:lang w:val="uk-UA"/>
        </w:rPr>
        <w:t>2</w:t>
      </w:r>
      <w:r>
        <w:rPr>
          <w:lang w:val="uk-UA"/>
        </w:rPr>
        <w:t>0</w:t>
      </w:r>
      <w:r>
        <w:t xml:space="preserve">0 </w:t>
      </w:r>
      <w:proofErr w:type="spellStart"/>
      <w:r>
        <w:t>грн</w:t>
      </w:r>
      <w:proofErr w:type="spellEnd"/>
      <w:r>
        <w:t xml:space="preserve">; </w:t>
      </w:r>
    </w:p>
    <w:p w:rsidR="00BF5311" w:rsidRDefault="002A2583" w:rsidP="00BF5311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2</w:t>
      </w:r>
      <w:r w:rsidR="00BF5311">
        <w:rPr>
          <w:lang w:val="uk-UA"/>
        </w:rPr>
        <w:t>0</w:t>
      </w:r>
      <w:r w:rsidR="00BF5311">
        <w:t>0</w:t>
      </w:r>
      <w:r w:rsidR="00BF5311">
        <w:rPr>
          <w:lang w:val="uk-UA"/>
        </w:rPr>
        <w:t>-500</w:t>
      </w:r>
      <w:r w:rsidR="00BF5311">
        <w:t xml:space="preserve"> </w:t>
      </w:r>
      <w:proofErr w:type="spellStart"/>
      <w:r w:rsidR="00BF5311">
        <w:t>грн</w:t>
      </w:r>
      <w:proofErr w:type="spellEnd"/>
      <w:r w:rsidR="00BF5311">
        <w:t xml:space="preserve">; </w:t>
      </w:r>
    </w:p>
    <w:p w:rsidR="00BF5311" w:rsidRDefault="00BF5311" w:rsidP="00BF5311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500-1000</w:t>
      </w:r>
      <w:r>
        <w:t xml:space="preserve"> </w:t>
      </w:r>
      <w:proofErr w:type="spellStart"/>
      <w:r>
        <w:t>грн</w:t>
      </w:r>
      <w:proofErr w:type="spellEnd"/>
      <w:r>
        <w:rPr>
          <w:lang w:val="uk-UA"/>
        </w:rPr>
        <w:t>;</w:t>
      </w:r>
    </w:p>
    <w:p w:rsidR="00BF5311" w:rsidRPr="00DC02A2" w:rsidRDefault="00BF5311" w:rsidP="00BF5311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lang w:val="uk-UA"/>
        </w:rPr>
      </w:pPr>
      <w:r>
        <w:rPr>
          <w:lang w:val="uk-UA"/>
        </w:rPr>
        <w:t>понад 1000 грн.</w:t>
      </w:r>
    </w:p>
    <w:p w:rsidR="00BF5311" w:rsidRDefault="00BF5311" w:rsidP="00BF5311">
      <w:pPr>
        <w:pStyle w:val="a4"/>
        <w:shd w:val="clear" w:color="auto" w:fill="FFFFFF"/>
        <w:spacing w:before="0" w:beforeAutospacing="0" w:after="0" w:afterAutospacing="0"/>
        <w:ind w:left="1069"/>
        <w:rPr>
          <w:b/>
          <w:color w:val="000000" w:themeColor="text1"/>
          <w:sz w:val="28"/>
          <w:szCs w:val="28"/>
          <w:lang w:val="uk-UA"/>
        </w:rPr>
      </w:pPr>
    </w:p>
    <w:p w:rsidR="00BF5311" w:rsidRDefault="00BF5311" w:rsidP="00BF5311"/>
    <w:p w:rsidR="00C96A78" w:rsidRDefault="00C96A78"/>
    <w:sectPr w:rsidR="00C96A78" w:rsidSect="00C9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21504_"/>
      </v:shape>
    </w:pict>
  </w:numPicBullet>
  <w:abstractNum w:abstractNumId="0">
    <w:nsid w:val="07EF07E0"/>
    <w:multiLevelType w:val="hybridMultilevel"/>
    <w:tmpl w:val="8B26D2FA"/>
    <w:lvl w:ilvl="0" w:tplc="8A1AA2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2304"/>
    <w:multiLevelType w:val="hybridMultilevel"/>
    <w:tmpl w:val="2D30E7F2"/>
    <w:lvl w:ilvl="0" w:tplc="B72A6C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0BAE"/>
    <w:multiLevelType w:val="hybridMultilevel"/>
    <w:tmpl w:val="792C273A"/>
    <w:lvl w:ilvl="0" w:tplc="B72A6C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28250F"/>
    <w:multiLevelType w:val="hybridMultilevel"/>
    <w:tmpl w:val="B5BC6A04"/>
    <w:lvl w:ilvl="0" w:tplc="B72A6C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F5E58"/>
    <w:multiLevelType w:val="hybridMultilevel"/>
    <w:tmpl w:val="56240228"/>
    <w:lvl w:ilvl="0" w:tplc="B72A6C4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B72A6C4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30296"/>
    <w:multiLevelType w:val="hybridMultilevel"/>
    <w:tmpl w:val="E6AC001E"/>
    <w:lvl w:ilvl="0" w:tplc="B72A6C4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11"/>
    <w:rsid w:val="0023256F"/>
    <w:rsid w:val="00243061"/>
    <w:rsid w:val="002A2583"/>
    <w:rsid w:val="003410C8"/>
    <w:rsid w:val="005E15AF"/>
    <w:rsid w:val="008951EB"/>
    <w:rsid w:val="009011D8"/>
    <w:rsid w:val="009929A4"/>
    <w:rsid w:val="00A0310C"/>
    <w:rsid w:val="00AD1A6B"/>
    <w:rsid w:val="00BC117D"/>
    <w:rsid w:val="00BF5311"/>
    <w:rsid w:val="00C116FC"/>
    <w:rsid w:val="00C96A78"/>
    <w:rsid w:val="00CA6DBF"/>
    <w:rsid w:val="00E669E9"/>
    <w:rsid w:val="00E8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3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531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AD1A6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031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oYBF05qhjE" TargetMode="External"/><Relationship Id="rId5" Type="http://schemas.openxmlformats.org/officeDocument/2006/relationships/hyperlink" Target="https://www.youtube.com/watch?v=Zk-PvvuQtD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2021-01-29T06:06:00Z</dcterms:created>
  <dcterms:modified xsi:type="dcterms:W3CDTF">2021-01-29T06:06:00Z</dcterms:modified>
</cp:coreProperties>
</file>