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946" w:rsidRPr="00FB5946" w:rsidRDefault="00FB5946" w:rsidP="00FB5946">
      <w:pPr>
        <w:widowControl/>
        <w:spacing w:line="360" w:lineRule="auto"/>
        <w:jc w:val="center"/>
        <w:rPr>
          <w:rFonts w:ascii="Times New Roman" w:eastAsia="Times New Roman" w:hAnsi="Times New Roman" w:cs="Times New Roman"/>
          <w:b/>
          <w:color w:val="auto"/>
          <w:sz w:val="28"/>
          <w:szCs w:val="28"/>
          <w:lang w:eastAsia="ru-RU" w:bidi="ar-SA"/>
        </w:rPr>
      </w:pPr>
      <w:bookmarkStart w:id="0" w:name="bookmark0"/>
      <w:r w:rsidRPr="00FB5946">
        <w:rPr>
          <w:rFonts w:ascii="Times New Roman" w:eastAsia="Times New Roman" w:hAnsi="Times New Roman" w:cs="Times New Roman"/>
          <w:b/>
          <w:color w:val="auto"/>
          <w:sz w:val="28"/>
          <w:szCs w:val="28"/>
          <w:lang w:eastAsia="ru-RU" w:bidi="ar-SA"/>
        </w:rPr>
        <w:t>МІНІСТЕРСТВО ОСВІТИ І НАУКИ УКРАЇНИ</w:t>
      </w:r>
    </w:p>
    <w:p w:rsidR="00FB5946" w:rsidRPr="00FB5946" w:rsidRDefault="00FB5946" w:rsidP="00FB5946">
      <w:pPr>
        <w:widowControl/>
        <w:spacing w:line="360" w:lineRule="auto"/>
        <w:jc w:val="center"/>
        <w:rPr>
          <w:rFonts w:ascii="Times New Roman" w:eastAsia="Times New Roman" w:hAnsi="Times New Roman" w:cs="Times New Roman"/>
          <w:b/>
          <w:bCs/>
          <w:color w:val="auto"/>
          <w:sz w:val="28"/>
          <w:szCs w:val="28"/>
          <w:lang w:eastAsia="ru-RU" w:bidi="ar-SA"/>
        </w:rPr>
      </w:pPr>
      <w:r w:rsidRPr="00FB5946">
        <w:rPr>
          <w:rFonts w:ascii="Times New Roman" w:eastAsia="Times New Roman" w:hAnsi="Times New Roman" w:cs="Times New Roman"/>
          <w:b/>
          <w:bCs/>
          <w:color w:val="auto"/>
          <w:sz w:val="28"/>
          <w:szCs w:val="28"/>
          <w:lang w:eastAsia="ru-RU" w:bidi="ar-SA"/>
        </w:rPr>
        <w:t xml:space="preserve">Відокремлений структурний підрозділ </w:t>
      </w:r>
    </w:p>
    <w:p w:rsidR="00FB5946" w:rsidRPr="00FB5946" w:rsidRDefault="00FB5946" w:rsidP="00FB5946">
      <w:pPr>
        <w:widowControl/>
        <w:spacing w:line="360" w:lineRule="auto"/>
        <w:jc w:val="center"/>
        <w:rPr>
          <w:rFonts w:ascii="Times New Roman" w:eastAsia="Times New Roman" w:hAnsi="Times New Roman" w:cs="Times New Roman"/>
          <w:b/>
          <w:bCs/>
          <w:color w:val="auto"/>
          <w:sz w:val="28"/>
          <w:szCs w:val="28"/>
          <w:lang w:eastAsia="ru-RU" w:bidi="ar-SA"/>
        </w:rPr>
      </w:pPr>
      <w:r w:rsidRPr="00FB5946">
        <w:rPr>
          <w:rFonts w:ascii="Times New Roman" w:eastAsia="Times New Roman" w:hAnsi="Times New Roman" w:cs="Times New Roman"/>
          <w:b/>
          <w:bCs/>
          <w:color w:val="auto"/>
          <w:sz w:val="28"/>
          <w:szCs w:val="28"/>
          <w:lang w:eastAsia="ru-RU" w:bidi="ar-SA"/>
        </w:rPr>
        <w:t>«Класичний фаховий коледж Сумського державного університету»</w:t>
      </w:r>
    </w:p>
    <w:p w:rsid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A77409" w:rsidRPr="00A77409" w:rsidRDefault="00A77409" w:rsidP="00A77409">
      <w:pPr>
        <w:widowControl/>
        <w:spacing w:after="160" w:line="276" w:lineRule="auto"/>
        <w:jc w:val="center"/>
        <w:rPr>
          <w:rFonts w:ascii="Times New Roman" w:eastAsia="Calibri" w:hAnsi="Times New Roman" w:cs="Times New Roman"/>
          <w:b/>
          <w:bCs/>
          <w:color w:val="auto"/>
          <w:sz w:val="28"/>
          <w:szCs w:val="28"/>
          <w:lang w:eastAsia="en-US" w:bidi="ar-SA"/>
        </w:rPr>
      </w:pPr>
    </w:p>
    <w:p w:rsidR="00544B1D" w:rsidRPr="001C3EDC" w:rsidRDefault="00BD1CEC" w:rsidP="001C3EDC">
      <w:pPr>
        <w:pStyle w:val="1"/>
        <w:shd w:val="clear" w:color="auto" w:fill="auto"/>
        <w:spacing w:after="3120" w:line="360" w:lineRule="auto"/>
        <w:ind w:firstLine="0"/>
        <w:jc w:val="center"/>
        <w:rPr>
          <w:b/>
          <w:sz w:val="40"/>
          <w:szCs w:val="40"/>
        </w:rPr>
      </w:pPr>
      <w:r w:rsidRPr="001C3EDC">
        <w:rPr>
          <w:b/>
          <w:sz w:val="40"/>
          <w:szCs w:val="40"/>
        </w:rPr>
        <w:t>ДИПЛОМНЕ ПРО</w:t>
      </w:r>
      <w:r w:rsidR="00A77409">
        <w:rPr>
          <w:b/>
          <w:sz w:val="40"/>
          <w:szCs w:val="40"/>
        </w:rPr>
        <w:t>Є</w:t>
      </w:r>
      <w:r w:rsidRPr="001C3EDC">
        <w:rPr>
          <w:b/>
          <w:sz w:val="40"/>
          <w:szCs w:val="40"/>
        </w:rPr>
        <w:t>КТУВАННЯ</w:t>
      </w:r>
      <w:r w:rsidRPr="001C3EDC">
        <w:rPr>
          <w:b/>
          <w:sz w:val="40"/>
          <w:szCs w:val="40"/>
        </w:rPr>
        <w:br/>
      </w:r>
      <w:r w:rsidRPr="001C3EDC">
        <w:rPr>
          <w:b/>
          <w:sz w:val="32"/>
          <w:szCs w:val="32"/>
        </w:rPr>
        <w:t>МЕТОДИЧНІ РЕКОМЕНДАЦІЇ</w:t>
      </w:r>
      <w:r w:rsidRPr="001C3EDC">
        <w:rPr>
          <w:b/>
          <w:sz w:val="32"/>
          <w:szCs w:val="32"/>
        </w:rPr>
        <w:br/>
      </w:r>
      <w:r w:rsidR="00462F98">
        <w:rPr>
          <w:b/>
          <w:sz w:val="28"/>
          <w:szCs w:val="28"/>
        </w:rPr>
        <w:t>для студентів спеціальності 193. Геодезія  та землеустрій</w:t>
      </w:r>
      <w:bookmarkEnd w:id="0"/>
      <w:r w:rsidR="00462F98">
        <w:rPr>
          <w:b/>
          <w:sz w:val="28"/>
          <w:szCs w:val="28"/>
        </w:rPr>
        <w:t>.</w:t>
      </w:r>
    </w:p>
    <w:p w:rsidR="00544B1D" w:rsidRDefault="00544B1D" w:rsidP="00544B1D">
      <w:pPr>
        <w:pStyle w:val="20"/>
        <w:shd w:val="clear" w:color="auto" w:fill="auto"/>
        <w:rPr>
          <w:sz w:val="28"/>
          <w:szCs w:val="28"/>
          <w:lang w:val="ru-RU"/>
        </w:rPr>
      </w:pPr>
    </w:p>
    <w:p w:rsidR="00544B1D" w:rsidRDefault="00544B1D"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544B1D">
      <w:pPr>
        <w:pStyle w:val="20"/>
        <w:shd w:val="clear" w:color="auto" w:fill="auto"/>
        <w:rPr>
          <w:sz w:val="28"/>
          <w:szCs w:val="28"/>
          <w:lang w:val="ru-RU"/>
        </w:rPr>
      </w:pPr>
    </w:p>
    <w:p w:rsidR="001C3EDC" w:rsidRDefault="001C3EDC" w:rsidP="00FB5946">
      <w:pPr>
        <w:pStyle w:val="20"/>
        <w:shd w:val="clear" w:color="auto" w:fill="auto"/>
        <w:jc w:val="left"/>
        <w:rPr>
          <w:sz w:val="28"/>
          <w:szCs w:val="28"/>
          <w:lang w:val="ru-RU"/>
        </w:rPr>
      </w:pPr>
    </w:p>
    <w:p w:rsidR="00544B1D" w:rsidRDefault="00544B1D" w:rsidP="00544B1D">
      <w:pPr>
        <w:pStyle w:val="20"/>
        <w:shd w:val="clear" w:color="auto" w:fill="auto"/>
        <w:rPr>
          <w:sz w:val="28"/>
          <w:szCs w:val="28"/>
          <w:lang w:val="ru-RU"/>
        </w:rPr>
      </w:pPr>
    </w:p>
    <w:p w:rsidR="00462F98" w:rsidRPr="00FB5946" w:rsidRDefault="00FB5946" w:rsidP="00FB5946">
      <w:pPr>
        <w:pStyle w:val="20"/>
        <w:shd w:val="clear" w:color="auto" w:fill="auto"/>
        <w:rPr>
          <w:b w:val="0"/>
          <w:sz w:val="28"/>
          <w:szCs w:val="28"/>
        </w:rPr>
      </w:pPr>
      <w:r w:rsidRPr="00FB5946">
        <w:rPr>
          <w:b w:val="0"/>
          <w:sz w:val="28"/>
          <w:szCs w:val="28"/>
        </w:rPr>
        <w:t>Конотоп</w:t>
      </w:r>
      <w:r w:rsidR="00544B1D" w:rsidRPr="00FB5946">
        <w:rPr>
          <w:b w:val="0"/>
          <w:sz w:val="28"/>
          <w:szCs w:val="28"/>
          <w:lang w:val="ru-RU"/>
        </w:rPr>
        <w:t xml:space="preserve"> </w:t>
      </w:r>
      <w:r w:rsidR="00BD1CEC" w:rsidRPr="00FB5946">
        <w:rPr>
          <w:b w:val="0"/>
          <w:sz w:val="28"/>
          <w:szCs w:val="28"/>
        </w:rPr>
        <w:t>20</w:t>
      </w:r>
      <w:bookmarkStart w:id="1" w:name="bookmark1"/>
      <w:r w:rsidR="00A77409" w:rsidRPr="00FB5946">
        <w:rPr>
          <w:b w:val="0"/>
          <w:sz w:val="28"/>
          <w:szCs w:val="28"/>
        </w:rPr>
        <w:t>25</w:t>
      </w:r>
    </w:p>
    <w:p w:rsidR="00462F98" w:rsidRDefault="00462F98" w:rsidP="00A77409">
      <w:pPr>
        <w:pStyle w:val="1"/>
        <w:shd w:val="clear" w:color="auto" w:fill="auto"/>
        <w:spacing w:after="3120" w:line="276" w:lineRule="auto"/>
        <w:ind w:firstLine="0"/>
        <w:jc w:val="left"/>
        <w:rPr>
          <w:sz w:val="28"/>
          <w:szCs w:val="28"/>
        </w:rPr>
      </w:pPr>
      <w:r w:rsidRPr="007819A1">
        <w:rPr>
          <w:b/>
          <w:sz w:val="28"/>
          <w:szCs w:val="28"/>
        </w:rPr>
        <w:lastRenderedPageBreak/>
        <w:t>Заболотня Т.М.</w:t>
      </w:r>
      <w:r>
        <w:rPr>
          <w:sz w:val="28"/>
          <w:szCs w:val="28"/>
        </w:rPr>
        <w:t xml:space="preserve"> </w:t>
      </w:r>
      <w:proofErr w:type="spellStart"/>
      <w:r w:rsidR="00A77409" w:rsidRPr="00A77409">
        <w:rPr>
          <w:b/>
          <w:sz w:val="28"/>
          <w:szCs w:val="28"/>
        </w:rPr>
        <w:t>Резвушкин</w:t>
      </w:r>
      <w:proofErr w:type="spellEnd"/>
      <w:r w:rsidR="00A77409" w:rsidRPr="00A77409">
        <w:rPr>
          <w:b/>
          <w:sz w:val="28"/>
          <w:szCs w:val="28"/>
        </w:rPr>
        <w:t xml:space="preserve"> Ю.Б.</w:t>
      </w:r>
      <w:r w:rsidR="00A77409">
        <w:rPr>
          <w:b/>
          <w:sz w:val="28"/>
          <w:szCs w:val="28"/>
        </w:rPr>
        <w:t xml:space="preserve"> </w:t>
      </w:r>
      <w:r>
        <w:rPr>
          <w:sz w:val="28"/>
          <w:szCs w:val="28"/>
        </w:rPr>
        <w:t xml:space="preserve">Дипломне </w:t>
      </w:r>
      <w:proofErr w:type="spellStart"/>
      <w:r>
        <w:rPr>
          <w:sz w:val="28"/>
          <w:szCs w:val="28"/>
        </w:rPr>
        <w:t>про</w:t>
      </w:r>
      <w:r w:rsidR="00A77409">
        <w:rPr>
          <w:sz w:val="28"/>
          <w:szCs w:val="28"/>
        </w:rPr>
        <w:t>є</w:t>
      </w:r>
      <w:r>
        <w:rPr>
          <w:sz w:val="28"/>
          <w:szCs w:val="28"/>
        </w:rPr>
        <w:t>ктування</w:t>
      </w:r>
      <w:proofErr w:type="spellEnd"/>
      <w:r>
        <w:rPr>
          <w:sz w:val="28"/>
          <w:szCs w:val="28"/>
        </w:rPr>
        <w:t xml:space="preserve">. Методичні рекомендації для студентів спеціальності 193. Геодезія та землеустрій.                                                 Конотоп: </w:t>
      </w:r>
      <w:r w:rsidR="00A77409">
        <w:rPr>
          <w:sz w:val="28"/>
          <w:szCs w:val="28"/>
        </w:rPr>
        <w:t xml:space="preserve">КФК </w:t>
      </w:r>
      <w:proofErr w:type="spellStart"/>
      <w:r>
        <w:rPr>
          <w:sz w:val="28"/>
          <w:szCs w:val="28"/>
        </w:rPr>
        <w:t>СумДУ</w:t>
      </w:r>
      <w:proofErr w:type="spellEnd"/>
      <w:r>
        <w:rPr>
          <w:sz w:val="28"/>
          <w:szCs w:val="28"/>
        </w:rPr>
        <w:t>, 20</w:t>
      </w:r>
      <w:r w:rsidR="00A77409">
        <w:rPr>
          <w:sz w:val="28"/>
          <w:szCs w:val="28"/>
        </w:rPr>
        <w:t>25</w:t>
      </w:r>
      <w:r w:rsidR="007819A1">
        <w:rPr>
          <w:sz w:val="28"/>
          <w:szCs w:val="28"/>
        </w:rPr>
        <w:t xml:space="preserve">. </w:t>
      </w:r>
      <w:r w:rsidR="00B9662E">
        <w:rPr>
          <w:sz w:val="28"/>
          <w:szCs w:val="28"/>
        </w:rPr>
        <w:t>2</w:t>
      </w:r>
      <w:r w:rsidR="00C207CE">
        <w:rPr>
          <w:sz w:val="28"/>
          <w:szCs w:val="28"/>
        </w:rPr>
        <w:t>7</w:t>
      </w:r>
      <w:r w:rsidR="007819A1">
        <w:rPr>
          <w:sz w:val="28"/>
          <w:szCs w:val="28"/>
        </w:rPr>
        <w:t xml:space="preserve"> с.                                                                                             </w:t>
      </w:r>
      <w:r w:rsidR="007819A1" w:rsidRPr="007819A1">
        <w:rPr>
          <w:b/>
          <w:sz w:val="28"/>
          <w:szCs w:val="28"/>
        </w:rPr>
        <w:t>Укладачі:</w:t>
      </w:r>
      <w:r w:rsidR="007819A1">
        <w:rPr>
          <w:sz w:val="28"/>
          <w:szCs w:val="28"/>
        </w:rPr>
        <w:t xml:space="preserve"> Заболотня Тамара Миколаївна, </w:t>
      </w:r>
      <w:bookmarkStart w:id="2" w:name="_Hlk193957703"/>
      <w:r w:rsidR="007819A1">
        <w:rPr>
          <w:sz w:val="28"/>
          <w:szCs w:val="28"/>
        </w:rPr>
        <w:t xml:space="preserve">викладач </w:t>
      </w:r>
      <w:r w:rsidR="00A77409">
        <w:rPr>
          <w:sz w:val="28"/>
          <w:szCs w:val="28"/>
        </w:rPr>
        <w:t>КФК</w:t>
      </w:r>
      <w:r w:rsidR="007819A1">
        <w:rPr>
          <w:sz w:val="28"/>
          <w:szCs w:val="28"/>
        </w:rPr>
        <w:t xml:space="preserve"> </w:t>
      </w:r>
      <w:proofErr w:type="spellStart"/>
      <w:r w:rsidR="007819A1">
        <w:rPr>
          <w:sz w:val="28"/>
          <w:szCs w:val="28"/>
        </w:rPr>
        <w:t>СумДУ</w:t>
      </w:r>
      <w:proofErr w:type="spellEnd"/>
      <w:r w:rsidR="007819A1">
        <w:rPr>
          <w:sz w:val="28"/>
          <w:szCs w:val="28"/>
        </w:rPr>
        <w:t xml:space="preserve">, спеціаліст </w:t>
      </w:r>
      <w:bookmarkEnd w:id="2"/>
      <w:r w:rsidR="007819A1">
        <w:rPr>
          <w:sz w:val="28"/>
          <w:szCs w:val="28"/>
        </w:rPr>
        <w:t>вищої категорії</w:t>
      </w:r>
      <w:r w:rsidR="00A77409">
        <w:rPr>
          <w:sz w:val="28"/>
          <w:szCs w:val="28"/>
        </w:rPr>
        <w:t xml:space="preserve">, </w:t>
      </w:r>
      <w:proofErr w:type="spellStart"/>
      <w:r w:rsidR="00A77409">
        <w:rPr>
          <w:sz w:val="28"/>
          <w:szCs w:val="28"/>
        </w:rPr>
        <w:t>Резвушкин</w:t>
      </w:r>
      <w:proofErr w:type="spellEnd"/>
      <w:r w:rsidR="00A77409">
        <w:rPr>
          <w:sz w:val="28"/>
          <w:szCs w:val="28"/>
        </w:rPr>
        <w:t xml:space="preserve"> Юрій Борисович,</w:t>
      </w:r>
      <w:r w:rsidR="00A77409" w:rsidRPr="00A77409">
        <w:t xml:space="preserve"> </w:t>
      </w:r>
      <w:r w:rsidR="00A77409" w:rsidRPr="00A77409">
        <w:rPr>
          <w:sz w:val="28"/>
          <w:szCs w:val="28"/>
        </w:rPr>
        <w:t xml:space="preserve">викладач КФК </w:t>
      </w:r>
      <w:proofErr w:type="spellStart"/>
      <w:r w:rsidR="00A77409" w:rsidRPr="00A77409">
        <w:rPr>
          <w:sz w:val="28"/>
          <w:szCs w:val="28"/>
        </w:rPr>
        <w:t>СумДУ</w:t>
      </w:r>
      <w:proofErr w:type="spellEnd"/>
      <w:r w:rsidR="00A77409" w:rsidRPr="00A77409">
        <w:rPr>
          <w:sz w:val="28"/>
          <w:szCs w:val="28"/>
        </w:rPr>
        <w:t>, спеціаліст</w:t>
      </w:r>
      <w:r w:rsidR="00A77409">
        <w:rPr>
          <w:sz w:val="28"/>
          <w:szCs w:val="28"/>
        </w:rPr>
        <w:t xml:space="preserve"> вищої категорії</w:t>
      </w:r>
    </w:p>
    <w:p w:rsidR="007819A1" w:rsidRDefault="007819A1" w:rsidP="007819A1">
      <w:pPr>
        <w:pStyle w:val="1"/>
        <w:shd w:val="clear" w:color="auto" w:fill="auto"/>
        <w:spacing w:after="3120" w:line="360" w:lineRule="auto"/>
        <w:ind w:firstLine="0"/>
        <w:jc w:val="left"/>
        <w:rPr>
          <w:sz w:val="28"/>
          <w:szCs w:val="28"/>
        </w:rPr>
      </w:pPr>
      <w:r>
        <w:rPr>
          <w:sz w:val="28"/>
          <w:szCs w:val="28"/>
        </w:rPr>
        <w:t>Розглянуто та схвалено на засідання циклової комісії «Землевпорядкування»           Протокол № _</w:t>
      </w:r>
      <w:r w:rsidR="00A77409">
        <w:rPr>
          <w:sz w:val="28"/>
          <w:szCs w:val="28"/>
          <w:u w:val="single"/>
        </w:rPr>
        <w:t>9</w:t>
      </w:r>
      <w:r>
        <w:rPr>
          <w:sz w:val="28"/>
          <w:szCs w:val="28"/>
        </w:rPr>
        <w:t>_ від _</w:t>
      </w:r>
      <w:r w:rsidR="00A77409">
        <w:rPr>
          <w:sz w:val="28"/>
          <w:szCs w:val="28"/>
          <w:u w:val="single"/>
        </w:rPr>
        <w:t>23 квітня</w:t>
      </w:r>
      <w:r>
        <w:rPr>
          <w:sz w:val="28"/>
          <w:szCs w:val="28"/>
        </w:rPr>
        <w:t>_20</w:t>
      </w:r>
      <w:r w:rsidR="00A77409">
        <w:rPr>
          <w:sz w:val="28"/>
          <w:szCs w:val="28"/>
        </w:rPr>
        <w:t>25</w:t>
      </w:r>
      <w:r>
        <w:rPr>
          <w:sz w:val="28"/>
          <w:szCs w:val="28"/>
        </w:rPr>
        <w:t xml:space="preserve"> р.                                           </w:t>
      </w:r>
      <w:r w:rsidR="00A77409">
        <w:rPr>
          <w:sz w:val="28"/>
          <w:szCs w:val="28"/>
        </w:rPr>
        <w:t xml:space="preserve">                 </w:t>
      </w:r>
      <w:r>
        <w:rPr>
          <w:sz w:val="28"/>
          <w:szCs w:val="28"/>
        </w:rPr>
        <w:t xml:space="preserve">Голова циклової комісії _____________________      </w:t>
      </w:r>
      <w:proofErr w:type="spellStart"/>
      <w:r w:rsidR="00A77409">
        <w:rPr>
          <w:sz w:val="28"/>
          <w:szCs w:val="28"/>
        </w:rPr>
        <w:t>Т.М.Заболотня</w:t>
      </w:r>
      <w:proofErr w:type="spellEnd"/>
    </w:p>
    <w:p w:rsidR="00462F98" w:rsidRPr="001C3EDC" w:rsidRDefault="007819A1" w:rsidP="007819A1">
      <w:pPr>
        <w:pStyle w:val="22"/>
        <w:keepNext/>
        <w:keepLines/>
        <w:shd w:val="clear" w:color="auto" w:fill="auto"/>
        <w:spacing w:after="200"/>
        <w:ind w:left="0"/>
        <w:jc w:val="center"/>
        <w:rPr>
          <w:bCs w:val="0"/>
          <w:sz w:val="28"/>
          <w:szCs w:val="28"/>
        </w:rPr>
      </w:pPr>
      <w:r w:rsidRPr="001C3EDC">
        <w:rPr>
          <w:bCs w:val="0"/>
          <w:sz w:val="28"/>
          <w:szCs w:val="28"/>
        </w:rPr>
        <w:lastRenderedPageBreak/>
        <w:t>З</w:t>
      </w:r>
      <w:r w:rsidR="00A77409">
        <w:rPr>
          <w:bCs w:val="0"/>
          <w:sz w:val="28"/>
          <w:szCs w:val="28"/>
        </w:rPr>
        <w:t>МІСТ</w:t>
      </w:r>
    </w:p>
    <w:p w:rsidR="007819A1" w:rsidRDefault="007819A1" w:rsidP="007819A1">
      <w:pPr>
        <w:pStyle w:val="22"/>
        <w:keepNext/>
        <w:keepLines/>
        <w:shd w:val="clear" w:color="auto" w:fill="auto"/>
        <w:spacing w:after="200"/>
        <w:ind w:left="0"/>
        <w:rPr>
          <w:b w:val="0"/>
          <w:bCs w:val="0"/>
          <w:sz w:val="28"/>
          <w:szCs w:val="28"/>
        </w:rPr>
      </w:pPr>
    </w:p>
    <w:p w:rsidR="007819A1" w:rsidRPr="00462F98" w:rsidRDefault="007819A1" w:rsidP="007819A1">
      <w:pPr>
        <w:pStyle w:val="22"/>
        <w:keepNext/>
        <w:keepLines/>
        <w:shd w:val="clear" w:color="auto" w:fill="auto"/>
        <w:spacing w:after="200"/>
        <w:ind w:left="0"/>
        <w:rPr>
          <w:b w:val="0"/>
          <w:bCs w:val="0"/>
          <w:sz w:val="28"/>
          <w:szCs w:val="28"/>
        </w:rPr>
      </w:pPr>
      <w:r>
        <w:rPr>
          <w:b w:val="0"/>
          <w:bCs w:val="0"/>
          <w:sz w:val="28"/>
          <w:szCs w:val="28"/>
        </w:rPr>
        <w:t>В</w:t>
      </w:r>
      <w:r w:rsidR="00A77409">
        <w:rPr>
          <w:b w:val="0"/>
          <w:bCs w:val="0"/>
          <w:sz w:val="28"/>
          <w:szCs w:val="28"/>
        </w:rPr>
        <w:t xml:space="preserve">ступ    </w:t>
      </w:r>
      <w:r w:rsidR="00931AA0">
        <w:rPr>
          <w:b w:val="0"/>
          <w:bCs w:val="0"/>
          <w:sz w:val="28"/>
          <w:szCs w:val="28"/>
        </w:rPr>
        <w:t xml:space="preserve">                                                                               </w:t>
      </w:r>
      <w:r w:rsidR="00E33C04">
        <w:rPr>
          <w:b w:val="0"/>
          <w:bCs w:val="0"/>
          <w:sz w:val="28"/>
          <w:szCs w:val="28"/>
        </w:rPr>
        <w:t xml:space="preserve">                               </w:t>
      </w:r>
      <w:r w:rsidR="00075D94">
        <w:rPr>
          <w:b w:val="0"/>
          <w:bCs w:val="0"/>
          <w:sz w:val="28"/>
          <w:szCs w:val="28"/>
        </w:rPr>
        <w:t xml:space="preserve">         </w:t>
      </w:r>
      <w:r w:rsidR="00931AA0">
        <w:rPr>
          <w:b w:val="0"/>
          <w:bCs w:val="0"/>
          <w:sz w:val="28"/>
          <w:szCs w:val="28"/>
        </w:rPr>
        <w:t>4</w:t>
      </w:r>
    </w:p>
    <w:p w:rsidR="007819A1" w:rsidRDefault="007819A1" w:rsidP="007819A1">
      <w:pPr>
        <w:pStyle w:val="22"/>
        <w:keepNext/>
        <w:keepLines/>
        <w:shd w:val="clear" w:color="auto" w:fill="auto"/>
        <w:tabs>
          <w:tab w:val="left" w:pos="1415"/>
        </w:tabs>
        <w:spacing w:after="200"/>
        <w:ind w:left="0"/>
        <w:rPr>
          <w:b w:val="0"/>
          <w:sz w:val="28"/>
          <w:szCs w:val="28"/>
        </w:rPr>
      </w:pPr>
      <w:r w:rsidRPr="007819A1">
        <w:rPr>
          <w:b w:val="0"/>
          <w:sz w:val="28"/>
          <w:szCs w:val="28"/>
        </w:rPr>
        <w:t>1.</w:t>
      </w:r>
      <w:r w:rsidR="00B9662E">
        <w:rPr>
          <w:b w:val="0"/>
          <w:sz w:val="28"/>
          <w:szCs w:val="28"/>
        </w:rPr>
        <w:t xml:space="preserve">Загальні положення                                </w:t>
      </w:r>
      <w:r w:rsidR="00931AA0">
        <w:rPr>
          <w:b w:val="0"/>
          <w:sz w:val="28"/>
          <w:szCs w:val="28"/>
        </w:rPr>
        <w:t xml:space="preserve">                                                       </w:t>
      </w:r>
      <w:r w:rsidR="00075D94">
        <w:rPr>
          <w:b w:val="0"/>
          <w:sz w:val="28"/>
          <w:szCs w:val="28"/>
        </w:rPr>
        <w:t xml:space="preserve">         </w:t>
      </w:r>
      <w:r w:rsidR="00931AA0">
        <w:rPr>
          <w:b w:val="0"/>
          <w:sz w:val="28"/>
          <w:szCs w:val="28"/>
        </w:rPr>
        <w:t>5</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 xml:space="preserve">1.1 Організація дипломного </w:t>
      </w:r>
      <w:proofErr w:type="spellStart"/>
      <w:r w:rsidRPr="00B9662E">
        <w:rPr>
          <w:b w:val="0"/>
          <w:sz w:val="28"/>
          <w:szCs w:val="28"/>
        </w:rPr>
        <w:t>проєктування</w:t>
      </w:r>
      <w:proofErr w:type="spellEnd"/>
      <w:r w:rsidR="00075D94">
        <w:rPr>
          <w:b w:val="0"/>
          <w:sz w:val="28"/>
          <w:szCs w:val="28"/>
        </w:rPr>
        <w:t xml:space="preserve">                                                             5</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 xml:space="preserve">1.2 Основні етапи  дипломного </w:t>
      </w:r>
      <w:proofErr w:type="spellStart"/>
      <w:r w:rsidRPr="00B9662E">
        <w:rPr>
          <w:b w:val="0"/>
          <w:sz w:val="28"/>
          <w:szCs w:val="28"/>
        </w:rPr>
        <w:t>проєктування</w:t>
      </w:r>
      <w:proofErr w:type="spellEnd"/>
      <w:r w:rsidR="00075D94">
        <w:rPr>
          <w:b w:val="0"/>
          <w:sz w:val="28"/>
          <w:szCs w:val="28"/>
        </w:rPr>
        <w:t xml:space="preserve">                                                       6</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 xml:space="preserve">1.3. Структура дипломного </w:t>
      </w:r>
      <w:proofErr w:type="spellStart"/>
      <w:r w:rsidRPr="00B9662E">
        <w:rPr>
          <w:b w:val="0"/>
          <w:sz w:val="28"/>
          <w:szCs w:val="28"/>
        </w:rPr>
        <w:t>проєкту</w:t>
      </w:r>
      <w:proofErr w:type="spellEnd"/>
      <w:r w:rsidR="00075D94">
        <w:rPr>
          <w:b w:val="0"/>
          <w:sz w:val="28"/>
          <w:szCs w:val="28"/>
        </w:rPr>
        <w:t xml:space="preserve">                                                                       7</w:t>
      </w:r>
    </w:p>
    <w:p w:rsidR="00B9662E" w:rsidRDefault="00B9662E" w:rsidP="007819A1">
      <w:pPr>
        <w:pStyle w:val="22"/>
        <w:keepNext/>
        <w:keepLines/>
        <w:shd w:val="clear" w:color="auto" w:fill="auto"/>
        <w:tabs>
          <w:tab w:val="left" w:pos="1415"/>
        </w:tabs>
        <w:spacing w:after="200"/>
        <w:ind w:left="0"/>
        <w:rPr>
          <w:b w:val="0"/>
          <w:sz w:val="28"/>
          <w:szCs w:val="28"/>
        </w:rPr>
      </w:pPr>
      <w:r>
        <w:rPr>
          <w:b w:val="0"/>
          <w:sz w:val="28"/>
          <w:szCs w:val="28"/>
        </w:rPr>
        <w:t xml:space="preserve">2.Вимоги до змісту дипломного </w:t>
      </w:r>
      <w:proofErr w:type="spellStart"/>
      <w:r>
        <w:rPr>
          <w:b w:val="0"/>
          <w:sz w:val="28"/>
          <w:szCs w:val="28"/>
        </w:rPr>
        <w:t>проєкту</w:t>
      </w:r>
      <w:proofErr w:type="spellEnd"/>
      <w:r w:rsidR="00075D94">
        <w:rPr>
          <w:b w:val="0"/>
          <w:sz w:val="28"/>
          <w:szCs w:val="28"/>
        </w:rPr>
        <w:t xml:space="preserve">                                                               8</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2.1 Орієнтовний зміст пояснювальної записки</w:t>
      </w:r>
      <w:r w:rsidR="00075D94">
        <w:rPr>
          <w:b w:val="0"/>
          <w:sz w:val="28"/>
          <w:szCs w:val="28"/>
        </w:rPr>
        <w:t xml:space="preserve">                                                     8</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2.2</w:t>
      </w:r>
      <w:r>
        <w:rPr>
          <w:b w:val="0"/>
          <w:sz w:val="28"/>
          <w:szCs w:val="28"/>
        </w:rPr>
        <w:t xml:space="preserve"> </w:t>
      </w:r>
      <w:r w:rsidRPr="00B9662E">
        <w:rPr>
          <w:b w:val="0"/>
          <w:sz w:val="28"/>
          <w:szCs w:val="28"/>
        </w:rPr>
        <w:t>Оформлення титульного аркушу</w:t>
      </w:r>
      <w:r w:rsidR="00075D94">
        <w:rPr>
          <w:b w:val="0"/>
          <w:sz w:val="28"/>
          <w:szCs w:val="28"/>
        </w:rPr>
        <w:t xml:space="preserve">                                                                      9</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2.3</w:t>
      </w:r>
      <w:r>
        <w:rPr>
          <w:b w:val="0"/>
          <w:sz w:val="28"/>
          <w:szCs w:val="28"/>
        </w:rPr>
        <w:t xml:space="preserve"> </w:t>
      </w:r>
      <w:r w:rsidRPr="00B9662E">
        <w:rPr>
          <w:b w:val="0"/>
          <w:sz w:val="28"/>
          <w:szCs w:val="28"/>
        </w:rPr>
        <w:t>Оформлення бланку завдання</w:t>
      </w:r>
      <w:r w:rsidR="00075D94">
        <w:rPr>
          <w:b w:val="0"/>
          <w:sz w:val="28"/>
          <w:szCs w:val="28"/>
        </w:rPr>
        <w:t xml:space="preserve">                                                                           9</w:t>
      </w:r>
    </w:p>
    <w:p w:rsidR="00B9662E" w:rsidRDefault="00B9662E" w:rsidP="007819A1">
      <w:pPr>
        <w:pStyle w:val="22"/>
        <w:keepNext/>
        <w:keepLines/>
        <w:shd w:val="clear" w:color="auto" w:fill="auto"/>
        <w:tabs>
          <w:tab w:val="left" w:pos="1415"/>
        </w:tabs>
        <w:spacing w:after="200"/>
        <w:ind w:left="0"/>
        <w:rPr>
          <w:b w:val="0"/>
          <w:sz w:val="28"/>
          <w:szCs w:val="28"/>
        </w:rPr>
      </w:pPr>
      <w:r w:rsidRPr="00B9662E">
        <w:rPr>
          <w:b w:val="0"/>
          <w:sz w:val="28"/>
          <w:szCs w:val="28"/>
        </w:rPr>
        <w:t>2.4</w:t>
      </w:r>
      <w:r>
        <w:rPr>
          <w:b w:val="0"/>
          <w:sz w:val="28"/>
          <w:szCs w:val="28"/>
        </w:rPr>
        <w:t xml:space="preserve"> </w:t>
      </w:r>
      <w:r w:rsidRPr="00B9662E">
        <w:rPr>
          <w:b w:val="0"/>
          <w:sz w:val="28"/>
          <w:szCs w:val="28"/>
        </w:rPr>
        <w:t>Оформлення реферату</w:t>
      </w:r>
      <w:r w:rsidR="00075D94">
        <w:rPr>
          <w:b w:val="0"/>
          <w:sz w:val="28"/>
          <w:szCs w:val="28"/>
        </w:rPr>
        <w:t xml:space="preserve">                                                                                       10</w:t>
      </w:r>
    </w:p>
    <w:p w:rsidR="00B9662E" w:rsidRDefault="00B9662E" w:rsidP="00DB1547">
      <w:pPr>
        <w:pStyle w:val="22"/>
        <w:keepNext/>
        <w:keepLines/>
        <w:numPr>
          <w:ilvl w:val="1"/>
          <w:numId w:val="24"/>
        </w:numPr>
        <w:shd w:val="clear" w:color="auto" w:fill="auto"/>
        <w:tabs>
          <w:tab w:val="left" w:pos="1415"/>
        </w:tabs>
        <w:spacing w:after="200"/>
        <w:rPr>
          <w:b w:val="0"/>
          <w:sz w:val="28"/>
          <w:szCs w:val="28"/>
        </w:rPr>
      </w:pPr>
      <w:r w:rsidRPr="00B9662E">
        <w:rPr>
          <w:b w:val="0"/>
          <w:sz w:val="28"/>
          <w:szCs w:val="28"/>
        </w:rPr>
        <w:t>Оформлення змісту</w:t>
      </w:r>
      <w:r w:rsidR="00075D94">
        <w:rPr>
          <w:b w:val="0"/>
          <w:sz w:val="28"/>
          <w:szCs w:val="28"/>
        </w:rPr>
        <w:t xml:space="preserve">                                                                                             10</w:t>
      </w:r>
    </w:p>
    <w:p w:rsidR="00DB1547" w:rsidRPr="00DB1547" w:rsidRDefault="00DB1547" w:rsidP="00DB1547">
      <w:pPr>
        <w:widowControl/>
        <w:spacing w:after="160" w:line="360" w:lineRule="auto"/>
        <w:contextualSpacing/>
        <w:rPr>
          <w:rFonts w:ascii="Times New Roman" w:eastAsiaTheme="minorHAnsi" w:hAnsi="Times New Roman" w:cs="Times New Roman"/>
          <w:color w:val="auto"/>
          <w:sz w:val="28"/>
          <w:szCs w:val="28"/>
          <w:lang w:val="ru-RU" w:eastAsia="en-US" w:bidi="ar-SA"/>
        </w:rPr>
      </w:pPr>
      <w:r>
        <w:rPr>
          <w:rFonts w:ascii="Times New Roman" w:eastAsiaTheme="minorHAnsi" w:hAnsi="Times New Roman" w:cs="Times New Roman"/>
          <w:color w:val="auto"/>
          <w:sz w:val="28"/>
          <w:szCs w:val="28"/>
          <w:lang w:val="ru-RU" w:eastAsia="en-US" w:bidi="ar-SA"/>
        </w:rPr>
        <w:t xml:space="preserve">2.6 </w:t>
      </w:r>
      <w:proofErr w:type="spellStart"/>
      <w:r w:rsidRPr="00DB1547">
        <w:rPr>
          <w:rFonts w:ascii="Times New Roman" w:eastAsiaTheme="minorHAnsi" w:hAnsi="Times New Roman" w:cs="Times New Roman"/>
          <w:color w:val="auto"/>
          <w:sz w:val="28"/>
          <w:szCs w:val="28"/>
          <w:lang w:val="ru-RU" w:eastAsia="en-US" w:bidi="ar-SA"/>
        </w:rPr>
        <w:t>Оформлення</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основної</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частини</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пояснювальна</w:t>
      </w:r>
      <w:proofErr w:type="spellEnd"/>
      <w:r w:rsidRPr="00DB1547">
        <w:rPr>
          <w:rFonts w:ascii="Times New Roman" w:eastAsiaTheme="minorHAnsi" w:hAnsi="Times New Roman" w:cs="Times New Roman"/>
          <w:color w:val="auto"/>
          <w:sz w:val="28"/>
          <w:szCs w:val="28"/>
          <w:lang w:val="ru-RU" w:eastAsia="en-US" w:bidi="ar-SA"/>
        </w:rPr>
        <w:t xml:space="preserve"> записка</w:t>
      </w:r>
      <w:r w:rsidR="00075D94">
        <w:rPr>
          <w:rFonts w:ascii="Times New Roman" w:eastAsiaTheme="minorHAnsi" w:hAnsi="Times New Roman" w:cs="Times New Roman"/>
          <w:color w:val="auto"/>
          <w:sz w:val="28"/>
          <w:szCs w:val="28"/>
          <w:lang w:val="ru-RU" w:eastAsia="en-US" w:bidi="ar-SA"/>
        </w:rPr>
        <w:t xml:space="preserve">                                  11</w:t>
      </w:r>
    </w:p>
    <w:p w:rsidR="00DB1547" w:rsidRDefault="00DB1547" w:rsidP="00DB1547">
      <w:pPr>
        <w:widowControl/>
        <w:spacing w:line="360" w:lineRule="auto"/>
        <w:contextualSpacing/>
        <w:rPr>
          <w:rFonts w:ascii="Times New Roman" w:eastAsiaTheme="minorHAnsi" w:hAnsi="Times New Roman" w:cs="Times New Roman"/>
          <w:color w:val="auto"/>
          <w:sz w:val="28"/>
          <w:szCs w:val="28"/>
          <w:lang w:val="ru-RU" w:eastAsia="en-US" w:bidi="ar-SA"/>
        </w:rPr>
      </w:pPr>
      <w:r w:rsidRPr="00DB1547">
        <w:rPr>
          <w:rFonts w:ascii="Times New Roman" w:eastAsiaTheme="minorHAnsi" w:hAnsi="Times New Roman" w:cs="Times New Roman"/>
          <w:color w:val="auto"/>
          <w:sz w:val="28"/>
          <w:szCs w:val="28"/>
          <w:lang w:val="ru-RU" w:eastAsia="en-US" w:bidi="ar-SA"/>
        </w:rPr>
        <w:t>2.7</w:t>
      </w:r>
      <w:r>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Оформлення</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ілюстрацій</w:t>
      </w:r>
      <w:proofErr w:type="spellEnd"/>
      <w:r w:rsidR="00075D94">
        <w:rPr>
          <w:rFonts w:ascii="Times New Roman" w:eastAsiaTheme="minorHAnsi" w:hAnsi="Times New Roman" w:cs="Times New Roman"/>
          <w:color w:val="auto"/>
          <w:sz w:val="28"/>
          <w:szCs w:val="28"/>
          <w:lang w:val="ru-RU" w:eastAsia="en-US" w:bidi="ar-SA"/>
        </w:rPr>
        <w:t xml:space="preserve">                                                                                    12</w:t>
      </w:r>
    </w:p>
    <w:p w:rsidR="00DB1547" w:rsidRPr="00DB1547" w:rsidRDefault="00DB1547" w:rsidP="00DB1547">
      <w:pPr>
        <w:pStyle w:val="a8"/>
        <w:numPr>
          <w:ilvl w:val="1"/>
          <w:numId w:val="25"/>
        </w:numPr>
        <w:spacing w:after="0" w:line="360" w:lineRule="auto"/>
        <w:rPr>
          <w:rFonts w:ascii="Times New Roman" w:hAnsi="Times New Roman" w:cs="Times New Roman"/>
          <w:sz w:val="28"/>
          <w:szCs w:val="28"/>
        </w:rPr>
      </w:pPr>
      <w:proofErr w:type="spellStart"/>
      <w:r w:rsidRPr="00DB1547">
        <w:rPr>
          <w:rFonts w:ascii="Times New Roman" w:hAnsi="Times New Roman" w:cs="Times New Roman"/>
          <w:sz w:val="28"/>
          <w:szCs w:val="28"/>
        </w:rPr>
        <w:t>Оформлення</w:t>
      </w:r>
      <w:proofErr w:type="spellEnd"/>
      <w:r w:rsidRPr="00DB1547">
        <w:rPr>
          <w:rFonts w:ascii="Times New Roman" w:hAnsi="Times New Roman" w:cs="Times New Roman"/>
          <w:sz w:val="28"/>
          <w:szCs w:val="28"/>
        </w:rPr>
        <w:t xml:space="preserve"> таблиц</w:t>
      </w:r>
      <w:r w:rsidR="00075D94">
        <w:rPr>
          <w:rFonts w:ascii="Times New Roman" w:hAnsi="Times New Roman" w:cs="Times New Roman"/>
          <w:sz w:val="28"/>
          <w:szCs w:val="28"/>
          <w:lang w:val="uk-UA"/>
        </w:rPr>
        <w:t xml:space="preserve">                                                                                            13</w:t>
      </w:r>
    </w:p>
    <w:p w:rsidR="00DB1547" w:rsidRPr="00DB1547" w:rsidRDefault="00DB1547" w:rsidP="00DB1547">
      <w:pPr>
        <w:tabs>
          <w:tab w:val="left" w:pos="1134"/>
        </w:tabs>
        <w:spacing w:line="360" w:lineRule="auto"/>
        <w:rPr>
          <w:rFonts w:ascii="Times New Roman" w:hAnsi="Times New Roman" w:cs="Times New Roman"/>
          <w:b/>
          <w:sz w:val="28"/>
          <w:szCs w:val="28"/>
        </w:rPr>
      </w:pPr>
      <w:r w:rsidRPr="00DB1547">
        <w:rPr>
          <w:rFonts w:ascii="Times New Roman" w:hAnsi="Times New Roman" w:cs="Times New Roman"/>
          <w:sz w:val="28"/>
          <w:szCs w:val="28"/>
        </w:rPr>
        <w:t>2.9</w:t>
      </w:r>
      <w:r>
        <w:rPr>
          <w:rFonts w:ascii="Times New Roman" w:hAnsi="Times New Roman" w:cs="Times New Roman"/>
          <w:sz w:val="28"/>
          <w:szCs w:val="28"/>
        </w:rPr>
        <w:t xml:space="preserve"> </w:t>
      </w:r>
      <w:r w:rsidRPr="00DB1547">
        <w:rPr>
          <w:rFonts w:ascii="Times New Roman" w:hAnsi="Times New Roman" w:cs="Times New Roman"/>
          <w:sz w:val="28"/>
          <w:szCs w:val="28"/>
        </w:rPr>
        <w:t>Оформлення формул та рівнянь</w:t>
      </w:r>
      <w:r w:rsidR="00075D94">
        <w:rPr>
          <w:rFonts w:ascii="Times New Roman" w:hAnsi="Times New Roman" w:cs="Times New Roman"/>
          <w:sz w:val="28"/>
          <w:szCs w:val="28"/>
        </w:rPr>
        <w:t xml:space="preserve">                                                                       13</w:t>
      </w:r>
    </w:p>
    <w:p w:rsidR="00DB1547" w:rsidRDefault="00DB1547" w:rsidP="00DB1547">
      <w:pPr>
        <w:widowControl/>
        <w:spacing w:after="160" w:line="360" w:lineRule="auto"/>
        <w:contextualSpacing/>
        <w:rPr>
          <w:rFonts w:ascii="Times New Roman" w:eastAsiaTheme="minorHAnsi" w:hAnsi="Times New Roman" w:cs="Times New Roman"/>
          <w:color w:val="auto"/>
          <w:sz w:val="28"/>
          <w:szCs w:val="28"/>
          <w:lang w:val="ru-RU" w:eastAsia="en-US" w:bidi="ar-SA"/>
        </w:rPr>
      </w:pPr>
      <w:r>
        <w:rPr>
          <w:rFonts w:ascii="Times New Roman" w:eastAsiaTheme="minorHAnsi" w:hAnsi="Times New Roman" w:cs="Times New Roman"/>
          <w:color w:val="auto"/>
          <w:sz w:val="28"/>
          <w:szCs w:val="28"/>
          <w:lang w:val="ru-RU" w:eastAsia="en-US" w:bidi="ar-SA"/>
        </w:rPr>
        <w:t>2.</w:t>
      </w:r>
      <w:r w:rsidRPr="00DB1547">
        <w:rPr>
          <w:rFonts w:ascii="Times New Roman" w:eastAsiaTheme="minorHAnsi" w:hAnsi="Times New Roman" w:cs="Times New Roman"/>
          <w:color w:val="auto"/>
          <w:sz w:val="28"/>
          <w:szCs w:val="28"/>
          <w:lang w:val="ru-RU" w:eastAsia="en-US" w:bidi="ar-SA"/>
        </w:rPr>
        <w:t>10</w:t>
      </w:r>
      <w:r>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Оформлення</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висновків</w:t>
      </w:r>
      <w:proofErr w:type="spellEnd"/>
      <w:r w:rsidR="00075D94">
        <w:rPr>
          <w:rFonts w:ascii="Times New Roman" w:eastAsiaTheme="minorHAnsi" w:hAnsi="Times New Roman" w:cs="Times New Roman"/>
          <w:color w:val="auto"/>
          <w:sz w:val="28"/>
          <w:szCs w:val="28"/>
          <w:lang w:val="ru-RU" w:eastAsia="en-US" w:bidi="ar-SA"/>
        </w:rPr>
        <w:t xml:space="preserve">                                                                                    14</w:t>
      </w:r>
    </w:p>
    <w:p w:rsidR="00DB1547" w:rsidRDefault="00DB1547" w:rsidP="00DB1547">
      <w:pPr>
        <w:widowControl/>
        <w:spacing w:after="160" w:line="360" w:lineRule="auto"/>
        <w:contextualSpacing/>
        <w:rPr>
          <w:rFonts w:ascii="Times New Roman" w:eastAsiaTheme="minorHAnsi" w:hAnsi="Times New Roman" w:cs="Times New Roman"/>
          <w:color w:val="auto"/>
          <w:sz w:val="28"/>
          <w:szCs w:val="28"/>
          <w:lang w:val="ru-RU" w:eastAsia="en-US" w:bidi="ar-SA"/>
        </w:rPr>
      </w:pPr>
      <w:r>
        <w:rPr>
          <w:rFonts w:ascii="Times New Roman" w:eastAsiaTheme="minorHAnsi" w:hAnsi="Times New Roman" w:cs="Times New Roman"/>
          <w:color w:val="auto"/>
          <w:sz w:val="28"/>
          <w:szCs w:val="28"/>
          <w:lang w:val="ru-RU" w:eastAsia="en-US" w:bidi="ar-SA"/>
        </w:rPr>
        <w:t xml:space="preserve">2.11 </w:t>
      </w:r>
      <w:proofErr w:type="spellStart"/>
      <w:r w:rsidRPr="00DB1547">
        <w:rPr>
          <w:rFonts w:ascii="Times New Roman" w:eastAsiaTheme="minorHAnsi" w:hAnsi="Times New Roman" w:cs="Times New Roman"/>
          <w:color w:val="auto"/>
          <w:sz w:val="28"/>
          <w:szCs w:val="28"/>
          <w:lang w:val="ru-RU" w:eastAsia="en-US" w:bidi="ar-SA"/>
        </w:rPr>
        <w:t>Оформлення</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літератури</w:t>
      </w:r>
      <w:proofErr w:type="spellEnd"/>
      <w:r w:rsidR="00075D94">
        <w:rPr>
          <w:rFonts w:ascii="Times New Roman" w:eastAsiaTheme="minorHAnsi" w:hAnsi="Times New Roman" w:cs="Times New Roman"/>
          <w:color w:val="auto"/>
          <w:sz w:val="28"/>
          <w:szCs w:val="28"/>
          <w:lang w:val="ru-RU" w:eastAsia="en-US" w:bidi="ar-SA"/>
        </w:rPr>
        <w:t xml:space="preserve">                                                                                  14</w:t>
      </w:r>
    </w:p>
    <w:p w:rsidR="00DB1547" w:rsidRDefault="00DB1547" w:rsidP="00DB1547">
      <w:pPr>
        <w:widowControl/>
        <w:spacing w:after="160" w:line="360" w:lineRule="auto"/>
        <w:contextualSpacing/>
        <w:rPr>
          <w:rFonts w:ascii="Times New Roman" w:eastAsiaTheme="minorHAnsi" w:hAnsi="Times New Roman" w:cs="Times New Roman"/>
          <w:color w:val="auto"/>
          <w:sz w:val="28"/>
          <w:szCs w:val="28"/>
          <w:lang w:val="ru-RU" w:eastAsia="en-US" w:bidi="ar-SA"/>
        </w:rPr>
      </w:pPr>
      <w:r w:rsidRPr="00DB1547">
        <w:rPr>
          <w:rFonts w:ascii="Times New Roman" w:eastAsiaTheme="minorHAnsi" w:hAnsi="Times New Roman" w:cs="Times New Roman"/>
          <w:color w:val="auto"/>
          <w:sz w:val="28"/>
          <w:szCs w:val="28"/>
          <w:lang w:val="ru-RU" w:eastAsia="en-US" w:bidi="ar-SA"/>
        </w:rPr>
        <w:t>2.12</w:t>
      </w:r>
      <w:r>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Оформлення</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додатків</w:t>
      </w:r>
      <w:proofErr w:type="spellEnd"/>
      <w:r w:rsidR="00075D94">
        <w:rPr>
          <w:rFonts w:ascii="Times New Roman" w:eastAsiaTheme="minorHAnsi" w:hAnsi="Times New Roman" w:cs="Times New Roman"/>
          <w:color w:val="auto"/>
          <w:sz w:val="28"/>
          <w:szCs w:val="28"/>
          <w:lang w:val="ru-RU" w:eastAsia="en-US" w:bidi="ar-SA"/>
        </w:rPr>
        <w:t xml:space="preserve">                                                                                      14</w:t>
      </w:r>
    </w:p>
    <w:p w:rsidR="00DB1547" w:rsidRDefault="00DB1547" w:rsidP="00DB1547">
      <w:pPr>
        <w:widowControl/>
        <w:spacing w:after="160" w:line="360" w:lineRule="auto"/>
        <w:contextualSpacing/>
        <w:rPr>
          <w:rFonts w:ascii="Times New Roman" w:eastAsiaTheme="minorHAnsi" w:hAnsi="Times New Roman" w:cs="Times New Roman"/>
          <w:color w:val="auto"/>
          <w:sz w:val="28"/>
          <w:szCs w:val="28"/>
          <w:lang w:val="ru-RU" w:eastAsia="en-US" w:bidi="ar-SA"/>
        </w:rPr>
      </w:pPr>
      <w:r>
        <w:rPr>
          <w:rFonts w:ascii="Times New Roman" w:eastAsiaTheme="minorHAnsi" w:hAnsi="Times New Roman" w:cs="Times New Roman"/>
          <w:color w:val="auto"/>
          <w:sz w:val="28"/>
          <w:szCs w:val="28"/>
          <w:lang w:val="ru-RU" w:eastAsia="en-US" w:bidi="ar-SA"/>
        </w:rPr>
        <w:t xml:space="preserve">2.13 </w:t>
      </w:r>
      <w:proofErr w:type="spellStart"/>
      <w:r w:rsidRPr="00DB1547">
        <w:rPr>
          <w:rFonts w:ascii="Times New Roman" w:eastAsiaTheme="minorHAnsi" w:hAnsi="Times New Roman" w:cs="Times New Roman"/>
          <w:color w:val="auto"/>
          <w:sz w:val="28"/>
          <w:szCs w:val="28"/>
          <w:lang w:val="ru-RU" w:eastAsia="en-US" w:bidi="ar-SA"/>
        </w:rPr>
        <w:t>Нумерація</w:t>
      </w:r>
      <w:proofErr w:type="spellEnd"/>
      <w:r w:rsidRPr="00DB1547">
        <w:rPr>
          <w:rFonts w:ascii="Times New Roman" w:eastAsiaTheme="minorHAnsi" w:hAnsi="Times New Roman" w:cs="Times New Roman"/>
          <w:color w:val="auto"/>
          <w:sz w:val="28"/>
          <w:szCs w:val="28"/>
          <w:lang w:val="ru-RU" w:eastAsia="en-US" w:bidi="ar-SA"/>
        </w:rPr>
        <w:t xml:space="preserve"> </w:t>
      </w:r>
      <w:proofErr w:type="spellStart"/>
      <w:r w:rsidRPr="00DB1547">
        <w:rPr>
          <w:rFonts w:ascii="Times New Roman" w:eastAsiaTheme="minorHAnsi" w:hAnsi="Times New Roman" w:cs="Times New Roman"/>
          <w:color w:val="auto"/>
          <w:sz w:val="28"/>
          <w:szCs w:val="28"/>
          <w:lang w:val="ru-RU" w:eastAsia="en-US" w:bidi="ar-SA"/>
        </w:rPr>
        <w:t>сторіно</w:t>
      </w:r>
      <w:r w:rsidR="00075D94">
        <w:rPr>
          <w:rFonts w:ascii="Times New Roman" w:eastAsiaTheme="minorHAnsi" w:hAnsi="Times New Roman" w:cs="Times New Roman"/>
          <w:color w:val="auto"/>
          <w:sz w:val="28"/>
          <w:szCs w:val="28"/>
          <w:lang w:val="ru-RU" w:eastAsia="en-US" w:bidi="ar-SA"/>
        </w:rPr>
        <w:t>к</w:t>
      </w:r>
      <w:proofErr w:type="spellEnd"/>
      <w:r w:rsidR="00075D94">
        <w:rPr>
          <w:rFonts w:ascii="Times New Roman" w:eastAsiaTheme="minorHAnsi" w:hAnsi="Times New Roman" w:cs="Times New Roman"/>
          <w:color w:val="auto"/>
          <w:sz w:val="28"/>
          <w:szCs w:val="28"/>
          <w:lang w:val="ru-RU" w:eastAsia="en-US" w:bidi="ar-SA"/>
        </w:rPr>
        <w:t xml:space="preserve">                                                                                          15</w:t>
      </w:r>
    </w:p>
    <w:p w:rsidR="00DB1547" w:rsidRDefault="007819A1" w:rsidP="00DB1547">
      <w:pPr>
        <w:widowControl/>
        <w:spacing w:after="160" w:line="360" w:lineRule="auto"/>
        <w:contextualSpacing/>
        <w:rPr>
          <w:rFonts w:ascii="Times New Roman" w:hAnsi="Times New Roman" w:cs="Times New Roman"/>
          <w:sz w:val="28"/>
          <w:szCs w:val="28"/>
        </w:rPr>
      </w:pPr>
      <w:r w:rsidRPr="00DB1547">
        <w:rPr>
          <w:rFonts w:ascii="Times New Roman" w:hAnsi="Times New Roman" w:cs="Times New Roman"/>
          <w:sz w:val="28"/>
          <w:szCs w:val="28"/>
        </w:rPr>
        <w:t>3.Оформлення графічної документації</w:t>
      </w:r>
      <w:r w:rsidR="00CF14C5">
        <w:rPr>
          <w:rFonts w:ascii="Times New Roman" w:hAnsi="Times New Roman" w:cs="Times New Roman"/>
          <w:sz w:val="28"/>
          <w:szCs w:val="28"/>
        </w:rPr>
        <w:t xml:space="preserve">                                                                  16</w:t>
      </w:r>
    </w:p>
    <w:p w:rsidR="00075D94" w:rsidRDefault="00DB1547" w:rsidP="00DB1547">
      <w:pPr>
        <w:widowControl/>
        <w:spacing w:after="160" w:line="360" w:lineRule="auto"/>
        <w:contextualSpacing/>
        <w:rPr>
          <w:rFonts w:ascii="Times New Roman" w:hAnsi="Times New Roman" w:cs="Times New Roman"/>
          <w:sz w:val="28"/>
          <w:szCs w:val="28"/>
        </w:rPr>
      </w:pPr>
      <w:r w:rsidRPr="00DB1547">
        <w:rPr>
          <w:rFonts w:ascii="Times New Roman" w:hAnsi="Times New Roman" w:cs="Times New Roman"/>
          <w:sz w:val="28"/>
          <w:szCs w:val="28"/>
        </w:rPr>
        <w:t xml:space="preserve">4.Тематика дипломних </w:t>
      </w:r>
      <w:proofErr w:type="spellStart"/>
      <w:r w:rsidRPr="00DB1547">
        <w:rPr>
          <w:rFonts w:ascii="Times New Roman" w:hAnsi="Times New Roman" w:cs="Times New Roman"/>
          <w:sz w:val="28"/>
          <w:szCs w:val="28"/>
        </w:rPr>
        <w:t>проєктів</w:t>
      </w:r>
      <w:proofErr w:type="spellEnd"/>
      <w:r w:rsidR="00931AA0" w:rsidRPr="00DB1547">
        <w:rPr>
          <w:rFonts w:ascii="Times New Roman" w:hAnsi="Times New Roman" w:cs="Times New Roman"/>
          <w:sz w:val="28"/>
          <w:szCs w:val="28"/>
        </w:rPr>
        <w:t xml:space="preserve">   </w:t>
      </w:r>
      <w:r w:rsidR="00CF14C5">
        <w:rPr>
          <w:rFonts w:ascii="Times New Roman" w:hAnsi="Times New Roman" w:cs="Times New Roman"/>
          <w:sz w:val="28"/>
          <w:szCs w:val="28"/>
        </w:rPr>
        <w:t xml:space="preserve">                                                                          18</w:t>
      </w:r>
      <w:r w:rsidR="00931AA0" w:rsidRPr="00DB1547">
        <w:rPr>
          <w:rFonts w:ascii="Times New Roman" w:hAnsi="Times New Roman" w:cs="Times New Roman"/>
          <w:sz w:val="28"/>
          <w:szCs w:val="28"/>
        </w:rPr>
        <w:t xml:space="preserve">                                                       </w:t>
      </w:r>
      <w:r w:rsidRPr="00DB1547">
        <w:rPr>
          <w:rFonts w:ascii="Times New Roman" w:hAnsi="Times New Roman" w:cs="Times New Roman"/>
          <w:sz w:val="28"/>
          <w:szCs w:val="28"/>
        </w:rPr>
        <w:t>5.</w:t>
      </w:r>
      <w:r w:rsidR="00FB3F2D" w:rsidRPr="00DB1547">
        <w:rPr>
          <w:rFonts w:ascii="Times New Roman" w:hAnsi="Times New Roman" w:cs="Times New Roman"/>
          <w:sz w:val="28"/>
          <w:szCs w:val="28"/>
        </w:rPr>
        <w:t>Рекомендована література</w:t>
      </w:r>
      <w:r w:rsidR="00931AA0" w:rsidRPr="00DB1547">
        <w:rPr>
          <w:rFonts w:ascii="Times New Roman" w:hAnsi="Times New Roman" w:cs="Times New Roman"/>
          <w:sz w:val="28"/>
          <w:szCs w:val="28"/>
        </w:rPr>
        <w:t xml:space="preserve">  </w:t>
      </w:r>
      <w:r w:rsidR="00CF14C5">
        <w:rPr>
          <w:rFonts w:ascii="Times New Roman" w:hAnsi="Times New Roman" w:cs="Times New Roman"/>
          <w:sz w:val="28"/>
          <w:szCs w:val="28"/>
        </w:rPr>
        <w:t xml:space="preserve">                                                                                  19</w:t>
      </w:r>
      <w:r w:rsidR="00931AA0" w:rsidRPr="00DB1547">
        <w:rPr>
          <w:rFonts w:ascii="Times New Roman" w:hAnsi="Times New Roman" w:cs="Times New Roman"/>
          <w:sz w:val="28"/>
          <w:szCs w:val="28"/>
        </w:rPr>
        <w:t xml:space="preserve"> </w:t>
      </w:r>
    </w:p>
    <w:p w:rsidR="00462F98" w:rsidRDefault="00075D94" w:rsidP="00075D94">
      <w:pPr>
        <w:widowControl/>
        <w:spacing w:after="160" w:line="360" w:lineRule="auto"/>
        <w:contextualSpacing/>
        <w:rPr>
          <w:b/>
          <w:bCs/>
          <w:sz w:val="28"/>
          <w:szCs w:val="28"/>
        </w:rPr>
      </w:pPr>
      <w:r>
        <w:rPr>
          <w:rFonts w:ascii="Times New Roman" w:hAnsi="Times New Roman" w:cs="Times New Roman"/>
          <w:sz w:val="28"/>
          <w:szCs w:val="28"/>
        </w:rPr>
        <w:t>Список використаних джерел</w:t>
      </w:r>
      <w:r w:rsidR="00931AA0" w:rsidRPr="00DB1547">
        <w:rPr>
          <w:rFonts w:ascii="Times New Roman" w:hAnsi="Times New Roman" w:cs="Times New Roman"/>
          <w:sz w:val="28"/>
          <w:szCs w:val="28"/>
        </w:rPr>
        <w:t xml:space="preserve"> </w:t>
      </w:r>
      <w:r w:rsidR="00CF14C5">
        <w:rPr>
          <w:rFonts w:ascii="Times New Roman" w:hAnsi="Times New Roman" w:cs="Times New Roman"/>
          <w:sz w:val="28"/>
          <w:szCs w:val="28"/>
        </w:rPr>
        <w:t xml:space="preserve">                                                                                21</w:t>
      </w:r>
      <w:r w:rsidR="00931AA0" w:rsidRPr="00DB1547">
        <w:rPr>
          <w:rFonts w:ascii="Times New Roman" w:hAnsi="Times New Roman" w:cs="Times New Roman"/>
          <w:sz w:val="28"/>
          <w:szCs w:val="28"/>
        </w:rPr>
        <w:t xml:space="preserve">                                                                          </w:t>
      </w:r>
      <w:r w:rsidR="00893754" w:rsidRPr="00075D94">
        <w:rPr>
          <w:rFonts w:ascii="Times New Roman" w:hAnsi="Times New Roman" w:cs="Times New Roman"/>
          <w:bCs/>
          <w:sz w:val="28"/>
          <w:szCs w:val="28"/>
        </w:rPr>
        <w:t>Додатки</w:t>
      </w:r>
      <w:r w:rsidR="00931AA0" w:rsidRPr="00075D94">
        <w:rPr>
          <w:bCs/>
          <w:sz w:val="28"/>
          <w:szCs w:val="28"/>
        </w:rPr>
        <w:t xml:space="preserve"> </w:t>
      </w:r>
      <w:r w:rsidR="00931AA0">
        <w:rPr>
          <w:b/>
          <w:bCs/>
          <w:sz w:val="28"/>
          <w:szCs w:val="28"/>
        </w:rPr>
        <w:t xml:space="preserve"> </w:t>
      </w:r>
      <w:r w:rsidR="00CF14C5">
        <w:rPr>
          <w:b/>
          <w:bCs/>
          <w:sz w:val="28"/>
          <w:szCs w:val="28"/>
        </w:rPr>
        <w:t xml:space="preserve">                                              </w:t>
      </w:r>
      <w:r w:rsidR="00C207CE">
        <w:rPr>
          <w:b/>
          <w:bCs/>
          <w:sz w:val="28"/>
          <w:szCs w:val="28"/>
        </w:rPr>
        <w:t xml:space="preserve"> </w:t>
      </w:r>
      <w:r w:rsidR="00CF14C5" w:rsidRPr="00CF14C5">
        <w:rPr>
          <w:rFonts w:ascii="Times New Roman" w:hAnsi="Times New Roman" w:cs="Times New Roman"/>
          <w:bCs/>
          <w:sz w:val="28"/>
          <w:szCs w:val="28"/>
        </w:rPr>
        <w:t>22</w:t>
      </w:r>
      <w:r w:rsidR="00931AA0">
        <w:rPr>
          <w:b/>
          <w:bCs/>
          <w:sz w:val="28"/>
          <w:szCs w:val="28"/>
        </w:rPr>
        <w:t xml:space="preserve">                                                                                                           </w:t>
      </w:r>
      <w:r w:rsidR="00E33C04">
        <w:rPr>
          <w:b/>
          <w:bCs/>
          <w:sz w:val="28"/>
          <w:szCs w:val="28"/>
        </w:rPr>
        <w:t xml:space="preserve"> </w:t>
      </w:r>
    </w:p>
    <w:p w:rsidR="00075D94" w:rsidRPr="00225910" w:rsidRDefault="00075D94" w:rsidP="00075D94">
      <w:pPr>
        <w:widowControl/>
        <w:spacing w:after="160" w:line="360" w:lineRule="auto"/>
        <w:contextualSpacing/>
        <w:rPr>
          <w:rFonts w:ascii="Times New Roman" w:eastAsiaTheme="minorHAnsi" w:hAnsi="Times New Roman" w:cs="Times New Roman"/>
          <w:color w:val="auto"/>
          <w:sz w:val="28"/>
          <w:szCs w:val="28"/>
          <w:lang w:eastAsia="en-US" w:bidi="ar-SA"/>
        </w:rPr>
      </w:pPr>
    </w:p>
    <w:p w:rsidR="00CE746F" w:rsidRDefault="00BD1CEC">
      <w:pPr>
        <w:pStyle w:val="22"/>
        <w:keepNext/>
        <w:keepLines/>
        <w:shd w:val="clear" w:color="auto" w:fill="auto"/>
        <w:spacing w:after="200"/>
        <w:ind w:left="0"/>
        <w:jc w:val="center"/>
        <w:rPr>
          <w:bCs w:val="0"/>
          <w:sz w:val="28"/>
          <w:szCs w:val="28"/>
        </w:rPr>
      </w:pPr>
      <w:r w:rsidRPr="0090427F">
        <w:rPr>
          <w:bCs w:val="0"/>
          <w:sz w:val="28"/>
          <w:szCs w:val="28"/>
        </w:rPr>
        <w:lastRenderedPageBreak/>
        <w:t>ВСТУП</w:t>
      </w:r>
      <w:bookmarkEnd w:id="1"/>
    </w:p>
    <w:p w:rsidR="00B9662E" w:rsidRPr="0090427F" w:rsidRDefault="00B9662E">
      <w:pPr>
        <w:pStyle w:val="22"/>
        <w:keepNext/>
        <w:keepLines/>
        <w:shd w:val="clear" w:color="auto" w:fill="auto"/>
        <w:spacing w:after="200"/>
        <w:ind w:left="0"/>
        <w:jc w:val="center"/>
        <w:rPr>
          <w:sz w:val="28"/>
          <w:szCs w:val="28"/>
        </w:rPr>
      </w:pPr>
    </w:p>
    <w:p w:rsidR="00CE746F" w:rsidRPr="00544B1D" w:rsidRDefault="00FB5946" w:rsidP="00A77409">
      <w:pPr>
        <w:pStyle w:val="1"/>
        <w:shd w:val="clear" w:color="auto" w:fill="auto"/>
        <w:spacing w:line="276" w:lineRule="auto"/>
        <w:ind w:firstLine="560"/>
        <w:rPr>
          <w:sz w:val="28"/>
          <w:szCs w:val="28"/>
        </w:rPr>
      </w:pPr>
      <w:r>
        <w:rPr>
          <w:sz w:val="28"/>
          <w:szCs w:val="28"/>
        </w:rPr>
        <w:t xml:space="preserve">  </w:t>
      </w:r>
      <w:r w:rsidR="00BD1CEC" w:rsidRPr="00544B1D">
        <w:rPr>
          <w:sz w:val="28"/>
          <w:szCs w:val="28"/>
        </w:rPr>
        <w:t xml:space="preserve">Дипломне </w:t>
      </w:r>
      <w:proofErr w:type="spellStart"/>
      <w:r w:rsidR="00BD1CEC" w:rsidRPr="00544B1D">
        <w:rPr>
          <w:sz w:val="28"/>
          <w:szCs w:val="28"/>
        </w:rPr>
        <w:t>про</w:t>
      </w:r>
      <w:r w:rsidR="00A77409">
        <w:rPr>
          <w:sz w:val="28"/>
          <w:szCs w:val="28"/>
        </w:rPr>
        <w:t>є</w:t>
      </w:r>
      <w:r w:rsidR="00BD1CEC" w:rsidRPr="00544B1D">
        <w:rPr>
          <w:sz w:val="28"/>
          <w:szCs w:val="28"/>
        </w:rPr>
        <w:t>ктування</w:t>
      </w:r>
      <w:proofErr w:type="spellEnd"/>
      <w:r w:rsidR="00BD1CEC" w:rsidRPr="00544B1D">
        <w:rPr>
          <w:sz w:val="28"/>
          <w:szCs w:val="28"/>
        </w:rPr>
        <w:t xml:space="preserve"> - це завершальна стадія всього процесу навчання студентів, під час якого вони одержують можливість систематизувати знання і практичні уміння з профілюючих дисциплін та закріпити їх шляхом розробки дипломного </w:t>
      </w:r>
      <w:proofErr w:type="spellStart"/>
      <w:r w:rsidR="00BD1CEC" w:rsidRPr="00544B1D">
        <w:rPr>
          <w:sz w:val="28"/>
          <w:szCs w:val="28"/>
        </w:rPr>
        <w:t>про</w:t>
      </w:r>
      <w:r>
        <w:rPr>
          <w:sz w:val="28"/>
          <w:szCs w:val="28"/>
        </w:rPr>
        <w:t>є</w:t>
      </w:r>
      <w:r w:rsidR="00BD1CEC" w:rsidRPr="00544B1D">
        <w:rPr>
          <w:sz w:val="28"/>
          <w:szCs w:val="28"/>
        </w:rPr>
        <w:t>кту</w:t>
      </w:r>
      <w:proofErr w:type="spellEnd"/>
      <w:r w:rsidR="00BD1CEC" w:rsidRPr="00544B1D">
        <w:rPr>
          <w:sz w:val="28"/>
          <w:szCs w:val="28"/>
        </w:rPr>
        <w:t xml:space="preserve"> за фахом.</w:t>
      </w:r>
    </w:p>
    <w:p w:rsidR="00BD1CEC" w:rsidRPr="00544B1D" w:rsidRDefault="00BD1CEC" w:rsidP="00A77409">
      <w:pPr>
        <w:pStyle w:val="Default"/>
        <w:spacing w:line="276" w:lineRule="auto"/>
        <w:jc w:val="both"/>
        <w:rPr>
          <w:rFonts w:ascii="Times New Roman" w:hAnsi="Times New Roman" w:cs="Times New Roman"/>
          <w:sz w:val="28"/>
          <w:szCs w:val="28"/>
        </w:rPr>
      </w:pPr>
      <w:r w:rsidRPr="006049CA">
        <w:rPr>
          <w:rFonts w:ascii="Times New Roman" w:hAnsi="Times New Roman" w:cs="Times New Roman"/>
          <w:sz w:val="28"/>
          <w:szCs w:val="28"/>
          <w:lang w:val="uk-UA"/>
        </w:rPr>
        <w:t xml:space="preserve">         </w:t>
      </w:r>
      <w:proofErr w:type="spellStart"/>
      <w:r w:rsidRPr="00544B1D">
        <w:rPr>
          <w:rFonts w:ascii="Times New Roman" w:hAnsi="Times New Roman" w:cs="Times New Roman"/>
          <w:sz w:val="28"/>
          <w:szCs w:val="28"/>
        </w:rPr>
        <w:t>Дипломний</w:t>
      </w:r>
      <w:proofErr w:type="spellEnd"/>
      <w:r w:rsidRPr="00544B1D">
        <w:rPr>
          <w:rFonts w:ascii="Times New Roman" w:hAnsi="Times New Roman" w:cs="Times New Roman"/>
          <w:sz w:val="28"/>
          <w:szCs w:val="28"/>
        </w:rPr>
        <w:t xml:space="preserve"> про</w:t>
      </w:r>
      <w:r w:rsidR="00FB5946">
        <w:rPr>
          <w:rFonts w:ascii="Times New Roman" w:hAnsi="Times New Roman" w:cs="Times New Roman"/>
          <w:sz w:val="28"/>
          <w:szCs w:val="28"/>
          <w:lang w:val="uk-UA"/>
        </w:rPr>
        <w:t>є</w:t>
      </w:r>
      <w:proofErr w:type="spellStart"/>
      <w:r w:rsidRPr="00544B1D">
        <w:rPr>
          <w:rFonts w:ascii="Times New Roman" w:hAnsi="Times New Roman" w:cs="Times New Roman"/>
          <w:sz w:val="28"/>
          <w:szCs w:val="28"/>
        </w:rPr>
        <w:t>кт</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виконується</w:t>
      </w:r>
      <w:proofErr w:type="spellEnd"/>
      <w:r w:rsidRPr="00544B1D">
        <w:rPr>
          <w:rFonts w:ascii="Times New Roman" w:hAnsi="Times New Roman" w:cs="Times New Roman"/>
          <w:sz w:val="28"/>
          <w:szCs w:val="28"/>
        </w:rPr>
        <w:t xml:space="preserve"> в </w:t>
      </w:r>
      <w:proofErr w:type="spellStart"/>
      <w:r w:rsidRPr="00544B1D">
        <w:rPr>
          <w:rFonts w:ascii="Times New Roman" w:hAnsi="Times New Roman" w:cs="Times New Roman"/>
          <w:sz w:val="28"/>
          <w:szCs w:val="28"/>
        </w:rPr>
        <w:t>терміни</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передбачені</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графіком</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навчального</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процесу</w:t>
      </w:r>
      <w:proofErr w:type="spellEnd"/>
      <w:r w:rsidRPr="00544B1D">
        <w:rPr>
          <w:rFonts w:ascii="Times New Roman" w:hAnsi="Times New Roman" w:cs="Times New Roman"/>
          <w:sz w:val="28"/>
          <w:szCs w:val="28"/>
        </w:rPr>
        <w:t xml:space="preserve"> і </w:t>
      </w:r>
      <w:proofErr w:type="spellStart"/>
      <w:r w:rsidRPr="00544B1D">
        <w:rPr>
          <w:rFonts w:ascii="Times New Roman" w:hAnsi="Times New Roman" w:cs="Times New Roman"/>
          <w:sz w:val="28"/>
          <w:szCs w:val="28"/>
        </w:rPr>
        <w:t>складається</w:t>
      </w:r>
      <w:proofErr w:type="spellEnd"/>
      <w:r w:rsidRPr="00544B1D">
        <w:rPr>
          <w:rFonts w:ascii="Times New Roman" w:hAnsi="Times New Roman" w:cs="Times New Roman"/>
          <w:sz w:val="28"/>
          <w:szCs w:val="28"/>
        </w:rPr>
        <w:t xml:space="preserve"> з </w:t>
      </w:r>
      <w:proofErr w:type="spellStart"/>
      <w:r w:rsidRPr="00544B1D">
        <w:rPr>
          <w:rFonts w:ascii="Times New Roman" w:hAnsi="Times New Roman" w:cs="Times New Roman"/>
          <w:sz w:val="28"/>
          <w:szCs w:val="28"/>
        </w:rPr>
        <w:t>двох</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частин</w:t>
      </w:r>
      <w:proofErr w:type="spellEnd"/>
      <w:r w:rsidRPr="00544B1D">
        <w:rPr>
          <w:rFonts w:ascii="Times New Roman" w:hAnsi="Times New Roman" w:cs="Times New Roman"/>
          <w:sz w:val="28"/>
          <w:szCs w:val="28"/>
        </w:rPr>
        <w:t xml:space="preserve"> – </w:t>
      </w:r>
      <w:proofErr w:type="spellStart"/>
      <w:r w:rsidRPr="00544B1D">
        <w:rPr>
          <w:rFonts w:ascii="Times New Roman" w:hAnsi="Times New Roman" w:cs="Times New Roman"/>
          <w:sz w:val="28"/>
          <w:szCs w:val="28"/>
        </w:rPr>
        <w:t>текстової</w:t>
      </w:r>
      <w:proofErr w:type="spellEnd"/>
      <w:r w:rsidRPr="00544B1D">
        <w:rPr>
          <w:rFonts w:ascii="Times New Roman" w:hAnsi="Times New Roman" w:cs="Times New Roman"/>
          <w:sz w:val="28"/>
          <w:szCs w:val="28"/>
        </w:rPr>
        <w:t xml:space="preserve"> та </w:t>
      </w:r>
      <w:proofErr w:type="spellStart"/>
      <w:r w:rsidRPr="00544B1D">
        <w:rPr>
          <w:rFonts w:ascii="Times New Roman" w:hAnsi="Times New Roman" w:cs="Times New Roman"/>
          <w:sz w:val="28"/>
          <w:szCs w:val="28"/>
        </w:rPr>
        <w:t>графічної</w:t>
      </w:r>
      <w:proofErr w:type="spellEnd"/>
      <w:r w:rsidRPr="00544B1D">
        <w:rPr>
          <w:rFonts w:ascii="Times New Roman" w:hAnsi="Times New Roman" w:cs="Times New Roman"/>
          <w:sz w:val="28"/>
          <w:szCs w:val="28"/>
        </w:rPr>
        <w:t xml:space="preserve">. </w:t>
      </w:r>
    </w:p>
    <w:p w:rsidR="00BD1CEC" w:rsidRPr="00544B1D" w:rsidRDefault="00BD1CEC" w:rsidP="00A77409">
      <w:pPr>
        <w:pStyle w:val="Default"/>
        <w:spacing w:line="276" w:lineRule="auto"/>
        <w:jc w:val="both"/>
        <w:rPr>
          <w:rFonts w:ascii="Times New Roman" w:hAnsi="Times New Roman" w:cs="Times New Roman"/>
          <w:sz w:val="28"/>
          <w:szCs w:val="28"/>
        </w:rPr>
      </w:pPr>
      <w:r w:rsidRPr="00544B1D">
        <w:rPr>
          <w:rFonts w:ascii="Times New Roman" w:hAnsi="Times New Roman" w:cs="Times New Roman"/>
          <w:sz w:val="28"/>
          <w:szCs w:val="28"/>
        </w:rPr>
        <w:t xml:space="preserve">          Робота повинна </w:t>
      </w:r>
      <w:proofErr w:type="spellStart"/>
      <w:r w:rsidRPr="00544B1D">
        <w:rPr>
          <w:rFonts w:ascii="Times New Roman" w:hAnsi="Times New Roman" w:cs="Times New Roman"/>
          <w:sz w:val="28"/>
          <w:szCs w:val="28"/>
        </w:rPr>
        <w:t>оформлятися</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відповідно</w:t>
      </w:r>
      <w:proofErr w:type="spellEnd"/>
      <w:r w:rsidRPr="00544B1D">
        <w:rPr>
          <w:rFonts w:ascii="Times New Roman" w:hAnsi="Times New Roman" w:cs="Times New Roman"/>
          <w:sz w:val="28"/>
          <w:szCs w:val="28"/>
        </w:rPr>
        <w:t xml:space="preserve"> до таких </w:t>
      </w:r>
      <w:proofErr w:type="spellStart"/>
      <w:r w:rsidRPr="00544B1D">
        <w:rPr>
          <w:rFonts w:ascii="Times New Roman" w:hAnsi="Times New Roman" w:cs="Times New Roman"/>
          <w:sz w:val="28"/>
          <w:szCs w:val="28"/>
        </w:rPr>
        <w:t>стандартів</w:t>
      </w:r>
      <w:proofErr w:type="spellEnd"/>
      <w:r w:rsidRPr="00544B1D">
        <w:rPr>
          <w:rFonts w:ascii="Times New Roman" w:hAnsi="Times New Roman" w:cs="Times New Roman"/>
          <w:sz w:val="28"/>
          <w:szCs w:val="28"/>
        </w:rPr>
        <w:t xml:space="preserve">: </w:t>
      </w:r>
    </w:p>
    <w:p w:rsidR="00BD1CEC" w:rsidRPr="00544B1D" w:rsidRDefault="00BD1CEC" w:rsidP="00A77409">
      <w:pPr>
        <w:pStyle w:val="Default"/>
        <w:spacing w:line="276" w:lineRule="auto"/>
        <w:jc w:val="both"/>
        <w:rPr>
          <w:rFonts w:ascii="Times New Roman" w:hAnsi="Times New Roman" w:cs="Times New Roman"/>
          <w:sz w:val="28"/>
          <w:szCs w:val="28"/>
        </w:rPr>
      </w:pPr>
      <w:r w:rsidRPr="00544B1D">
        <w:rPr>
          <w:rFonts w:ascii="Times New Roman" w:hAnsi="Times New Roman" w:cs="Times New Roman"/>
          <w:sz w:val="28"/>
          <w:szCs w:val="28"/>
        </w:rPr>
        <w:t xml:space="preserve">- </w:t>
      </w:r>
      <w:bookmarkStart w:id="3" w:name="_Hlk194316468"/>
      <w:r w:rsidR="00FB5946" w:rsidRPr="00FB5946">
        <w:rPr>
          <w:rFonts w:ascii="Times New Roman" w:eastAsia="Times New Roman" w:hAnsi="Times New Roman" w:cs="Times New Roman"/>
          <w:color w:val="auto"/>
          <w:sz w:val="28"/>
          <w:szCs w:val="28"/>
          <w:lang w:val="uk-UA" w:eastAsia="ru-RU"/>
        </w:rPr>
        <w:t>ДСТУ 3008-2015</w:t>
      </w:r>
      <w:r w:rsidR="00FB5946" w:rsidRPr="00FB5946">
        <w:rPr>
          <w:rFonts w:ascii="Times New Roman" w:eastAsia="Times New Roman" w:hAnsi="Times New Roman" w:cs="Times New Roman"/>
          <w:b/>
          <w:color w:val="auto"/>
          <w:sz w:val="28"/>
          <w:szCs w:val="28"/>
          <w:lang w:val="uk-UA" w:eastAsia="ru-RU"/>
        </w:rPr>
        <w:t xml:space="preserve"> </w:t>
      </w:r>
      <w:r w:rsidRPr="00544B1D">
        <w:rPr>
          <w:rFonts w:ascii="Times New Roman" w:hAnsi="Times New Roman" w:cs="Times New Roman"/>
          <w:sz w:val="28"/>
          <w:szCs w:val="28"/>
        </w:rPr>
        <w:t>«</w:t>
      </w:r>
      <w:r w:rsidR="00FB5946" w:rsidRPr="00FB5946">
        <w:rPr>
          <w:rFonts w:ascii="Times New Roman" w:eastAsia="Times New Roman" w:hAnsi="Times New Roman" w:cs="Times New Roman"/>
          <w:color w:val="auto"/>
          <w:sz w:val="28"/>
          <w:szCs w:val="28"/>
          <w:lang w:val="uk-UA" w:eastAsia="ru-RU"/>
        </w:rPr>
        <w:t>Звіти у сфері науки і техніки. Структура та правила оформлювання</w:t>
      </w:r>
      <w:r w:rsidRPr="00544B1D">
        <w:rPr>
          <w:rFonts w:ascii="Times New Roman" w:hAnsi="Times New Roman" w:cs="Times New Roman"/>
          <w:sz w:val="28"/>
          <w:szCs w:val="28"/>
        </w:rPr>
        <w:t xml:space="preserve">» </w:t>
      </w:r>
      <w:bookmarkEnd w:id="3"/>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офіційне</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видання</w:t>
      </w:r>
      <w:proofErr w:type="spellEnd"/>
      <w:r w:rsidRPr="00544B1D">
        <w:rPr>
          <w:rFonts w:ascii="Times New Roman" w:hAnsi="Times New Roman" w:cs="Times New Roman"/>
          <w:sz w:val="28"/>
          <w:szCs w:val="28"/>
        </w:rPr>
        <w:t xml:space="preserve">, </w:t>
      </w:r>
      <w:r w:rsidR="00FB5946">
        <w:rPr>
          <w:rFonts w:ascii="Times New Roman" w:hAnsi="Times New Roman" w:cs="Times New Roman"/>
          <w:sz w:val="28"/>
          <w:szCs w:val="28"/>
          <w:lang w:val="uk-UA"/>
        </w:rPr>
        <w:t xml:space="preserve">2016 </w:t>
      </w:r>
      <w:r w:rsidRPr="00544B1D">
        <w:rPr>
          <w:rFonts w:ascii="Times New Roman" w:hAnsi="Times New Roman" w:cs="Times New Roman"/>
          <w:sz w:val="28"/>
          <w:szCs w:val="28"/>
        </w:rPr>
        <w:t>р.</w:t>
      </w:r>
    </w:p>
    <w:p w:rsidR="00BD1CEC" w:rsidRPr="00544B1D" w:rsidRDefault="00BD1CEC" w:rsidP="00A77409">
      <w:pPr>
        <w:pStyle w:val="Default"/>
        <w:spacing w:line="276" w:lineRule="auto"/>
        <w:jc w:val="both"/>
        <w:rPr>
          <w:rFonts w:ascii="Times New Roman" w:hAnsi="Times New Roman" w:cs="Times New Roman"/>
          <w:sz w:val="28"/>
          <w:szCs w:val="28"/>
        </w:rPr>
      </w:pPr>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Зміст</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частин</w:t>
      </w:r>
      <w:proofErr w:type="spellEnd"/>
      <w:r w:rsidRPr="00544B1D">
        <w:rPr>
          <w:rFonts w:ascii="Times New Roman" w:hAnsi="Times New Roman" w:cs="Times New Roman"/>
          <w:sz w:val="28"/>
          <w:szCs w:val="28"/>
        </w:rPr>
        <w:t xml:space="preserve"> дипломного про</w:t>
      </w:r>
      <w:r w:rsidR="00FB5946">
        <w:rPr>
          <w:rFonts w:ascii="Times New Roman" w:hAnsi="Times New Roman" w:cs="Times New Roman"/>
          <w:sz w:val="28"/>
          <w:szCs w:val="28"/>
          <w:lang w:val="uk-UA"/>
        </w:rPr>
        <w:t>є</w:t>
      </w:r>
      <w:proofErr w:type="spellStart"/>
      <w:r w:rsidRPr="00544B1D">
        <w:rPr>
          <w:rFonts w:ascii="Times New Roman" w:hAnsi="Times New Roman" w:cs="Times New Roman"/>
          <w:sz w:val="28"/>
          <w:szCs w:val="28"/>
        </w:rPr>
        <w:t>кту</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визначається</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завданням</w:t>
      </w:r>
      <w:proofErr w:type="spellEnd"/>
      <w:r w:rsidRPr="00544B1D">
        <w:rPr>
          <w:rFonts w:ascii="Times New Roman" w:hAnsi="Times New Roman" w:cs="Times New Roman"/>
          <w:sz w:val="28"/>
          <w:szCs w:val="28"/>
        </w:rPr>
        <w:t xml:space="preserve"> на </w:t>
      </w:r>
      <w:proofErr w:type="spellStart"/>
      <w:r w:rsidRPr="00544B1D">
        <w:rPr>
          <w:rFonts w:ascii="Times New Roman" w:hAnsi="Times New Roman" w:cs="Times New Roman"/>
          <w:sz w:val="28"/>
          <w:szCs w:val="28"/>
        </w:rPr>
        <w:t>дипломне</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проектування</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згідно</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закріпленої</w:t>
      </w:r>
      <w:proofErr w:type="spellEnd"/>
      <w:r w:rsidRPr="00544B1D">
        <w:rPr>
          <w:rFonts w:ascii="Times New Roman" w:hAnsi="Times New Roman" w:cs="Times New Roman"/>
          <w:sz w:val="28"/>
          <w:szCs w:val="28"/>
        </w:rPr>
        <w:t xml:space="preserve"> теми, яке </w:t>
      </w:r>
      <w:proofErr w:type="spellStart"/>
      <w:r w:rsidRPr="00544B1D">
        <w:rPr>
          <w:rFonts w:ascii="Times New Roman" w:hAnsi="Times New Roman" w:cs="Times New Roman"/>
          <w:sz w:val="28"/>
          <w:szCs w:val="28"/>
        </w:rPr>
        <w:t>формує</w:t>
      </w:r>
      <w:proofErr w:type="spellEnd"/>
      <w:r w:rsidRPr="00544B1D">
        <w:rPr>
          <w:rFonts w:ascii="Times New Roman" w:hAnsi="Times New Roman" w:cs="Times New Roman"/>
          <w:sz w:val="28"/>
          <w:szCs w:val="28"/>
        </w:rPr>
        <w:t xml:space="preserve"> та </w:t>
      </w:r>
      <w:proofErr w:type="spellStart"/>
      <w:r w:rsidRPr="00544B1D">
        <w:rPr>
          <w:rFonts w:ascii="Times New Roman" w:hAnsi="Times New Roman" w:cs="Times New Roman"/>
          <w:sz w:val="28"/>
          <w:szCs w:val="28"/>
        </w:rPr>
        <w:t>видає</w:t>
      </w:r>
      <w:proofErr w:type="spellEnd"/>
      <w:r w:rsidRPr="00544B1D">
        <w:rPr>
          <w:rFonts w:ascii="Times New Roman" w:hAnsi="Times New Roman" w:cs="Times New Roman"/>
          <w:sz w:val="28"/>
          <w:szCs w:val="28"/>
        </w:rPr>
        <w:t xml:space="preserve"> </w:t>
      </w:r>
      <w:proofErr w:type="spellStart"/>
      <w:r w:rsidRPr="00544B1D">
        <w:rPr>
          <w:rFonts w:ascii="Times New Roman" w:hAnsi="Times New Roman" w:cs="Times New Roman"/>
          <w:sz w:val="28"/>
          <w:szCs w:val="28"/>
        </w:rPr>
        <w:t>керівник</w:t>
      </w:r>
      <w:proofErr w:type="spellEnd"/>
      <w:r w:rsidRPr="00544B1D">
        <w:rPr>
          <w:rFonts w:ascii="Times New Roman" w:hAnsi="Times New Roman" w:cs="Times New Roman"/>
          <w:sz w:val="28"/>
          <w:szCs w:val="28"/>
        </w:rPr>
        <w:t xml:space="preserve"> дипломного проекту, </w:t>
      </w:r>
      <w:proofErr w:type="spellStart"/>
      <w:r w:rsidRPr="00544B1D">
        <w:rPr>
          <w:rFonts w:ascii="Times New Roman" w:hAnsi="Times New Roman" w:cs="Times New Roman"/>
          <w:sz w:val="28"/>
          <w:szCs w:val="28"/>
        </w:rPr>
        <w:t>затверджений</w:t>
      </w:r>
      <w:proofErr w:type="spellEnd"/>
      <w:r w:rsidRPr="00544B1D">
        <w:rPr>
          <w:rFonts w:ascii="Times New Roman" w:hAnsi="Times New Roman" w:cs="Times New Roman"/>
          <w:sz w:val="28"/>
          <w:szCs w:val="28"/>
        </w:rPr>
        <w:t xml:space="preserve"> наказом по </w:t>
      </w:r>
      <w:proofErr w:type="spellStart"/>
      <w:r w:rsidRPr="00544B1D">
        <w:rPr>
          <w:rFonts w:ascii="Times New Roman" w:hAnsi="Times New Roman" w:cs="Times New Roman"/>
          <w:sz w:val="28"/>
          <w:szCs w:val="28"/>
        </w:rPr>
        <w:t>навчальному</w:t>
      </w:r>
      <w:proofErr w:type="spellEnd"/>
      <w:r w:rsidRPr="00544B1D">
        <w:rPr>
          <w:rFonts w:ascii="Times New Roman" w:hAnsi="Times New Roman" w:cs="Times New Roman"/>
          <w:sz w:val="28"/>
          <w:szCs w:val="28"/>
        </w:rPr>
        <w:t xml:space="preserve"> закладу. </w:t>
      </w:r>
    </w:p>
    <w:p w:rsidR="00CE746F" w:rsidRPr="00544B1D" w:rsidRDefault="00BD1CEC" w:rsidP="00A77409">
      <w:pPr>
        <w:pStyle w:val="1"/>
        <w:shd w:val="clear" w:color="auto" w:fill="auto"/>
        <w:spacing w:line="276" w:lineRule="auto"/>
        <w:ind w:firstLine="560"/>
        <w:rPr>
          <w:sz w:val="28"/>
          <w:szCs w:val="28"/>
        </w:rPr>
      </w:pPr>
      <w:r w:rsidRPr="00544B1D">
        <w:rPr>
          <w:sz w:val="28"/>
          <w:szCs w:val="28"/>
        </w:rPr>
        <w:t>У текстову частину входять: завдання на дипломне проекту</w:t>
      </w:r>
      <w:r w:rsidRPr="00544B1D">
        <w:rPr>
          <w:sz w:val="28"/>
          <w:szCs w:val="28"/>
        </w:rPr>
        <w:softHyphen/>
        <w:t xml:space="preserve">вання, індивідуальний графік виконання дипломного </w:t>
      </w:r>
      <w:proofErr w:type="spellStart"/>
      <w:r w:rsidRPr="00544B1D">
        <w:rPr>
          <w:sz w:val="28"/>
          <w:szCs w:val="28"/>
        </w:rPr>
        <w:t>про</w:t>
      </w:r>
      <w:r w:rsidR="00FB5946">
        <w:rPr>
          <w:sz w:val="28"/>
          <w:szCs w:val="28"/>
        </w:rPr>
        <w:t>є</w:t>
      </w:r>
      <w:r w:rsidRPr="00544B1D">
        <w:rPr>
          <w:sz w:val="28"/>
          <w:szCs w:val="28"/>
        </w:rPr>
        <w:t>кту</w:t>
      </w:r>
      <w:proofErr w:type="spellEnd"/>
      <w:r w:rsidRPr="00544B1D">
        <w:rPr>
          <w:sz w:val="28"/>
          <w:szCs w:val="28"/>
        </w:rPr>
        <w:t xml:space="preserve">, вступ, природно-економічна характеристика об’єкта дипломного </w:t>
      </w:r>
      <w:proofErr w:type="spellStart"/>
      <w:r w:rsidRPr="00544B1D">
        <w:rPr>
          <w:sz w:val="28"/>
          <w:szCs w:val="28"/>
        </w:rPr>
        <w:t>про</w:t>
      </w:r>
      <w:r w:rsidR="00FB5946">
        <w:rPr>
          <w:sz w:val="28"/>
          <w:szCs w:val="28"/>
        </w:rPr>
        <w:t>є</w:t>
      </w:r>
      <w:r w:rsidRPr="00544B1D">
        <w:rPr>
          <w:sz w:val="28"/>
          <w:szCs w:val="28"/>
        </w:rPr>
        <w:t>ктуван</w:t>
      </w:r>
      <w:r w:rsidRPr="00544B1D">
        <w:rPr>
          <w:sz w:val="28"/>
          <w:szCs w:val="28"/>
        </w:rPr>
        <w:softHyphen/>
        <w:t>ня</w:t>
      </w:r>
      <w:proofErr w:type="spellEnd"/>
      <w:r w:rsidRPr="00544B1D">
        <w:rPr>
          <w:sz w:val="28"/>
          <w:szCs w:val="28"/>
        </w:rPr>
        <w:t xml:space="preserve">, розрахункова частина </w:t>
      </w:r>
      <w:proofErr w:type="spellStart"/>
      <w:r w:rsidRPr="00544B1D">
        <w:rPr>
          <w:sz w:val="28"/>
          <w:szCs w:val="28"/>
        </w:rPr>
        <w:t>про</w:t>
      </w:r>
      <w:r w:rsidR="00FB5946">
        <w:rPr>
          <w:sz w:val="28"/>
          <w:szCs w:val="28"/>
        </w:rPr>
        <w:t>є</w:t>
      </w:r>
      <w:r w:rsidRPr="00544B1D">
        <w:rPr>
          <w:sz w:val="28"/>
          <w:szCs w:val="28"/>
        </w:rPr>
        <w:t>кту</w:t>
      </w:r>
      <w:proofErr w:type="spellEnd"/>
      <w:r w:rsidRPr="00544B1D">
        <w:rPr>
          <w:sz w:val="28"/>
          <w:szCs w:val="28"/>
        </w:rPr>
        <w:t>, опис технологічного процесу виконання окремих стадій землевпорядних робіт, техніка безпеки при виконанні польових і камеральних робіт, висновок, список використа</w:t>
      </w:r>
      <w:r w:rsidRPr="00544B1D">
        <w:rPr>
          <w:sz w:val="28"/>
          <w:szCs w:val="28"/>
        </w:rPr>
        <w:softHyphen/>
        <w:t>ної літератури та технічна документація у вигляді таблиць, актів, протоколів, висновків, рішень, схем тощо. Загальний об’єм поясню</w:t>
      </w:r>
      <w:r w:rsidRPr="00544B1D">
        <w:rPr>
          <w:sz w:val="28"/>
          <w:szCs w:val="28"/>
        </w:rPr>
        <w:softHyphen/>
        <w:t xml:space="preserve">вальної записки становить </w:t>
      </w:r>
      <w:r w:rsidR="00FB5946">
        <w:rPr>
          <w:sz w:val="28"/>
          <w:szCs w:val="28"/>
        </w:rPr>
        <w:t>45</w:t>
      </w:r>
      <w:r w:rsidRPr="00544B1D">
        <w:rPr>
          <w:sz w:val="28"/>
          <w:szCs w:val="28"/>
        </w:rPr>
        <w:t>-</w:t>
      </w:r>
      <w:r w:rsidR="00FB5946">
        <w:rPr>
          <w:sz w:val="28"/>
          <w:szCs w:val="28"/>
        </w:rPr>
        <w:t>5</w:t>
      </w:r>
      <w:r w:rsidR="00D06209">
        <w:rPr>
          <w:sz w:val="28"/>
          <w:szCs w:val="28"/>
        </w:rPr>
        <w:t>0</w:t>
      </w:r>
      <w:r w:rsidRPr="00544B1D">
        <w:rPr>
          <w:sz w:val="28"/>
          <w:szCs w:val="28"/>
        </w:rPr>
        <w:t xml:space="preserve"> сторінок рукописного тексту або </w:t>
      </w:r>
      <w:r w:rsidR="00FB5946">
        <w:rPr>
          <w:sz w:val="28"/>
          <w:szCs w:val="28"/>
          <w:lang w:val="ru-RU"/>
        </w:rPr>
        <w:t>35-45</w:t>
      </w:r>
      <w:r w:rsidRPr="00544B1D">
        <w:rPr>
          <w:sz w:val="28"/>
          <w:szCs w:val="28"/>
        </w:rPr>
        <w:t xml:space="preserve"> сторінок друкованого тексту.</w:t>
      </w:r>
    </w:p>
    <w:p w:rsidR="00BD1CEC" w:rsidRPr="00F9685F" w:rsidRDefault="00F9685F" w:rsidP="00A77409">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lang w:val="uk-UA" w:eastAsia="uk-UA" w:bidi="uk-UA"/>
        </w:rPr>
        <w:t xml:space="preserve">      </w:t>
      </w:r>
      <w:r w:rsidR="00BD1CEC" w:rsidRPr="00F9685F">
        <w:rPr>
          <w:rFonts w:ascii="Times New Roman" w:hAnsi="Times New Roman" w:cs="Times New Roman"/>
          <w:sz w:val="28"/>
          <w:szCs w:val="28"/>
          <w:lang w:val="uk-UA" w:eastAsia="uk-UA" w:bidi="uk-UA"/>
        </w:rPr>
        <w:t>Графічна частина дипломног</w:t>
      </w:r>
      <w:r w:rsidR="00536689">
        <w:rPr>
          <w:rFonts w:ascii="Times New Roman" w:hAnsi="Times New Roman" w:cs="Times New Roman"/>
          <w:sz w:val="28"/>
          <w:szCs w:val="28"/>
          <w:lang w:val="uk-UA" w:eastAsia="uk-UA" w:bidi="uk-UA"/>
        </w:rPr>
        <w:t xml:space="preserve">о </w:t>
      </w:r>
      <w:proofErr w:type="spellStart"/>
      <w:r w:rsidR="00536689">
        <w:rPr>
          <w:rFonts w:ascii="Times New Roman" w:hAnsi="Times New Roman" w:cs="Times New Roman"/>
          <w:sz w:val="28"/>
          <w:szCs w:val="28"/>
          <w:lang w:val="uk-UA" w:eastAsia="uk-UA" w:bidi="uk-UA"/>
        </w:rPr>
        <w:t>про</w:t>
      </w:r>
      <w:r w:rsidR="00FB5946">
        <w:rPr>
          <w:rFonts w:ascii="Times New Roman" w:hAnsi="Times New Roman" w:cs="Times New Roman"/>
          <w:sz w:val="28"/>
          <w:szCs w:val="28"/>
          <w:lang w:val="uk-UA" w:eastAsia="uk-UA" w:bidi="uk-UA"/>
        </w:rPr>
        <w:t>є</w:t>
      </w:r>
      <w:r w:rsidR="00536689">
        <w:rPr>
          <w:rFonts w:ascii="Times New Roman" w:hAnsi="Times New Roman" w:cs="Times New Roman"/>
          <w:sz w:val="28"/>
          <w:szCs w:val="28"/>
          <w:lang w:val="uk-UA" w:eastAsia="uk-UA" w:bidi="uk-UA"/>
        </w:rPr>
        <w:t>кту</w:t>
      </w:r>
      <w:proofErr w:type="spellEnd"/>
      <w:r w:rsidR="00536689">
        <w:rPr>
          <w:rFonts w:ascii="Times New Roman" w:hAnsi="Times New Roman" w:cs="Times New Roman"/>
          <w:sz w:val="28"/>
          <w:szCs w:val="28"/>
          <w:lang w:val="uk-UA" w:eastAsia="uk-UA" w:bidi="uk-UA"/>
        </w:rPr>
        <w:t xml:space="preserve"> повинна включати від </w:t>
      </w:r>
      <w:r w:rsidR="00FB5946">
        <w:rPr>
          <w:rFonts w:ascii="Times New Roman" w:hAnsi="Times New Roman" w:cs="Times New Roman"/>
          <w:sz w:val="28"/>
          <w:szCs w:val="28"/>
          <w:lang w:val="uk-UA" w:eastAsia="uk-UA" w:bidi="uk-UA"/>
        </w:rPr>
        <w:t>2</w:t>
      </w:r>
      <w:r w:rsidR="00536689">
        <w:rPr>
          <w:rFonts w:ascii="Times New Roman" w:hAnsi="Times New Roman" w:cs="Times New Roman"/>
          <w:sz w:val="28"/>
          <w:szCs w:val="28"/>
          <w:lang w:val="uk-UA" w:eastAsia="uk-UA" w:bidi="uk-UA"/>
        </w:rPr>
        <w:t xml:space="preserve"> до </w:t>
      </w:r>
      <w:r w:rsidR="00FB5946">
        <w:rPr>
          <w:rFonts w:ascii="Times New Roman" w:hAnsi="Times New Roman" w:cs="Times New Roman"/>
          <w:sz w:val="28"/>
          <w:szCs w:val="28"/>
          <w:lang w:val="uk-UA" w:eastAsia="uk-UA" w:bidi="uk-UA"/>
        </w:rPr>
        <w:t>4</w:t>
      </w:r>
      <w:r w:rsidR="00536689">
        <w:rPr>
          <w:rFonts w:ascii="Times New Roman" w:hAnsi="Times New Roman" w:cs="Times New Roman"/>
          <w:sz w:val="28"/>
          <w:szCs w:val="28"/>
          <w:lang w:val="uk-UA" w:eastAsia="uk-UA" w:bidi="uk-UA"/>
        </w:rPr>
        <w:t xml:space="preserve"> креслень </w:t>
      </w:r>
      <w:r w:rsidR="00BD1CEC" w:rsidRPr="00F9685F">
        <w:rPr>
          <w:rFonts w:ascii="Times New Roman" w:hAnsi="Times New Roman" w:cs="Times New Roman"/>
          <w:sz w:val="28"/>
          <w:szCs w:val="28"/>
          <w:lang w:val="uk-UA" w:eastAsia="uk-UA" w:bidi="uk-UA"/>
        </w:rPr>
        <w:t xml:space="preserve"> залежно від теми, які повинні бути викреслені згідно із стандартами і оформлені у відповідних кольорах.</w:t>
      </w:r>
      <w:r w:rsidR="00BD1CEC" w:rsidRPr="00F9685F">
        <w:rPr>
          <w:rFonts w:ascii="Times New Roman" w:hAnsi="Times New Roman" w:cs="Times New Roman"/>
          <w:sz w:val="28"/>
          <w:szCs w:val="28"/>
        </w:rPr>
        <w:t xml:space="preserve"> </w:t>
      </w:r>
    </w:p>
    <w:p w:rsidR="00BD1CEC" w:rsidRDefault="00BD1CEC" w:rsidP="00A77409">
      <w:pPr>
        <w:pStyle w:val="Default"/>
        <w:spacing w:line="276" w:lineRule="auto"/>
        <w:jc w:val="both"/>
        <w:rPr>
          <w:rFonts w:ascii="Times New Roman" w:hAnsi="Times New Roman" w:cs="Times New Roman"/>
          <w:sz w:val="28"/>
          <w:szCs w:val="28"/>
          <w:lang w:val="uk-UA"/>
        </w:rPr>
      </w:pPr>
      <w:r w:rsidRPr="00544B1D">
        <w:rPr>
          <w:rFonts w:ascii="Times New Roman" w:hAnsi="Times New Roman" w:cs="Times New Roman"/>
          <w:sz w:val="28"/>
          <w:szCs w:val="28"/>
        </w:rPr>
        <w:t xml:space="preserve">           </w:t>
      </w:r>
    </w:p>
    <w:p w:rsidR="0090427F" w:rsidRDefault="0090427F" w:rsidP="00A77409">
      <w:pPr>
        <w:pStyle w:val="Default"/>
        <w:spacing w:line="276" w:lineRule="auto"/>
        <w:jc w:val="both"/>
        <w:rPr>
          <w:rFonts w:ascii="Times New Roman" w:hAnsi="Times New Roman" w:cs="Times New Roman"/>
          <w:sz w:val="28"/>
          <w:szCs w:val="28"/>
          <w:lang w:val="uk-UA"/>
        </w:rPr>
      </w:pPr>
    </w:p>
    <w:p w:rsidR="0090427F" w:rsidRDefault="0090427F" w:rsidP="00BD1CEC">
      <w:pPr>
        <w:pStyle w:val="Default"/>
        <w:jc w:val="both"/>
        <w:rPr>
          <w:rFonts w:ascii="Times New Roman" w:hAnsi="Times New Roman" w:cs="Times New Roman"/>
          <w:sz w:val="28"/>
          <w:szCs w:val="28"/>
          <w:lang w:val="uk-UA"/>
        </w:rPr>
      </w:pPr>
    </w:p>
    <w:p w:rsidR="0090427F" w:rsidRDefault="0090427F" w:rsidP="00BD1CEC">
      <w:pPr>
        <w:pStyle w:val="Default"/>
        <w:jc w:val="both"/>
        <w:rPr>
          <w:rFonts w:ascii="Times New Roman" w:hAnsi="Times New Roman" w:cs="Times New Roman"/>
          <w:sz w:val="28"/>
          <w:szCs w:val="28"/>
          <w:lang w:val="uk-UA"/>
        </w:rPr>
      </w:pPr>
    </w:p>
    <w:p w:rsidR="0090427F" w:rsidRPr="0090427F" w:rsidRDefault="0090427F" w:rsidP="00BD1CEC">
      <w:pPr>
        <w:pStyle w:val="Default"/>
        <w:jc w:val="both"/>
        <w:rPr>
          <w:rFonts w:ascii="Times New Roman" w:hAnsi="Times New Roman" w:cs="Times New Roman"/>
          <w:sz w:val="28"/>
          <w:szCs w:val="28"/>
          <w:lang w:val="uk-UA"/>
        </w:rPr>
      </w:pPr>
    </w:p>
    <w:p w:rsidR="00CE746F" w:rsidRDefault="00CE746F">
      <w:pPr>
        <w:pStyle w:val="1"/>
        <w:shd w:val="clear" w:color="auto" w:fill="auto"/>
        <w:spacing w:after="100"/>
        <w:ind w:firstLine="560"/>
        <w:rPr>
          <w:lang w:val="ru-RU"/>
        </w:rPr>
      </w:pPr>
    </w:p>
    <w:p w:rsidR="00544B1D" w:rsidRDefault="00544B1D">
      <w:pPr>
        <w:pStyle w:val="1"/>
        <w:shd w:val="clear" w:color="auto" w:fill="auto"/>
        <w:spacing w:after="100"/>
        <w:ind w:firstLine="560"/>
        <w:rPr>
          <w:lang w:val="ru-RU"/>
        </w:rPr>
      </w:pPr>
    </w:p>
    <w:p w:rsidR="00544B1D" w:rsidRDefault="00544B1D">
      <w:pPr>
        <w:pStyle w:val="1"/>
        <w:shd w:val="clear" w:color="auto" w:fill="auto"/>
        <w:spacing w:after="100"/>
        <w:ind w:firstLine="560"/>
        <w:rPr>
          <w:lang w:val="ru-RU"/>
        </w:rPr>
      </w:pPr>
    </w:p>
    <w:p w:rsidR="00FB3F2D" w:rsidRDefault="00FB3F2D" w:rsidP="00FB5946">
      <w:pPr>
        <w:pStyle w:val="1"/>
        <w:shd w:val="clear" w:color="auto" w:fill="auto"/>
        <w:spacing w:after="100"/>
        <w:ind w:firstLine="0"/>
        <w:rPr>
          <w:lang w:val="ru-RU"/>
        </w:rPr>
      </w:pPr>
    </w:p>
    <w:p w:rsidR="00075D94" w:rsidRDefault="00075D94" w:rsidP="00FB5946">
      <w:pPr>
        <w:pStyle w:val="1"/>
        <w:shd w:val="clear" w:color="auto" w:fill="auto"/>
        <w:spacing w:after="100"/>
        <w:ind w:firstLine="0"/>
        <w:rPr>
          <w:lang w:val="ru-RU"/>
        </w:rPr>
      </w:pPr>
    </w:p>
    <w:p w:rsidR="00075D94" w:rsidRDefault="00075D94" w:rsidP="00FB5946">
      <w:pPr>
        <w:pStyle w:val="1"/>
        <w:shd w:val="clear" w:color="auto" w:fill="auto"/>
        <w:spacing w:after="100"/>
        <w:ind w:firstLine="0"/>
        <w:rPr>
          <w:lang w:val="ru-RU"/>
        </w:rPr>
      </w:pPr>
    </w:p>
    <w:p w:rsidR="00075D94" w:rsidRDefault="00075D94" w:rsidP="00FB5946">
      <w:pPr>
        <w:pStyle w:val="1"/>
        <w:shd w:val="clear" w:color="auto" w:fill="auto"/>
        <w:spacing w:after="100"/>
        <w:ind w:firstLine="0"/>
        <w:rPr>
          <w:lang w:val="ru-RU"/>
        </w:rPr>
      </w:pPr>
    </w:p>
    <w:p w:rsidR="00075D94" w:rsidRDefault="00075D94" w:rsidP="00FB5946">
      <w:pPr>
        <w:pStyle w:val="1"/>
        <w:shd w:val="clear" w:color="auto" w:fill="auto"/>
        <w:spacing w:after="100"/>
        <w:ind w:firstLine="0"/>
        <w:rPr>
          <w:lang w:val="ru-RU"/>
        </w:rPr>
      </w:pPr>
    </w:p>
    <w:p w:rsidR="00FB3F2D" w:rsidRDefault="00FB3F2D">
      <w:pPr>
        <w:pStyle w:val="1"/>
        <w:shd w:val="clear" w:color="auto" w:fill="auto"/>
        <w:spacing w:after="100"/>
        <w:ind w:firstLine="560"/>
        <w:rPr>
          <w:lang w:val="ru-RU"/>
        </w:rPr>
      </w:pPr>
    </w:p>
    <w:p w:rsidR="00FB3F2D" w:rsidRDefault="001B156D" w:rsidP="001B156D">
      <w:pPr>
        <w:pStyle w:val="1"/>
        <w:shd w:val="clear" w:color="auto" w:fill="auto"/>
        <w:spacing w:after="100"/>
        <w:ind w:firstLine="560"/>
        <w:rPr>
          <w:b/>
          <w:sz w:val="28"/>
          <w:szCs w:val="28"/>
          <w:lang w:val="ru-RU"/>
        </w:rPr>
      </w:pPr>
      <w:r>
        <w:rPr>
          <w:sz w:val="28"/>
          <w:szCs w:val="28"/>
          <w:lang w:val="ru-RU"/>
        </w:rPr>
        <w:lastRenderedPageBreak/>
        <w:t xml:space="preserve">                    </w:t>
      </w:r>
      <w:r w:rsidR="004E0CE7">
        <w:rPr>
          <w:sz w:val="28"/>
          <w:szCs w:val="28"/>
          <w:lang w:val="ru-RU"/>
        </w:rPr>
        <w:t xml:space="preserve">        </w:t>
      </w:r>
      <w:r>
        <w:rPr>
          <w:sz w:val="28"/>
          <w:szCs w:val="28"/>
          <w:lang w:val="ru-RU"/>
        </w:rPr>
        <w:t xml:space="preserve"> </w:t>
      </w:r>
      <w:proofErr w:type="gramStart"/>
      <w:r w:rsidRPr="001B156D">
        <w:rPr>
          <w:b/>
          <w:sz w:val="28"/>
          <w:szCs w:val="28"/>
          <w:lang w:val="ru-RU"/>
        </w:rPr>
        <w:t>1  ЗАГАЛЬНІ</w:t>
      </w:r>
      <w:proofErr w:type="gramEnd"/>
      <w:r w:rsidRPr="001B156D">
        <w:rPr>
          <w:b/>
          <w:sz w:val="28"/>
          <w:szCs w:val="28"/>
          <w:lang w:val="ru-RU"/>
        </w:rPr>
        <w:t xml:space="preserve">  ПОЛОЖЕННЯ</w:t>
      </w:r>
    </w:p>
    <w:p w:rsidR="001B156D" w:rsidRDefault="001B156D" w:rsidP="001B156D">
      <w:pPr>
        <w:pStyle w:val="1"/>
        <w:shd w:val="clear" w:color="auto" w:fill="auto"/>
        <w:spacing w:after="100"/>
        <w:ind w:firstLine="560"/>
        <w:rPr>
          <w:b/>
          <w:sz w:val="28"/>
          <w:szCs w:val="28"/>
          <w:lang w:val="ru-RU"/>
        </w:rPr>
      </w:pPr>
    </w:p>
    <w:p w:rsidR="001B156D" w:rsidRPr="001B156D" w:rsidRDefault="001B156D" w:rsidP="001B156D">
      <w:pPr>
        <w:pStyle w:val="1"/>
        <w:shd w:val="clear" w:color="auto" w:fill="auto"/>
        <w:spacing w:after="100"/>
        <w:ind w:firstLine="560"/>
        <w:rPr>
          <w:b/>
          <w:sz w:val="28"/>
          <w:szCs w:val="28"/>
          <w:lang w:val="ru-RU"/>
        </w:rPr>
        <w:sectPr w:rsidR="001B156D" w:rsidRPr="001B156D" w:rsidSect="009D4337">
          <w:footerReference w:type="default" r:id="rId8"/>
          <w:pgSz w:w="11907" w:h="16839" w:code="9"/>
          <w:pgMar w:top="851" w:right="850" w:bottom="1134" w:left="1418" w:header="133" w:footer="675" w:gutter="0"/>
          <w:pgNumType w:start="1"/>
          <w:cols w:space="720"/>
          <w:noEndnote/>
          <w:docGrid w:linePitch="360"/>
        </w:sectPr>
      </w:pPr>
    </w:p>
    <w:p w:rsidR="00CE746F" w:rsidRPr="00544B1D" w:rsidRDefault="006F3B00" w:rsidP="0090427F">
      <w:pPr>
        <w:pStyle w:val="22"/>
        <w:keepNext/>
        <w:keepLines/>
        <w:shd w:val="clear" w:color="auto" w:fill="auto"/>
        <w:tabs>
          <w:tab w:val="left" w:pos="1415"/>
        </w:tabs>
        <w:spacing w:after="200"/>
        <w:ind w:left="0"/>
        <w:jc w:val="center"/>
        <w:rPr>
          <w:sz w:val="28"/>
          <w:szCs w:val="28"/>
        </w:rPr>
      </w:pPr>
      <w:bookmarkStart w:id="4" w:name="bookmark2"/>
      <w:bookmarkStart w:id="5" w:name="_Hlk194584606"/>
      <w:r>
        <w:rPr>
          <w:sz w:val="28"/>
          <w:szCs w:val="28"/>
        </w:rPr>
        <w:t>1</w:t>
      </w:r>
      <w:r w:rsidR="001B156D">
        <w:rPr>
          <w:sz w:val="28"/>
          <w:szCs w:val="28"/>
        </w:rPr>
        <w:t>.1</w:t>
      </w:r>
      <w:r>
        <w:rPr>
          <w:sz w:val="28"/>
          <w:szCs w:val="28"/>
        </w:rPr>
        <w:t xml:space="preserve"> </w:t>
      </w:r>
      <w:r w:rsidR="00BD1CEC" w:rsidRPr="00544B1D">
        <w:rPr>
          <w:sz w:val="28"/>
          <w:szCs w:val="28"/>
        </w:rPr>
        <w:t xml:space="preserve">Організація дипломного </w:t>
      </w:r>
      <w:proofErr w:type="spellStart"/>
      <w:r w:rsidR="00BD1CEC" w:rsidRPr="00544B1D">
        <w:rPr>
          <w:sz w:val="28"/>
          <w:szCs w:val="28"/>
        </w:rPr>
        <w:t>про</w:t>
      </w:r>
      <w:r w:rsidR="00DC455B">
        <w:rPr>
          <w:sz w:val="28"/>
          <w:szCs w:val="28"/>
        </w:rPr>
        <w:t>є</w:t>
      </w:r>
      <w:r w:rsidR="00BD1CEC" w:rsidRPr="00544B1D">
        <w:rPr>
          <w:sz w:val="28"/>
          <w:szCs w:val="28"/>
        </w:rPr>
        <w:t>ктування</w:t>
      </w:r>
      <w:bookmarkEnd w:id="4"/>
      <w:proofErr w:type="spellEnd"/>
    </w:p>
    <w:bookmarkEnd w:id="5"/>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Після завершення </w:t>
      </w:r>
      <w:r w:rsidR="00DC455B">
        <w:rPr>
          <w:sz w:val="28"/>
          <w:szCs w:val="28"/>
        </w:rPr>
        <w:t>виробничої</w:t>
      </w:r>
      <w:r w:rsidRPr="00544B1D">
        <w:rPr>
          <w:sz w:val="28"/>
          <w:szCs w:val="28"/>
        </w:rPr>
        <w:t xml:space="preserve"> практики протягом часу, передбаченого навчальним планом, студенти готуються до захисту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Керівники дипломного </w:t>
      </w:r>
      <w:proofErr w:type="spellStart"/>
      <w:r w:rsidRPr="00544B1D">
        <w:rPr>
          <w:sz w:val="28"/>
          <w:szCs w:val="28"/>
        </w:rPr>
        <w:t>про</w:t>
      </w:r>
      <w:r w:rsidR="00DC455B">
        <w:rPr>
          <w:sz w:val="28"/>
          <w:szCs w:val="28"/>
        </w:rPr>
        <w:t>є</w:t>
      </w:r>
      <w:r w:rsidRPr="00544B1D">
        <w:rPr>
          <w:sz w:val="28"/>
          <w:szCs w:val="28"/>
        </w:rPr>
        <w:t>ктування</w:t>
      </w:r>
      <w:proofErr w:type="spellEnd"/>
      <w:r w:rsidRPr="00544B1D">
        <w:rPr>
          <w:sz w:val="28"/>
          <w:szCs w:val="28"/>
        </w:rPr>
        <w:t xml:space="preserve"> призначаються заздалегідь перед початком виробничої практики. Завдання на дипломне </w:t>
      </w:r>
      <w:proofErr w:type="spellStart"/>
      <w:r w:rsidRPr="00544B1D">
        <w:rPr>
          <w:sz w:val="28"/>
          <w:szCs w:val="28"/>
        </w:rPr>
        <w:t>про</w:t>
      </w:r>
      <w:r w:rsidR="00DC455B">
        <w:rPr>
          <w:sz w:val="28"/>
          <w:szCs w:val="28"/>
        </w:rPr>
        <w:t>є</w:t>
      </w:r>
      <w:r w:rsidRPr="00544B1D">
        <w:rPr>
          <w:sz w:val="28"/>
          <w:szCs w:val="28"/>
        </w:rPr>
        <w:t>ктування</w:t>
      </w:r>
      <w:proofErr w:type="spellEnd"/>
      <w:r w:rsidRPr="00544B1D">
        <w:rPr>
          <w:sz w:val="28"/>
          <w:szCs w:val="28"/>
        </w:rPr>
        <w:t xml:space="preserve"> видається студенту перед </w:t>
      </w:r>
      <w:r w:rsidR="00DC455B">
        <w:rPr>
          <w:sz w:val="28"/>
          <w:szCs w:val="28"/>
        </w:rPr>
        <w:t>виробничою</w:t>
      </w:r>
      <w:r w:rsidRPr="00544B1D">
        <w:rPr>
          <w:sz w:val="28"/>
          <w:szCs w:val="28"/>
        </w:rPr>
        <w:t xml:space="preserve"> практикою, при цьому враховуються побажання студента та практичні навички, одержані ним під час технологічної практики.</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Закріплення керівників та тем дипломних </w:t>
      </w:r>
      <w:proofErr w:type="spellStart"/>
      <w:r w:rsidRPr="00544B1D">
        <w:rPr>
          <w:sz w:val="28"/>
          <w:szCs w:val="28"/>
        </w:rPr>
        <w:t>про</w:t>
      </w:r>
      <w:r w:rsidR="00DC455B">
        <w:rPr>
          <w:sz w:val="28"/>
          <w:szCs w:val="28"/>
        </w:rPr>
        <w:t>є</w:t>
      </w:r>
      <w:r w:rsidRPr="00544B1D">
        <w:rPr>
          <w:sz w:val="28"/>
          <w:szCs w:val="28"/>
        </w:rPr>
        <w:t>ктів</w:t>
      </w:r>
      <w:proofErr w:type="spellEnd"/>
      <w:r w:rsidRPr="00544B1D">
        <w:rPr>
          <w:sz w:val="28"/>
          <w:szCs w:val="28"/>
        </w:rPr>
        <w:t xml:space="preserve"> за студентами відбувається наказом по навчальному закладу. Під час </w:t>
      </w:r>
      <w:r w:rsidR="00DC455B">
        <w:rPr>
          <w:sz w:val="28"/>
          <w:szCs w:val="28"/>
        </w:rPr>
        <w:t>виробничої</w:t>
      </w:r>
      <w:r w:rsidRPr="00544B1D">
        <w:rPr>
          <w:sz w:val="28"/>
          <w:szCs w:val="28"/>
        </w:rPr>
        <w:t xml:space="preserve"> практики студенту дозволяється змінити тему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але тільки за погодженням з керівником.</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Основним завданням керівника є розробка завдання на диплом</w:t>
      </w:r>
      <w:r w:rsidRPr="00544B1D">
        <w:rPr>
          <w:sz w:val="28"/>
          <w:szCs w:val="28"/>
        </w:rPr>
        <w:softHyphen/>
        <w:t xml:space="preserve">не </w:t>
      </w:r>
      <w:proofErr w:type="spellStart"/>
      <w:r w:rsidRPr="00544B1D">
        <w:rPr>
          <w:sz w:val="28"/>
          <w:szCs w:val="28"/>
        </w:rPr>
        <w:t>про</w:t>
      </w:r>
      <w:r w:rsidR="00DC455B">
        <w:rPr>
          <w:sz w:val="28"/>
          <w:szCs w:val="28"/>
        </w:rPr>
        <w:t>є</w:t>
      </w:r>
      <w:r w:rsidRPr="00544B1D">
        <w:rPr>
          <w:sz w:val="28"/>
          <w:szCs w:val="28"/>
        </w:rPr>
        <w:t>ктування</w:t>
      </w:r>
      <w:proofErr w:type="spellEnd"/>
      <w:r w:rsidRPr="00544B1D">
        <w:rPr>
          <w:sz w:val="28"/>
          <w:szCs w:val="28"/>
        </w:rPr>
        <w:t xml:space="preserve">, складання разом із студентом індивідуального графіка виконання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підбір спеціальної літератури та надання консультацій з питань порядку і послідовності виконання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змісту і оформлення окремих документів і креслень, аналізу варіантів та здійснення постійного контролю і спостереження за роботою дипломників. За керівником дипломного </w:t>
      </w:r>
      <w:proofErr w:type="spellStart"/>
      <w:r w:rsidRPr="00544B1D">
        <w:rPr>
          <w:sz w:val="28"/>
          <w:szCs w:val="28"/>
        </w:rPr>
        <w:t>про</w:t>
      </w:r>
      <w:r w:rsidR="00DC455B">
        <w:rPr>
          <w:sz w:val="28"/>
          <w:szCs w:val="28"/>
        </w:rPr>
        <w:t>є</w:t>
      </w:r>
      <w:r w:rsidRPr="00544B1D">
        <w:rPr>
          <w:sz w:val="28"/>
          <w:szCs w:val="28"/>
        </w:rPr>
        <w:t>ктування</w:t>
      </w:r>
      <w:proofErr w:type="spellEnd"/>
      <w:r w:rsidRPr="00544B1D">
        <w:rPr>
          <w:sz w:val="28"/>
          <w:szCs w:val="28"/>
        </w:rPr>
        <w:t xml:space="preserve"> закріплюється не більше восьми дипломників.</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Під час дипломного </w:t>
      </w:r>
      <w:proofErr w:type="spellStart"/>
      <w:r w:rsidRPr="00544B1D">
        <w:rPr>
          <w:sz w:val="28"/>
          <w:szCs w:val="28"/>
        </w:rPr>
        <w:t>про</w:t>
      </w:r>
      <w:r w:rsidR="00DC455B">
        <w:rPr>
          <w:sz w:val="28"/>
          <w:szCs w:val="28"/>
        </w:rPr>
        <w:t>є</w:t>
      </w:r>
      <w:r w:rsidRPr="00544B1D">
        <w:rPr>
          <w:sz w:val="28"/>
          <w:szCs w:val="28"/>
        </w:rPr>
        <w:t>ктування</w:t>
      </w:r>
      <w:proofErr w:type="spellEnd"/>
      <w:r w:rsidRPr="00544B1D">
        <w:rPr>
          <w:sz w:val="28"/>
          <w:szCs w:val="28"/>
        </w:rPr>
        <w:t xml:space="preserve"> складається розклад консультацій із розрахунку не менше двох годин на одного дипломника в тиждень.</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Циклова комісія організовує контроль виконання дипломних </w:t>
      </w:r>
      <w:proofErr w:type="spellStart"/>
      <w:r w:rsidRPr="00544B1D">
        <w:rPr>
          <w:sz w:val="28"/>
          <w:szCs w:val="28"/>
        </w:rPr>
        <w:t>про</w:t>
      </w:r>
      <w:r w:rsidR="00DC455B">
        <w:rPr>
          <w:sz w:val="28"/>
          <w:szCs w:val="28"/>
        </w:rPr>
        <w:t>є</w:t>
      </w:r>
      <w:r w:rsidRPr="00544B1D">
        <w:rPr>
          <w:sz w:val="28"/>
          <w:szCs w:val="28"/>
        </w:rPr>
        <w:t>ктів</w:t>
      </w:r>
      <w:proofErr w:type="spellEnd"/>
      <w:r w:rsidRPr="00544B1D">
        <w:rPr>
          <w:sz w:val="28"/>
          <w:szCs w:val="28"/>
        </w:rPr>
        <w:t xml:space="preserve"> шляхом перегляду диплом</w:t>
      </w:r>
      <w:r w:rsidR="00544B1D">
        <w:rPr>
          <w:sz w:val="28"/>
          <w:szCs w:val="28"/>
        </w:rPr>
        <w:t>них про</w:t>
      </w:r>
      <w:r w:rsidR="00DC455B">
        <w:rPr>
          <w:sz w:val="28"/>
          <w:szCs w:val="28"/>
        </w:rPr>
        <w:t>є</w:t>
      </w:r>
      <w:r w:rsidR="00544B1D">
        <w:rPr>
          <w:sz w:val="28"/>
          <w:szCs w:val="28"/>
        </w:rPr>
        <w:t>ктів. Дипломники звіту</w:t>
      </w:r>
      <w:r w:rsidRPr="00544B1D">
        <w:rPr>
          <w:sz w:val="28"/>
          <w:szCs w:val="28"/>
        </w:rPr>
        <w:t xml:space="preserve">ються перед цикловою комісією про стан виконання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та дотримання затвердженого графіка. Дипломники зобов’язані дотримуватись трудової дисципліни, проявляти самостій</w:t>
      </w:r>
      <w:r w:rsidRPr="00544B1D">
        <w:rPr>
          <w:sz w:val="28"/>
          <w:szCs w:val="28"/>
        </w:rPr>
        <w:softHyphen/>
        <w:t xml:space="preserve">ність та ініціативу в розробці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та виконувати вимоги і вказівки керівника. Для роботи над </w:t>
      </w:r>
      <w:proofErr w:type="spellStart"/>
      <w:r w:rsidRPr="00544B1D">
        <w:rPr>
          <w:sz w:val="28"/>
          <w:szCs w:val="28"/>
        </w:rPr>
        <w:t>про</w:t>
      </w:r>
      <w:r w:rsidR="00DC455B">
        <w:rPr>
          <w:sz w:val="28"/>
          <w:szCs w:val="28"/>
        </w:rPr>
        <w:t>є</w:t>
      </w:r>
      <w:r w:rsidRPr="00544B1D">
        <w:rPr>
          <w:sz w:val="28"/>
          <w:szCs w:val="28"/>
        </w:rPr>
        <w:t>ктом</w:t>
      </w:r>
      <w:proofErr w:type="spellEnd"/>
      <w:r w:rsidRPr="00544B1D">
        <w:rPr>
          <w:sz w:val="28"/>
          <w:szCs w:val="28"/>
        </w:rPr>
        <w:t xml:space="preserve"> кожному дипломнику надає</w:t>
      </w:r>
      <w:r w:rsidR="0090427F">
        <w:rPr>
          <w:sz w:val="28"/>
          <w:szCs w:val="28"/>
        </w:rPr>
        <w:t xml:space="preserve">ться робоче місце </w:t>
      </w:r>
      <w:r w:rsidR="0090427F" w:rsidRPr="0090427F">
        <w:rPr>
          <w:sz w:val="28"/>
          <w:szCs w:val="28"/>
        </w:rPr>
        <w:t>у закр</w:t>
      </w:r>
      <w:r w:rsidR="0090427F">
        <w:rPr>
          <w:sz w:val="28"/>
          <w:szCs w:val="28"/>
        </w:rPr>
        <w:t xml:space="preserve">іпленій </w:t>
      </w:r>
      <w:r w:rsidRPr="00544B1D">
        <w:rPr>
          <w:sz w:val="28"/>
          <w:szCs w:val="28"/>
        </w:rPr>
        <w:t xml:space="preserve">аудиторії, яке повинне бути добре освітлене і оснащене стандартами і еталонами та зразками оформлення </w:t>
      </w:r>
      <w:proofErr w:type="spellStart"/>
      <w:r w:rsidRPr="00544B1D">
        <w:rPr>
          <w:sz w:val="28"/>
          <w:szCs w:val="28"/>
        </w:rPr>
        <w:t>про</w:t>
      </w:r>
      <w:r w:rsidR="00DC455B">
        <w:rPr>
          <w:sz w:val="28"/>
          <w:szCs w:val="28"/>
        </w:rPr>
        <w:t>є</w:t>
      </w:r>
      <w:r w:rsidRPr="00544B1D">
        <w:rPr>
          <w:sz w:val="28"/>
          <w:szCs w:val="28"/>
        </w:rPr>
        <w:t>ктів</w:t>
      </w:r>
      <w:proofErr w:type="spellEnd"/>
      <w:r w:rsidRPr="00544B1D">
        <w:rPr>
          <w:sz w:val="28"/>
          <w:szCs w:val="28"/>
        </w:rPr>
        <w:t>, наявністю креслярських, копіювальних та обчислювальних приладів, довідковою літературою.</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Дипломник щодня відмічає в графіку фактичне виконання робіт. По завершенню дипломного </w:t>
      </w:r>
      <w:proofErr w:type="spellStart"/>
      <w:r w:rsidRPr="00544B1D">
        <w:rPr>
          <w:sz w:val="28"/>
          <w:szCs w:val="28"/>
        </w:rPr>
        <w:t>про</w:t>
      </w:r>
      <w:r w:rsidR="00DC455B">
        <w:rPr>
          <w:sz w:val="28"/>
          <w:szCs w:val="28"/>
        </w:rPr>
        <w:t>є</w:t>
      </w:r>
      <w:r w:rsidRPr="00544B1D">
        <w:rPr>
          <w:sz w:val="28"/>
          <w:szCs w:val="28"/>
        </w:rPr>
        <w:t>ктування</w:t>
      </w:r>
      <w:proofErr w:type="spellEnd"/>
      <w:r w:rsidRPr="00544B1D">
        <w:rPr>
          <w:sz w:val="28"/>
          <w:szCs w:val="28"/>
        </w:rPr>
        <w:t xml:space="preserve">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xml:space="preserve"> переплітається, нумерується і представляється керівнику для написання відгуку про дипломний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xml:space="preserve">. Керівник дає відгук і передає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xml:space="preserve"> в навчальну частину для контролю та рецензії. Дипломні </w:t>
      </w:r>
      <w:proofErr w:type="spellStart"/>
      <w:r w:rsidRPr="00544B1D">
        <w:rPr>
          <w:sz w:val="28"/>
          <w:szCs w:val="28"/>
        </w:rPr>
        <w:t>про</w:t>
      </w:r>
      <w:r w:rsidR="00DC455B">
        <w:rPr>
          <w:sz w:val="28"/>
          <w:szCs w:val="28"/>
        </w:rPr>
        <w:t>є</w:t>
      </w:r>
      <w:r w:rsidRPr="00544B1D">
        <w:rPr>
          <w:sz w:val="28"/>
          <w:szCs w:val="28"/>
        </w:rPr>
        <w:t>кти</w:t>
      </w:r>
      <w:proofErr w:type="spellEnd"/>
      <w:r w:rsidRPr="00544B1D">
        <w:rPr>
          <w:sz w:val="28"/>
          <w:szCs w:val="28"/>
        </w:rPr>
        <w:t xml:space="preserve"> рецензують досвідчені фахівці, які працюють в структурі землевпорядної служби або землевпорядного виробництва. Допускається рецензування дипломних </w:t>
      </w:r>
      <w:proofErr w:type="spellStart"/>
      <w:r w:rsidRPr="00544B1D">
        <w:rPr>
          <w:sz w:val="28"/>
          <w:szCs w:val="28"/>
        </w:rPr>
        <w:t>про</w:t>
      </w:r>
      <w:r w:rsidR="00DC455B">
        <w:rPr>
          <w:sz w:val="28"/>
          <w:szCs w:val="28"/>
        </w:rPr>
        <w:t>є</w:t>
      </w:r>
      <w:r w:rsidRPr="00544B1D">
        <w:rPr>
          <w:sz w:val="28"/>
          <w:szCs w:val="28"/>
        </w:rPr>
        <w:t>ктів</w:t>
      </w:r>
      <w:proofErr w:type="spellEnd"/>
      <w:r w:rsidRPr="00544B1D">
        <w:rPr>
          <w:sz w:val="28"/>
          <w:szCs w:val="28"/>
        </w:rPr>
        <w:t xml:space="preserve"> пенсіонерами (інженерами-</w:t>
      </w:r>
      <w:r w:rsidRPr="00544B1D">
        <w:rPr>
          <w:sz w:val="28"/>
          <w:szCs w:val="28"/>
        </w:rPr>
        <w:lastRenderedPageBreak/>
        <w:t xml:space="preserve">землевпорядниками) та викладачами спеціальних дисциплін, які не є керівниками і консультантами цих </w:t>
      </w:r>
      <w:proofErr w:type="spellStart"/>
      <w:r w:rsidRPr="00544B1D">
        <w:rPr>
          <w:sz w:val="28"/>
          <w:szCs w:val="28"/>
        </w:rPr>
        <w:t>про</w:t>
      </w:r>
      <w:r w:rsidR="00DC455B">
        <w:rPr>
          <w:sz w:val="28"/>
          <w:szCs w:val="28"/>
        </w:rPr>
        <w:t>є</w:t>
      </w:r>
      <w:r w:rsidRPr="00544B1D">
        <w:rPr>
          <w:sz w:val="28"/>
          <w:szCs w:val="28"/>
        </w:rPr>
        <w:t>ктів</w:t>
      </w:r>
      <w:proofErr w:type="spellEnd"/>
      <w:r w:rsidRPr="00544B1D">
        <w:rPr>
          <w:sz w:val="28"/>
          <w:szCs w:val="28"/>
        </w:rPr>
        <w:t>.</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Рецензенти призначаються наказом по навчальному закладу. Рецензент перевіряє дипломний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xml:space="preserve"> і дає письмову рецензію, в якій відмічає відповідність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завданню; дає характерис</w:t>
      </w:r>
      <w:r w:rsidRPr="00544B1D">
        <w:rPr>
          <w:sz w:val="28"/>
          <w:szCs w:val="28"/>
        </w:rPr>
        <w:softHyphen/>
        <w:t>тику</w:t>
      </w:r>
      <w:r w:rsidR="00536689">
        <w:rPr>
          <w:sz w:val="28"/>
          <w:szCs w:val="28"/>
        </w:rPr>
        <w:t xml:space="preserve"> </w:t>
      </w:r>
      <w:r w:rsidRPr="00544B1D">
        <w:rPr>
          <w:sz w:val="28"/>
          <w:szCs w:val="28"/>
        </w:rPr>
        <w:t xml:space="preserve">стану використання в </w:t>
      </w:r>
      <w:proofErr w:type="spellStart"/>
      <w:r w:rsidRPr="00544B1D">
        <w:rPr>
          <w:sz w:val="28"/>
          <w:szCs w:val="28"/>
        </w:rPr>
        <w:t>про</w:t>
      </w:r>
      <w:r w:rsidR="00DC455B">
        <w:rPr>
          <w:sz w:val="28"/>
          <w:szCs w:val="28"/>
        </w:rPr>
        <w:t>є</w:t>
      </w:r>
      <w:r w:rsidRPr="00544B1D">
        <w:rPr>
          <w:sz w:val="28"/>
          <w:szCs w:val="28"/>
        </w:rPr>
        <w:t>кті</w:t>
      </w:r>
      <w:proofErr w:type="spellEnd"/>
      <w:r w:rsidRPr="00544B1D">
        <w:rPr>
          <w:sz w:val="28"/>
          <w:szCs w:val="28"/>
        </w:rPr>
        <w:t xml:space="preserve"> сучасних досягнень науки і передового досвіду, оцінює </w:t>
      </w:r>
      <w:proofErr w:type="spellStart"/>
      <w:r w:rsidRPr="00544B1D">
        <w:rPr>
          <w:sz w:val="28"/>
          <w:szCs w:val="28"/>
        </w:rPr>
        <w:t>про</w:t>
      </w:r>
      <w:r w:rsidR="00DC455B">
        <w:rPr>
          <w:sz w:val="28"/>
          <w:szCs w:val="28"/>
        </w:rPr>
        <w:t>є</w:t>
      </w:r>
      <w:r w:rsidRPr="00544B1D">
        <w:rPr>
          <w:sz w:val="28"/>
          <w:szCs w:val="28"/>
        </w:rPr>
        <w:t>ктні</w:t>
      </w:r>
      <w:proofErr w:type="spellEnd"/>
      <w:r w:rsidRPr="00544B1D">
        <w:rPr>
          <w:sz w:val="28"/>
          <w:szCs w:val="28"/>
        </w:rPr>
        <w:t xml:space="preserve"> рішення, якість виконання графічних документів та пояснювальної записки, відмічає позитивні сторони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і його недоліки, дає загальну оцінку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і рекомендує присвоєння автору кваліфікації техніка-землевпорядника.</w:t>
      </w:r>
    </w:p>
    <w:p w:rsidR="00CE746F" w:rsidRPr="00544B1D" w:rsidRDefault="00BD1CEC" w:rsidP="00FB5946">
      <w:pPr>
        <w:pStyle w:val="1"/>
        <w:shd w:val="clear" w:color="auto" w:fill="auto"/>
        <w:spacing w:line="276" w:lineRule="auto"/>
        <w:ind w:firstLine="560"/>
        <w:rPr>
          <w:sz w:val="28"/>
          <w:szCs w:val="28"/>
        </w:rPr>
      </w:pPr>
      <w:r w:rsidRPr="00544B1D">
        <w:rPr>
          <w:sz w:val="28"/>
          <w:szCs w:val="28"/>
        </w:rPr>
        <w:t xml:space="preserve">Дипломник знайомиться із змістом рецензії не пізніше ніж за один день до захисту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Після рецензії зміни в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xml:space="preserve"> вносити забороняється, а на захисті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дипломник дає пояснення на всі зауваження рецензента. Одержавши позитивну рецензію на дипломний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xml:space="preserve">, завідувач відділення включає дипломника в наказ про допуск до захисту. Захист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відбувається у відкритому засіданні  </w:t>
      </w:r>
      <w:r w:rsidR="001B156D">
        <w:rPr>
          <w:sz w:val="28"/>
          <w:szCs w:val="28"/>
        </w:rPr>
        <w:t>Е</w:t>
      </w:r>
      <w:r w:rsidRPr="00544B1D">
        <w:rPr>
          <w:sz w:val="28"/>
          <w:szCs w:val="28"/>
        </w:rPr>
        <w:t xml:space="preserve">кзаменаційної комісії, куди подається дипломний </w:t>
      </w:r>
      <w:proofErr w:type="spellStart"/>
      <w:r w:rsidRPr="00544B1D">
        <w:rPr>
          <w:sz w:val="28"/>
          <w:szCs w:val="28"/>
        </w:rPr>
        <w:t>про</w:t>
      </w:r>
      <w:r w:rsidR="00DC455B">
        <w:rPr>
          <w:sz w:val="28"/>
          <w:szCs w:val="28"/>
        </w:rPr>
        <w:t>є</w:t>
      </w:r>
      <w:r w:rsidRPr="00544B1D">
        <w:rPr>
          <w:sz w:val="28"/>
          <w:szCs w:val="28"/>
        </w:rPr>
        <w:t>кт</w:t>
      </w:r>
      <w:proofErr w:type="spellEnd"/>
      <w:r w:rsidRPr="00544B1D">
        <w:rPr>
          <w:sz w:val="28"/>
          <w:szCs w:val="28"/>
        </w:rPr>
        <w:t>, відгук керівника, рецензія та виписка із зведеної відомості успішності згідно з навчальним планом.</w:t>
      </w:r>
    </w:p>
    <w:p w:rsidR="00CE746F" w:rsidRPr="00544B1D" w:rsidRDefault="001B156D" w:rsidP="00FB5946">
      <w:pPr>
        <w:pStyle w:val="1"/>
        <w:shd w:val="clear" w:color="auto" w:fill="auto"/>
        <w:spacing w:line="276" w:lineRule="auto"/>
        <w:ind w:firstLine="560"/>
        <w:rPr>
          <w:sz w:val="28"/>
          <w:szCs w:val="28"/>
        </w:rPr>
      </w:pPr>
      <w:r>
        <w:rPr>
          <w:sz w:val="28"/>
          <w:szCs w:val="28"/>
        </w:rPr>
        <w:t>Е</w:t>
      </w:r>
      <w:r w:rsidR="00BD1CEC" w:rsidRPr="00544B1D">
        <w:rPr>
          <w:sz w:val="28"/>
          <w:szCs w:val="28"/>
        </w:rPr>
        <w:t xml:space="preserve">кзаменаційна комісія заслуховує коротку доповідь дипломника про зміст і прийняті рішення </w:t>
      </w:r>
      <w:proofErr w:type="spellStart"/>
      <w:r w:rsidR="00BD1CEC" w:rsidRPr="00544B1D">
        <w:rPr>
          <w:sz w:val="28"/>
          <w:szCs w:val="28"/>
        </w:rPr>
        <w:t>про</w:t>
      </w:r>
      <w:r w:rsidR="00DC455B">
        <w:rPr>
          <w:sz w:val="28"/>
          <w:szCs w:val="28"/>
        </w:rPr>
        <w:t>є</w:t>
      </w:r>
      <w:r w:rsidR="00BD1CEC" w:rsidRPr="00544B1D">
        <w:rPr>
          <w:sz w:val="28"/>
          <w:szCs w:val="28"/>
        </w:rPr>
        <w:t>кту</w:t>
      </w:r>
      <w:proofErr w:type="spellEnd"/>
      <w:r w:rsidR="00BD1CEC" w:rsidRPr="00544B1D">
        <w:rPr>
          <w:sz w:val="28"/>
          <w:szCs w:val="28"/>
        </w:rPr>
        <w:t xml:space="preserve"> та відповіді на зауваження рецензента. Члени ЕК можуть задавати запитання, які відносяться до </w:t>
      </w:r>
      <w:proofErr w:type="spellStart"/>
      <w:r w:rsidR="00BD1CEC" w:rsidRPr="00544B1D">
        <w:rPr>
          <w:sz w:val="28"/>
          <w:szCs w:val="28"/>
        </w:rPr>
        <w:t>про</w:t>
      </w:r>
      <w:r w:rsidR="00DC455B">
        <w:rPr>
          <w:sz w:val="28"/>
          <w:szCs w:val="28"/>
        </w:rPr>
        <w:t>є</w:t>
      </w:r>
      <w:r w:rsidR="00BD1CEC" w:rsidRPr="00544B1D">
        <w:rPr>
          <w:sz w:val="28"/>
          <w:szCs w:val="28"/>
        </w:rPr>
        <w:t>кту</w:t>
      </w:r>
      <w:proofErr w:type="spellEnd"/>
      <w:r w:rsidR="00BD1CEC" w:rsidRPr="00544B1D">
        <w:rPr>
          <w:sz w:val="28"/>
          <w:szCs w:val="28"/>
        </w:rPr>
        <w:t xml:space="preserve">. Керівник дипломного </w:t>
      </w:r>
      <w:proofErr w:type="spellStart"/>
      <w:r w:rsidR="00BD1CEC" w:rsidRPr="00544B1D">
        <w:rPr>
          <w:sz w:val="28"/>
          <w:szCs w:val="28"/>
        </w:rPr>
        <w:t>про</w:t>
      </w:r>
      <w:r w:rsidR="00DC455B">
        <w:rPr>
          <w:sz w:val="28"/>
          <w:szCs w:val="28"/>
        </w:rPr>
        <w:t>є</w:t>
      </w:r>
      <w:r w:rsidR="00BD1CEC" w:rsidRPr="00544B1D">
        <w:rPr>
          <w:sz w:val="28"/>
          <w:szCs w:val="28"/>
        </w:rPr>
        <w:t>ктування</w:t>
      </w:r>
      <w:proofErr w:type="spellEnd"/>
      <w:r w:rsidR="00BD1CEC" w:rsidRPr="00544B1D">
        <w:rPr>
          <w:sz w:val="28"/>
          <w:szCs w:val="28"/>
        </w:rPr>
        <w:t xml:space="preserve"> зобов’я</w:t>
      </w:r>
      <w:r w:rsidR="00BD1CEC" w:rsidRPr="00544B1D">
        <w:rPr>
          <w:sz w:val="28"/>
          <w:szCs w:val="28"/>
        </w:rPr>
        <w:softHyphen/>
        <w:t xml:space="preserve">заний бути присутнім на захисті і оголошує свій відгук про </w:t>
      </w:r>
      <w:proofErr w:type="spellStart"/>
      <w:r w:rsidR="00BD1CEC" w:rsidRPr="00544B1D">
        <w:rPr>
          <w:sz w:val="28"/>
          <w:szCs w:val="28"/>
        </w:rPr>
        <w:t>про</w:t>
      </w:r>
      <w:r w:rsidR="00DC455B">
        <w:rPr>
          <w:sz w:val="28"/>
          <w:szCs w:val="28"/>
        </w:rPr>
        <w:t>є</w:t>
      </w:r>
      <w:r w:rsidR="00BD1CEC" w:rsidRPr="00544B1D">
        <w:rPr>
          <w:sz w:val="28"/>
          <w:szCs w:val="28"/>
        </w:rPr>
        <w:t>кт</w:t>
      </w:r>
      <w:proofErr w:type="spellEnd"/>
      <w:r w:rsidR="00BD1CEC" w:rsidRPr="00544B1D">
        <w:rPr>
          <w:sz w:val="28"/>
          <w:szCs w:val="28"/>
        </w:rPr>
        <w:t>.</w:t>
      </w:r>
    </w:p>
    <w:p w:rsidR="00CE746F" w:rsidRDefault="00BD1CEC" w:rsidP="00FB5946">
      <w:pPr>
        <w:pStyle w:val="1"/>
        <w:shd w:val="clear" w:color="auto" w:fill="auto"/>
        <w:spacing w:line="276" w:lineRule="auto"/>
        <w:ind w:firstLine="560"/>
        <w:rPr>
          <w:sz w:val="28"/>
          <w:szCs w:val="28"/>
        </w:rPr>
      </w:pPr>
      <w:r w:rsidRPr="00544B1D">
        <w:rPr>
          <w:sz w:val="28"/>
          <w:szCs w:val="28"/>
        </w:rPr>
        <w:t xml:space="preserve">Рішення про оцінку захисту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і присвоєння його автору кваліфікації техніка-землевпорядника </w:t>
      </w:r>
      <w:r w:rsidR="001B156D">
        <w:rPr>
          <w:sz w:val="28"/>
          <w:szCs w:val="28"/>
        </w:rPr>
        <w:t>Е</w:t>
      </w:r>
      <w:r w:rsidRPr="00544B1D">
        <w:rPr>
          <w:sz w:val="28"/>
          <w:szCs w:val="28"/>
        </w:rPr>
        <w:t>кзамена</w:t>
      </w:r>
      <w:r w:rsidRPr="00544B1D">
        <w:rPr>
          <w:sz w:val="28"/>
          <w:szCs w:val="28"/>
        </w:rPr>
        <w:softHyphen/>
        <w:t xml:space="preserve">ційна комісія приймає на закритому засіданні більшістю голосів. При рівності голосів членів комісії, голос голови ЕК є вирішальним. При оцінці якості захисту дипломного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xml:space="preserve"> враховують якість </w:t>
      </w:r>
      <w:proofErr w:type="spellStart"/>
      <w:r w:rsidRPr="00544B1D">
        <w:rPr>
          <w:sz w:val="28"/>
          <w:szCs w:val="28"/>
        </w:rPr>
        <w:t>про</w:t>
      </w:r>
      <w:r w:rsidR="00DC455B">
        <w:rPr>
          <w:sz w:val="28"/>
          <w:szCs w:val="28"/>
        </w:rPr>
        <w:t>є</w:t>
      </w:r>
      <w:r w:rsidRPr="00544B1D">
        <w:rPr>
          <w:sz w:val="28"/>
          <w:szCs w:val="28"/>
        </w:rPr>
        <w:t>кту</w:t>
      </w:r>
      <w:proofErr w:type="spellEnd"/>
      <w:r w:rsidRPr="00544B1D">
        <w:rPr>
          <w:sz w:val="28"/>
          <w:szCs w:val="28"/>
        </w:rPr>
        <w:t>, зміст доповіді і відповіді на запитання, стан успішності за час навчання та оцінку рецензента та керівника.</w:t>
      </w:r>
    </w:p>
    <w:p w:rsidR="001B156D" w:rsidRDefault="001B156D" w:rsidP="00FB5946">
      <w:pPr>
        <w:pStyle w:val="1"/>
        <w:shd w:val="clear" w:color="auto" w:fill="auto"/>
        <w:spacing w:line="276" w:lineRule="auto"/>
        <w:ind w:firstLine="560"/>
        <w:rPr>
          <w:sz w:val="28"/>
          <w:szCs w:val="28"/>
        </w:rPr>
      </w:pPr>
    </w:p>
    <w:p w:rsidR="001B156D" w:rsidRDefault="001B156D" w:rsidP="00ED73CB">
      <w:pPr>
        <w:pStyle w:val="1"/>
        <w:shd w:val="clear" w:color="auto" w:fill="auto"/>
        <w:spacing w:line="276" w:lineRule="auto"/>
        <w:ind w:firstLine="560"/>
        <w:jc w:val="center"/>
        <w:rPr>
          <w:b/>
          <w:sz w:val="28"/>
          <w:szCs w:val="28"/>
        </w:rPr>
      </w:pPr>
      <w:bookmarkStart w:id="6" w:name="_Hlk194584639"/>
      <w:r w:rsidRPr="001B156D">
        <w:rPr>
          <w:b/>
          <w:sz w:val="28"/>
          <w:szCs w:val="28"/>
        </w:rPr>
        <w:t xml:space="preserve">1.2 Основні етапи  дипломного </w:t>
      </w:r>
      <w:proofErr w:type="spellStart"/>
      <w:r w:rsidRPr="001B156D">
        <w:rPr>
          <w:b/>
          <w:sz w:val="28"/>
          <w:szCs w:val="28"/>
        </w:rPr>
        <w:t>проєктування</w:t>
      </w:r>
      <w:proofErr w:type="spellEnd"/>
    </w:p>
    <w:bookmarkEnd w:id="6"/>
    <w:p w:rsidR="001B156D" w:rsidRDefault="001B156D" w:rsidP="00FB5946">
      <w:pPr>
        <w:pStyle w:val="1"/>
        <w:shd w:val="clear" w:color="auto" w:fill="auto"/>
        <w:spacing w:line="276" w:lineRule="auto"/>
        <w:ind w:firstLine="560"/>
        <w:rPr>
          <w:b/>
          <w:sz w:val="28"/>
          <w:szCs w:val="28"/>
        </w:rPr>
      </w:pPr>
    </w:p>
    <w:p w:rsidR="001B156D" w:rsidRPr="001B156D" w:rsidRDefault="001B156D" w:rsidP="001B156D">
      <w:pPr>
        <w:pStyle w:val="1"/>
        <w:spacing w:line="276" w:lineRule="auto"/>
        <w:ind w:firstLine="560"/>
        <w:rPr>
          <w:sz w:val="28"/>
          <w:szCs w:val="28"/>
        </w:rPr>
      </w:pPr>
      <w:r w:rsidRPr="001B156D">
        <w:rPr>
          <w:sz w:val="28"/>
          <w:szCs w:val="28"/>
        </w:rPr>
        <w:t xml:space="preserve">Підготовка дипломного </w:t>
      </w:r>
      <w:proofErr w:type="spellStart"/>
      <w:r w:rsidRPr="001B156D">
        <w:rPr>
          <w:sz w:val="28"/>
          <w:szCs w:val="28"/>
        </w:rPr>
        <w:t>проєкту</w:t>
      </w:r>
      <w:proofErr w:type="spellEnd"/>
      <w:r w:rsidRPr="001B156D">
        <w:rPr>
          <w:sz w:val="28"/>
          <w:szCs w:val="28"/>
        </w:rPr>
        <w:t xml:space="preserve"> передбачає такі основні етапи виконання:</w:t>
      </w:r>
    </w:p>
    <w:p w:rsidR="001B156D" w:rsidRPr="001B156D" w:rsidRDefault="001B156D" w:rsidP="00ED73CB">
      <w:pPr>
        <w:pStyle w:val="1"/>
        <w:spacing w:line="276" w:lineRule="auto"/>
        <w:ind w:firstLine="560"/>
        <w:rPr>
          <w:sz w:val="28"/>
          <w:szCs w:val="28"/>
        </w:rPr>
      </w:pPr>
      <w:r w:rsidRPr="001B156D">
        <w:rPr>
          <w:sz w:val="28"/>
          <w:szCs w:val="28"/>
        </w:rPr>
        <w:t xml:space="preserve">1. Вибір напряму та теми </w:t>
      </w:r>
      <w:r w:rsidR="00ED73CB">
        <w:rPr>
          <w:sz w:val="28"/>
          <w:szCs w:val="28"/>
        </w:rPr>
        <w:t xml:space="preserve">дипломного </w:t>
      </w:r>
      <w:proofErr w:type="spellStart"/>
      <w:r w:rsidR="00ED73CB">
        <w:rPr>
          <w:sz w:val="28"/>
          <w:szCs w:val="28"/>
        </w:rPr>
        <w:t>проєкту</w:t>
      </w:r>
      <w:proofErr w:type="spellEnd"/>
      <w:r w:rsidR="00ED73CB">
        <w:rPr>
          <w:sz w:val="28"/>
          <w:szCs w:val="28"/>
        </w:rPr>
        <w:t xml:space="preserve"> </w:t>
      </w:r>
      <w:r w:rsidRPr="001B156D">
        <w:rPr>
          <w:sz w:val="28"/>
          <w:szCs w:val="28"/>
        </w:rPr>
        <w:t xml:space="preserve"> і затвердження</w:t>
      </w:r>
      <w:r w:rsidR="00ED73CB">
        <w:rPr>
          <w:sz w:val="28"/>
          <w:szCs w:val="28"/>
        </w:rPr>
        <w:t xml:space="preserve"> </w:t>
      </w:r>
      <w:r w:rsidRPr="001B156D">
        <w:rPr>
          <w:sz w:val="28"/>
          <w:szCs w:val="28"/>
        </w:rPr>
        <w:t>теми.</w:t>
      </w:r>
    </w:p>
    <w:p w:rsidR="001B156D" w:rsidRPr="001B156D" w:rsidRDefault="001B156D" w:rsidP="00ED73CB">
      <w:pPr>
        <w:pStyle w:val="1"/>
        <w:spacing w:line="276" w:lineRule="auto"/>
        <w:ind w:firstLine="560"/>
        <w:rPr>
          <w:sz w:val="28"/>
          <w:szCs w:val="28"/>
        </w:rPr>
      </w:pPr>
      <w:r w:rsidRPr="001B156D">
        <w:rPr>
          <w:sz w:val="28"/>
          <w:szCs w:val="28"/>
        </w:rPr>
        <w:t xml:space="preserve">2.Визначення об’єкта, предмету, мети та задач </w:t>
      </w:r>
      <w:r w:rsidR="00ED73CB">
        <w:rPr>
          <w:sz w:val="28"/>
          <w:szCs w:val="28"/>
        </w:rPr>
        <w:t xml:space="preserve">дипломного </w:t>
      </w:r>
      <w:proofErr w:type="spellStart"/>
      <w:r w:rsidR="00ED73CB">
        <w:rPr>
          <w:sz w:val="28"/>
          <w:szCs w:val="28"/>
        </w:rPr>
        <w:t>проєкту</w:t>
      </w:r>
      <w:proofErr w:type="spellEnd"/>
      <w:r w:rsidR="00ED73CB">
        <w:rPr>
          <w:sz w:val="28"/>
          <w:szCs w:val="28"/>
        </w:rPr>
        <w:t>.</w:t>
      </w:r>
    </w:p>
    <w:p w:rsidR="001B156D" w:rsidRPr="001B156D" w:rsidRDefault="001B156D" w:rsidP="00ED73CB">
      <w:pPr>
        <w:pStyle w:val="1"/>
        <w:spacing w:line="276" w:lineRule="auto"/>
        <w:ind w:firstLine="560"/>
        <w:rPr>
          <w:sz w:val="28"/>
          <w:szCs w:val="28"/>
        </w:rPr>
      </w:pPr>
      <w:r w:rsidRPr="001B156D">
        <w:rPr>
          <w:sz w:val="28"/>
          <w:szCs w:val="28"/>
        </w:rPr>
        <w:t>3.Опрацювання джерел вторинної інформації, формування загальної концепції</w:t>
      </w:r>
      <w:r w:rsidR="00ED73CB">
        <w:rPr>
          <w:sz w:val="28"/>
          <w:szCs w:val="28"/>
        </w:rPr>
        <w:t xml:space="preserve"> </w:t>
      </w:r>
      <w:proofErr w:type="spellStart"/>
      <w:r w:rsidR="00ED73CB">
        <w:rPr>
          <w:sz w:val="28"/>
          <w:szCs w:val="28"/>
        </w:rPr>
        <w:t>проєкту</w:t>
      </w:r>
      <w:proofErr w:type="spellEnd"/>
      <w:r w:rsidRPr="001B156D">
        <w:rPr>
          <w:sz w:val="28"/>
          <w:szCs w:val="28"/>
        </w:rPr>
        <w:t>, методичних підходів та інструментарію складання робочого</w:t>
      </w:r>
      <w:r w:rsidR="00ED73CB">
        <w:rPr>
          <w:sz w:val="28"/>
          <w:szCs w:val="28"/>
        </w:rPr>
        <w:t xml:space="preserve"> </w:t>
      </w:r>
      <w:r w:rsidRPr="001B156D">
        <w:rPr>
          <w:sz w:val="28"/>
          <w:szCs w:val="28"/>
        </w:rPr>
        <w:t xml:space="preserve">плану дипломного </w:t>
      </w:r>
      <w:proofErr w:type="spellStart"/>
      <w:r w:rsidRPr="001B156D">
        <w:rPr>
          <w:sz w:val="28"/>
          <w:szCs w:val="28"/>
        </w:rPr>
        <w:t>проєкту</w:t>
      </w:r>
      <w:proofErr w:type="spellEnd"/>
      <w:r w:rsidRPr="001B156D">
        <w:rPr>
          <w:sz w:val="28"/>
          <w:szCs w:val="28"/>
        </w:rPr>
        <w:t>.</w:t>
      </w:r>
    </w:p>
    <w:p w:rsidR="001B156D" w:rsidRPr="001B156D" w:rsidRDefault="00ED73CB" w:rsidP="00ED73CB">
      <w:pPr>
        <w:pStyle w:val="1"/>
        <w:spacing w:line="276" w:lineRule="auto"/>
        <w:ind w:firstLine="560"/>
        <w:rPr>
          <w:sz w:val="28"/>
          <w:szCs w:val="28"/>
        </w:rPr>
      </w:pPr>
      <w:r>
        <w:rPr>
          <w:sz w:val="28"/>
          <w:szCs w:val="28"/>
        </w:rPr>
        <w:t>4</w:t>
      </w:r>
      <w:r w:rsidR="001B156D" w:rsidRPr="001B156D">
        <w:rPr>
          <w:sz w:val="28"/>
          <w:szCs w:val="28"/>
        </w:rPr>
        <w:t xml:space="preserve">.Збирання фактичного матеріалу, економічна діагностика об’єкта </w:t>
      </w:r>
      <w:proofErr w:type="spellStart"/>
      <w:r>
        <w:rPr>
          <w:sz w:val="28"/>
          <w:szCs w:val="28"/>
        </w:rPr>
        <w:t>проєктування</w:t>
      </w:r>
      <w:proofErr w:type="spellEnd"/>
      <w:r w:rsidR="001B156D" w:rsidRPr="001B156D">
        <w:rPr>
          <w:sz w:val="28"/>
          <w:szCs w:val="28"/>
        </w:rPr>
        <w:t>, аналіз та оцінювання показників, що характеризують предмет</w:t>
      </w:r>
      <w:r>
        <w:rPr>
          <w:sz w:val="28"/>
          <w:szCs w:val="28"/>
        </w:rPr>
        <w:t xml:space="preserve"> </w:t>
      </w:r>
      <w:proofErr w:type="spellStart"/>
      <w:r>
        <w:rPr>
          <w:sz w:val="28"/>
          <w:szCs w:val="28"/>
        </w:rPr>
        <w:t>проєктування</w:t>
      </w:r>
      <w:proofErr w:type="spellEnd"/>
      <w:r w:rsidR="001B156D" w:rsidRPr="001B156D">
        <w:rPr>
          <w:sz w:val="28"/>
          <w:szCs w:val="28"/>
        </w:rPr>
        <w:t>.</w:t>
      </w:r>
    </w:p>
    <w:p w:rsidR="001B156D" w:rsidRPr="001B156D" w:rsidRDefault="00ED73CB" w:rsidP="00ED73CB">
      <w:pPr>
        <w:pStyle w:val="1"/>
        <w:spacing w:line="276" w:lineRule="auto"/>
        <w:ind w:firstLine="560"/>
        <w:rPr>
          <w:sz w:val="28"/>
          <w:szCs w:val="28"/>
        </w:rPr>
      </w:pPr>
      <w:r>
        <w:rPr>
          <w:sz w:val="28"/>
          <w:szCs w:val="28"/>
        </w:rPr>
        <w:lastRenderedPageBreak/>
        <w:t>5</w:t>
      </w:r>
      <w:r w:rsidR="001B156D" w:rsidRPr="001B156D">
        <w:rPr>
          <w:sz w:val="28"/>
          <w:szCs w:val="28"/>
        </w:rPr>
        <w:t xml:space="preserve">.Викладення результатів </w:t>
      </w:r>
      <w:r>
        <w:rPr>
          <w:sz w:val="28"/>
          <w:szCs w:val="28"/>
        </w:rPr>
        <w:t xml:space="preserve">дипломного </w:t>
      </w:r>
      <w:proofErr w:type="spellStart"/>
      <w:r>
        <w:rPr>
          <w:sz w:val="28"/>
          <w:szCs w:val="28"/>
        </w:rPr>
        <w:t>проєктування</w:t>
      </w:r>
      <w:proofErr w:type="spellEnd"/>
      <w:r w:rsidR="001B156D" w:rsidRPr="001B156D">
        <w:rPr>
          <w:sz w:val="28"/>
          <w:szCs w:val="28"/>
        </w:rPr>
        <w:t xml:space="preserve"> в текстовій формі, підготовка вступу,</w:t>
      </w:r>
      <w:r>
        <w:rPr>
          <w:sz w:val="28"/>
          <w:szCs w:val="28"/>
        </w:rPr>
        <w:t xml:space="preserve"> </w:t>
      </w:r>
      <w:r w:rsidR="001B156D" w:rsidRPr="001B156D">
        <w:rPr>
          <w:sz w:val="28"/>
          <w:szCs w:val="28"/>
        </w:rPr>
        <w:t>висновків, додатків, упорядкування списку використаних джерел.</w:t>
      </w:r>
    </w:p>
    <w:p w:rsidR="001B156D" w:rsidRPr="001B156D" w:rsidRDefault="00ED73CB" w:rsidP="001B156D">
      <w:pPr>
        <w:pStyle w:val="1"/>
        <w:spacing w:line="276" w:lineRule="auto"/>
        <w:ind w:firstLine="560"/>
        <w:rPr>
          <w:sz w:val="28"/>
          <w:szCs w:val="28"/>
        </w:rPr>
      </w:pPr>
      <w:r>
        <w:rPr>
          <w:sz w:val="28"/>
          <w:szCs w:val="28"/>
        </w:rPr>
        <w:t>6</w:t>
      </w:r>
      <w:r w:rsidR="001B156D" w:rsidRPr="001B156D">
        <w:rPr>
          <w:sz w:val="28"/>
          <w:szCs w:val="28"/>
        </w:rPr>
        <w:t xml:space="preserve">.Оформлення дипломного </w:t>
      </w:r>
      <w:proofErr w:type="spellStart"/>
      <w:r w:rsidR="001B156D" w:rsidRPr="001B156D">
        <w:rPr>
          <w:sz w:val="28"/>
          <w:szCs w:val="28"/>
        </w:rPr>
        <w:t>проєкту</w:t>
      </w:r>
      <w:proofErr w:type="spellEnd"/>
      <w:r w:rsidR="001B156D" w:rsidRPr="001B156D">
        <w:rPr>
          <w:sz w:val="28"/>
          <w:szCs w:val="28"/>
        </w:rPr>
        <w:t>.</w:t>
      </w:r>
    </w:p>
    <w:p w:rsidR="001B156D" w:rsidRPr="001B156D" w:rsidRDefault="00ED73CB" w:rsidP="001B156D">
      <w:pPr>
        <w:pStyle w:val="1"/>
        <w:spacing w:line="276" w:lineRule="auto"/>
        <w:ind w:firstLine="560"/>
        <w:rPr>
          <w:sz w:val="28"/>
          <w:szCs w:val="28"/>
        </w:rPr>
      </w:pPr>
      <w:r>
        <w:rPr>
          <w:sz w:val="28"/>
          <w:szCs w:val="28"/>
        </w:rPr>
        <w:t>7</w:t>
      </w:r>
      <w:r w:rsidR="001B156D" w:rsidRPr="001B156D">
        <w:rPr>
          <w:sz w:val="28"/>
          <w:szCs w:val="28"/>
        </w:rPr>
        <w:t xml:space="preserve">.Зовнішнє рецензування дипломного </w:t>
      </w:r>
      <w:proofErr w:type="spellStart"/>
      <w:r w:rsidR="001B156D" w:rsidRPr="001B156D">
        <w:rPr>
          <w:sz w:val="28"/>
          <w:szCs w:val="28"/>
        </w:rPr>
        <w:t>проєкту</w:t>
      </w:r>
      <w:proofErr w:type="spellEnd"/>
      <w:r w:rsidR="001B156D" w:rsidRPr="001B156D">
        <w:rPr>
          <w:sz w:val="28"/>
          <w:szCs w:val="28"/>
        </w:rPr>
        <w:t>.</w:t>
      </w:r>
    </w:p>
    <w:p w:rsidR="001B156D" w:rsidRPr="001B156D" w:rsidRDefault="00ED73CB" w:rsidP="001B156D">
      <w:pPr>
        <w:pStyle w:val="1"/>
        <w:spacing w:line="276" w:lineRule="auto"/>
        <w:ind w:firstLine="560"/>
        <w:rPr>
          <w:sz w:val="28"/>
          <w:szCs w:val="28"/>
        </w:rPr>
      </w:pPr>
      <w:r>
        <w:rPr>
          <w:sz w:val="28"/>
          <w:szCs w:val="28"/>
        </w:rPr>
        <w:t>8</w:t>
      </w:r>
      <w:r w:rsidR="001B156D" w:rsidRPr="001B156D">
        <w:rPr>
          <w:sz w:val="28"/>
          <w:szCs w:val="28"/>
        </w:rPr>
        <w:t xml:space="preserve">.Підготовка до захисту </w:t>
      </w:r>
      <w:r>
        <w:rPr>
          <w:sz w:val="28"/>
          <w:szCs w:val="28"/>
        </w:rPr>
        <w:t xml:space="preserve">дипломного </w:t>
      </w:r>
      <w:proofErr w:type="spellStart"/>
      <w:r>
        <w:rPr>
          <w:sz w:val="28"/>
          <w:szCs w:val="28"/>
        </w:rPr>
        <w:t>проєкту</w:t>
      </w:r>
      <w:proofErr w:type="spellEnd"/>
      <w:r w:rsidR="001B156D" w:rsidRPr="001B156D">
        <w:rPr>
          <w:sz w:val="28"/>
          <w:szCs w:val="28"/>
        </w:rPr>
        <w:t>.</w:t>
      </w:r>
    </w:p>
    <w:p w:rsidR="001B156D" w:rsidRDefault="00ED73CB" w:rsidP="001B156D">
      <w:pPr>
        <w:pStyle w:val="1"/>
        <w:spacing w:line="276" w:lineRule="auto"/>
        <w:ind w:firstLine="560"/>
        <w:rPr>
          <w:sz w:val="28"/>
          <w:szCs w:val="28"/>
        </w:rPr>
      </w:pPr>
      <w:r>
        <w:rPr>
          <w:sz w:val="28"/>
          <w:szCs w:val="28"/>
        </w:rPr>
        <w:t>9</w:t>
      </w:r>
      <w:r w:rsidR="001B156D" w:rsidRPr="001B156D">
        <w:rPr>
          <w:sz w:val="28"/>
          <w:szCs w:val="28"/>
        </w:rPr>
        <w:t xml:space="preserve">.Захист дипломного </w:t>
      </w:r>
      <w:proofErr w:type="spellStart"/>
      <w:r w:rsidR="001B156D" w:rsidRPr="001B156D">
        <w:rPr>
          <w:sz w:val="28"/>
          <w:szCs w:val="28"/>
        </w:rPr>
        <w:t>проєкту</w:t>
      </w:r>
      <w:proofErr w:type="spellEnd"/>
      <w:r w:rsidR="001B156D" w:rsidRPr="001B156D">
        <w:rPr>
          <w:sz w:val="28"/>
          <w:szCs w:val="28"/>
        </w:rPr>
        <w:t>.</w:t>
      </w:r>
    </w:p>
    <w:p w:rsidR="00ED73CB" w:rsidRDefault="00ED73CB" w:rsidP="001B156D">
      <w:pPr>
        <w:pStyle w:val="1"/>
        <w:spacing w:line="276" w:lineRule="auto"/>
        <w:ind w:firstLine="560"/>
        <w:rPr>
          <w:sz w:val="28"/>
          <w:szCs w:val="28"/>
        </w:rPr>
      </w:pPr>
    </w:p>
    <w:p w:rsidR="00ED73CB" w:rsidRDefault="00ED73CB" w:rsidP="00ED73CB">
      <w:pPr>
        <w:pStyle w:val="1"/>
        <w:spacing w:line="276" w:lineRule="auto"/>
        <w:ind w:firstLine="560"/>
        <w:jc w:val="center"/>
        <w:rPr>
          <w:b/>
          <w:sz w:val="28"/>
          <w:szCs w:val="28"/>
        </w:rPr>
      </w:pPr>
      <w:bookmarkStart w:id="7" w:name="_Hlk194584681"/>
      <w:r w:rsidRPr="00ED73CB">
        <w:rPr>
          <w:b/>
          <w:sz w:val="28"/>
          <w:szCs w:val="28"/>
        </w:rPr>
        <w:t xml:space="preserve">1.3. Структура дипломного </w:t>
      </w:r>
      <w:proofErr w:type="spellStart"/>
      <w:r w:rsidRPr="00ED73CB">
        <w:rPr>
          <w:b/>
          <w:sz w:val="28"/>
          <w:szCs w:val="28"/>
        </w:rPr>
        <w:t>проєкту</w:t>
      </w:r>
      <w:proofErr w:type="spellEnd"/>
    </w:p>
    <w:bookmarkEnd w:id="7"/>
    <w:p w:rsidR="00ED73CB" w:rsidRPr="00ED73CB" w:rsidRDefault="00ED73CB" w:rsidP="00ED73CB">
      <w:pPr>
        <w:pStyle w:val="1"/>
        <w:spacing w:line="276" w:lineRule="auto"/>
        <w:ind w:firstLine="560"/>
        <w:jc w:val="center"/>
        <w:rPr>
          <w:b/>
          <w:sz w:val="28"/>
          <w:szCs w:val="28"/>
        </w:rPr>
      </w:pPr>
    </w:p>
    <w:p w:rsidR="00ED73CB" w:rsidRPr="00ED73CB" w:rsidRDefault="00ED73CB" w:rsidP="00ED73CB">
      <w:pPr>
        <w:pStyle w:val="1"/>
        <w:spacing w:line="276" w:lineRule="auto"/>
        <w:ind w:firstLine="560"/>
        <w:rPr>
          <w:sz w:val="28"/>
          <w:szCs w:val="28"/>
        </w:rPr>
      </w:pPr>
      <w:r w:rsidRPr="00ED73CB">
        <w:rPr>
          <w:sz w:val="28"/>
          <w:szCs w:val="28"/>
        </w:rPr>
        <w:t xml:space="preserve">Пояснювальна записка до дипломного </w:t>
      </w:r>
      <w:proofErr w:type="spellStart"/>
      <w:r w:rsidRPr="00ED73CB">
        <w:rPr>
          <w:sz w:val="28"/>
          <w:szCs w:val="28"/>
        </w:rPr>
        <w:t>проєкту</w:t>
      </w:r>
      <w:proofErr w:type="spellEnd"/>
      <w:r w:rsidRPr="00ED73CB">
        <w:rPr>
          <w:sz w:val="28"/>
          <w:szCs w:val="28"/>
        </w:rPr>
        <w:t xml:space="preserve"> є основним звітним</w:t>
      </w:r>
    </w:p>
    <w:p w:rsidR="00ED73CB" w:rsidRPr="00ED73CB" w:rsidRDefault="00ED73CB" w:rsidP="00ED73CB">
      <w:pPr>
        <w:pStyle w:val="1"/>
        <w:spacing w:line="276" w:lineRule="auto"/>
        <w:ind w:firstLine="0"/>
        <w:rPr>
          <w:sz w:val="28"/>
          <w:szCs w:val="28"/>
        </w:rPr>
      </w:pPr>
      <w:r w:rsidRPr="00ED73CB">
        <w:rPr>
          <w:sz w:val="28"/>
          <w:szCs w:val="28"/>
        </w:rPr>
        <w:t>документом, що має містити достатню інформацію для оцінки відповідності</w:t>
      </w:r>
      <w:r>
        <w:rPr>
          <w:sz w:val="28"/>
          <w:szCs w:val="28"/>
        </w:rPr>
        <w:t xml:space="preserve"> </w:t>
      </w:r>
      <w:r w:rsidRPr="00ED73CB">
        <w:rPr>
          <w:sz w:val="28"/>
          <w:szCs w:val="28"/>
        </w:rPr>
        <w:t>поставленої перед студентом задачі і запропонованого ним рішення.</w:t>
      </w:r>
    </w:p>
    <w:p w:rsidR="00ED73CB" w:rsidRPr="00ED73CB" w:rsidRDefault="00ED73CB" w:rsidP="00ED73CB">
      <w:pPr>
        <w:pStyle w:val="1"/>
        <w:spacing w:line="276" w:lineRule="auto"/>
        <w:ind w:firstLine="560"/>
        <w:rPr>
          <w:sz w:val="28"/>
          <w:szCs w:val="28"/>
        </w:rPr>
      </w:pPr>
      <w:r w:rsidRPr="00ED73CB">
        <w:rPr>
          <w:sz w:val="28"/>
          <w:szCs w:val="28"/>
        </w:rPr>
        <w:t>Пояснювальна записка складається з таких структурних елементів:</w:t>
      </w:r>
    </w:p>
    <w:p w:rsidR="00ED73CB" w:rsidRPr="00ED73CB" w:rsidRDefault="00ED73CB" w:rsidP="00ED73CB">
      <w:pPr>
        <w:pStyle w:val="1"/>
        <w:spacing w:line="276" w:lineRule="auto"/>
        <w:ind w:firstLine="560"/>
        <w:rPr>
          <w:sz w:val="28"/>
          <w:szCs w:val="28"/>
        </w:rPr>
      </w:pPr>
      <w:r w:rsidRPr="00ED73CB">
        <w:rPr>
          <w:sz w:val="28"/>
          <w:szCs w:val="28"/>
        </w:rPr>
        <w:t>1. Титульний аркуш</w:t>
      </w:r>
      <w:r w:rsidR="00C451B6">
        <w:rPr>
          <w:sz w:val="28"/>
          <w:szCs w:val="28"/>
        </w:rPr>
        <w:t xml:space="preserve"> форми 01</w:t>
      </w:r>
    </w:p>
    <w:p w:rsidR="00ED73CB" w:rsidRPr="00ED73CB" w:rsidRDefault="00ED73CB" w:rsidP="00ED73CB">
      <w:pPr>
        <w:pStyle w:val="1"/>
        <w:spacing w:line="276" w:lineRule="auto"/>
        <w:ind w:firstLine="560"/>
        <w:rPr>
          <w:sz w:val="28"/>
          <w:szCs w:val="28"/>
        </w:rPr>
      </w:pPr>
      <w:r w:rsidRPr="00ED73CB">
        <w:rPr>
          <w:sz w:val="28"/>
          <w:szCs w:val="28"/>
        </w:rPr>
        <w:t xml:space="preserve">2. </w:t>
      </w:r>
      <w:r w:rsidR="00C451B6">
        <w:rPr>
          <w:sz w:val="28"/>
          <w:szCs w:val="28"/>
        </w:rPr>
        <w:t xml:space="preserve">Бланк завдання </w:t>
      </w:r>
      <w:r w:rsidRPr="00ED73CB">
        <w:rPr>
          <w:sz w:val="28"/>
          <w:szCs w:val="28"/>
        </w:rPr>
        <w:t xml:space="preserve"> (1-2 </w:t>
      </w:r>
      <w:proofErr w:type="spellStart"/>
      <w:r w:rsidRPr="00ED73CB">
        <w:rPr>
          <w:sz w:val="28"/>
          <w:szCs w:val="28"/>
        </w:rPr>
        <w:t>стор</w:t>
      </w:r>
      <w:proofErr w:type="spellEnd"/>
      <w:r w:rsidRPr="00ED73CB">
        <w:rPr>
          <w:sz w:val="28"/>
          <w:szCs w:val="28"/>
        </w:rPr>
        <w:t>.</w:t>
      </w:r>
      <w:r w:rsidR="00C451B6" w:rsidRPr="00C451B6">
        <w:t xml:space="preserve"> </w:t>
      </w:r>
      <w:r w:rsidR="00C451B6" w:rsidRPr="00C451B6">
        <w:rPr>
          <w:sz w:val="28"/>
          <w:szCs w:val="28"/>
        </w:rPr>
        <w:t>друкується з двох боків аркушу</w:t>
      </w:r>
      <w:r w:rsidRPr="00ED73CB">
        <w:rPr>
          <w:sz w:val="28"/>
          <w:szCs w:val="28"/>
        </w:rPr>
        <w:t>)</w:t>
      </w:r>
    </w:p>
    <w:p w:rsidR="00ED73CB" w:rsidRDefault="00C451B6" w:rsidP="00ED73CB">
      <w:pPr>
        <w:pStyle w:val="1"/>
        <w:spacing w:line="276" w:lineRule="auto"/>
        <w:ind w:firstLine="560"/>
        <w:rPr>
          <w:sz w:val="28"/>
          <w:szCs w:val="28"/>
        </w:rPr>
      </w:pPr>
      <w:r>
        <w:rPr>
          <w:sz w:val="28"/>
          <w:szCs w:val="28"/>
        </w:rPr>
        <w:t>3</w:t>
      </w:r>
      <w:r w:rsidR="00ED73CB">
        <w:rPr>
          <w:sz w:val="28"/>
          <w:szCs w:val="28"/>
        </w:rPr>
        <w:t>. Реферат</w:t>
      </w:r>
      <w:r w:rsidR="004E0CE7">
        <w:rPr>
          <w:sz w:val="28"/>
          <w:szCs w:val="28"/>
        </w:rPr>
        <w:t xml:space="preserve"> </w:t>
      </w:r>
      <w:r w:rsidR="004E0CE7" w:rsidRPr="004E0CE7">
        <w:rPr>
          <w:sz w:val="28"/>
          <w:szCs w:val="28"/>
        </w:rPr>
        <w:t xml:space="preserve">(1 </w:t>
      </w:r>
      <w:proofErr w:type="spellStart"/>
      <w:r w:rsidR="004E0CE7" w:rsidRPr="004E0CE7">
        <w:rPr>
          <w:sz w:val="28"/>
          <w:szCs w:val="28"/>
        </w:rPr>
        <w:t>стор</w:t>
      </w:r>
      <w:proofErr w:type="spellEnd"/>
      <w:r w:rsidR="004E0CE7" w:rsidRPr="004E0CE7">
        <w:rPr>
          <w:sz w:val="28"/>
          <w:szCs w:val="28"/>
        </w:rPr>
        <w:t>.)</w:t>
      </w:r>
    </w:p>
    <w:p w:rsidR="00C451B6" w:rsidRDefault="00C451B6" w:rsidP="00ED73CB">
      <w:pPr>
        <w:pStyle w:val="1"/>
        <w:spacing w:line="276" w:lineRule="auto"/>
        <w:ind w:firstLine="560"/>
        <w:rPr>
          <w:sz w:val="28"/>
          <w:szCs w:val="28"/>
        </w:rPr>
      </w:pPr>
      <w:r>
        <w:rPr>
          <w:sz w:val="28"/>
          <w:szCs w:val="28"/>
        </w:rPr>
        <w:t>4. Титульний аркуш форми 02</w:t>
      </w:r>
    </w:p>
    <w:p w:rsidR="00C451B6" w:rsidRPr="00ED73CB" w:rsidRDefault="00C451B6" w:rsidP="00C451B6">
      <w:pPr>
        <w:pStyle w:val="1"/>
        <w:spacing w:line="276" w:lineRule="auto"/>
        <w:ind w:firstLine="560"/>
        <w:rPr>
          <w:sz w:val="28"/>
          <w:szCs w:val="28"/>
        </w:rPr>
      </w:pPr>
      <w:r>
        <w:rPr>
          <w:sz w:val="28"/>
          <w:szCs w:val="28"/>
        </w:rPr>
        <w:t>5</w:t>
      </w:r>
      <w:r w:rsidRPr="00ED73CB">
        <w:rPr>
          <w:sz w:val="28"/>
          <w:szCs w:val="28"/>
        </w:rPr>
        <w:t>. Зміст</w:t>
      </w:r>
      <w:r>
        <w:rPr>
          <w:sz w:val="28"/>
          <w:szCs w:val="28"/>
        </w:rPr>
        <w:t xml:space="preserve"> (1 </w:t>
      </w:r>
      <w:proofErr w:type="spellStart"/>
      <w:r>
        <w:rPr>
          <w:sz w:val="28"/>
          <w:szCs w:val="28"/>
        </w:rPr>
        <w:t>стор</w:t>
      </w:r>
      <w:proofErr w:type="spellEnd"/>
      <w:r>
        <w:rPr>
          <w:sz w:val="28"/>
          <w:szCs w:val="28"/>
        </w:rPr>
        <w:t>.)</w:t>
      </w:r>
    </w:p>
    <w:p w:rsidR="00ED73CB" w:rsidRPr="00ED73CB" w:rsidRDefault="00C451B6" w:rsidP="00ED73CB">
      <w:pPr>
        <w:pStyle w:val="1"/>
        <w:spacing w:line="276" w:lineRule="auto"/>
        <w:ind w:firstLine="560"/>
        <w:rPr>
          <w:sz w:val="28"/>
          <w:szCs w:val="28"/>
        </w:rPr>
      </w:pPr>
      <w:r>
        <w:rPr>
          <w:sz w:val="28"/>
          <w:szCs w:val="28"/>
        </w:rPr>
        <w:t>6</w:t>
      </w:r>
      <w:r w:rsidR="00ED73CB" w:rsidRPr="00ED73CB">
        <w:rPr>
          <w:sz w:val="28"/>
          <w:szCs w:val="28"/>
        </w:rPr>
        <w:t>. Вступ (1</w:t>
      </w:r>
      <w:r w:rsidR="004E0CE7">
        <w:rPr>
          <w:sz w:val="28"/>
          <w:szCs w:val="28"/>
        </w:rPr>
        <w:t xml:space="preserve"> </w:t>
      </w:r>
      <w:r w:rsidR="00ED73CB" w:rsidRPr="00ED73CB">
        <w:rPr>
          <w:sz w:val="28"/>
          <w:szCs w:val="28"/>
        </w:rPr>
        <w:t xml:space="preserve"> </w:t>
      </w:r>
      <w:proofErr w:type="spellStart"/>
      <w:r w:rsidR="00ED73CB" w:rsidRPr="00ED73CB">
        <w:rPr>
          <w:sz w:val="28"/>
          <w:szCs w:val="28"/>
        </w:rPr>
        <w:t>стор</w:t>
      </w:r>
      <w:proofErr w:type="spellEnd"/>
      <w:r w:rsidR="00ED73CB" w:rsidRPr="00ED73CB">
        <w:rPr>
          <w:sz w:val="28"/>
          <w:szCs w:val="28"/>
        </w:rPr>
        <w:t>.)</w:t>
      </w:r>
    </w:p>
    <w:p w:rsidR="00ED73CB" w:rsidRPr="00ED73CB" w:rsidRDefault="00C451B6" w:rsidP="00ED73CB">
      <w:pPr>
        <w:pStyle w:val="1"/>
        <w:spacing w:line="276" w:lineRule="auto"/>
        <w:ind w:firstLine="560"/>
        <w:rPr>
          <w:sz w:val="28"/>
          <w:szCs w:val="28"/>
        </w:rPr>
      </w:pPr>
      <w:r>
        <w:rPr>
          <w:sz w:val="28"/>
          <w:szCs w:val="28"/>
        </w:rPr>
        <w:t>7</w:t>
      </w:r>
      <w:r w:rsidR="00ED73CB" w:rsidRPr="00ED73CB">
        <w:rPr>
          <w:sz w:val="28"/>
          <w:szCs w:val="28"/>
        </w:rPr>
        <w:t>. Основна частина (</w:t>
      </w:r>
      <w:r w:rsidR="004E0CE7">
        <w:rPr>
          <w:sz w:val="28"/>
          <w:szCs w:val="28"/>
        </w:rPr>
        <w:t>18</w:t>
      </w:r>
      <w:r w:rsidR="00ED73CB" w:rsidRPr="00ED73CB">
        <w:rPr>
          <w:sz w:val="28"/>
          <w:szCs w:val="28"/>
        </w:rPr>
        <w:t>-2</w:t>
      </w:r>
      <w:r w:rsidR="004E0CE7">
        <w:rPr>
          <w:sz w:val="28"/>
          <w:szCs w:val="28"/>
        </w:rPr>
        <w:t>2</w:t>
      </w:r>
      <w:r w:rsidR="00ED73CB" w:rsidRPr="00ED73CB">
        <w:rPr>
          <w:sz w:val="28"/>
          <w:szCs w:val="28"/>
        </w:rPr>
        <w:t xml:space="preserve"> </w:t>
      </w:r>
      <w:proofErr w:type="spellStart"/>
      <w:r w:rsidR="00ED73CB" w:rsidRPr="00ED73CB">
        <w:rPr>
          <w:sz w:val="28"/>
          <w:szCs w:val="28"/>
        </w:rPr>
        <w:t>стор</w:t>
      </w:r>
      <w:proofErr w:type="spellEnd"/>
      <w:r w:rsidR="00ED73CB" w:rsidRPr="00ED73CB">
        <w:rPr>
          <w:sz w:val="28"/>
          <w:szCs w:val="28"/>
        </w:rPr>
        <w:t>.)</w:t>
      </w:r>
    </w:p>
    <w:p w:rsidR="00ED73CB" w:rsidRDefault="00C451B6" w:rsidP="00ED73CB">
      <w:pPr>
        <w:pStyle w:val="1"/>
        <w:spacing w:line="276" w:lineRule="auto"/>
        <w:ind w:firstLine="560"/>
        <w:rPr>
          <w:sz w:val="28"/>
          <w:szCs w:val="28"/>
        </w:rPr>
      </w:pPr>
      <w:r>
        <w:rPr>
          <w:sz w:val="28"/>
          <w:szCs w:val="28"/>
        </w:rPr>
        <w:t>8</w:t>
      </w:r>
      <w:r w:rsidR="00ED73CB" w:rsidRPr="00ED73CB">
        <w:rPr>
          <w:sz w:val="28"/>
          <w:szCs w:val="28"/>
        </w:rPr>
        <w:t xml:space="preserve">. </w:t>
      </w:r>
      <w:r w:rsidR="004E0CE7">
        <w:rPr>
          <w:sz w:val="28"/>
          <w:szCs w:val="28"/>
        </w:rPr>
        <w:t>Економічна частина</w:t>
      </w:r>
      <w:r w:rsidR="00ED73CB" w:rsidRPr="00ED73CB">
        <w:rPr>
          <w:sz w:val="28"/>
          <w:szCs w:val="28"/>
        </w:rPr>
        <w:t xml:space="preserve"> (</w:t>
      </w:r>
      <w:r w:rsidR="004E0CE7">
        <w:rPr>
          <w:sz w:val="28"/>
          <w:szCs w:val="28"/>
        </w:rPr>
        <w:t>5</w:t>
      </w:r>
      <w:r w:rsidR="00ED73CB" w:rsidRPr="00ED73CB">
        <w:rPr>
          <w:sz w:val="28"/>
          <w:szCs w:val="28"/>
        </w:rPr>
        <w:t>-</w:t>
      </w:r>
      <w:r w:rsidR="004E0CE7">
        <w:rPr>
          <w:sz w:val="28"/>
          <w:szCs w:val="28"/>
        </w:rPr>
        <w:t>8</w:t>
      </w:r>
      <w:r w:rsidR="00ED73CB" w:rsidRPr="00ED73CB">
        <w:rPr>
          <w:sz w:val="28"/>
          <w:szCs w:val="28"/>
        </w:rPr>
        <w:t xml:space="preserve"> </w:t>
      </w:r>
      <w:proofErr w:type="spellStart"/>
      <w:r w:rsidR="00ED73CB" w:rsidRPr="00ED73CB">
        <w:rPr>
          <w:sz w:val="28"/>
          <w:szCs w:val="28"/>
        </w:rPr>
        <w:t>стор</w:t>
      </w:r>
      <w:proofErr w:type="spellEnd"/>
      <w:r w:rsidR="00ED73CB" w:rsidRPr="00ED73CB">
        <w:rPr>
          <w:sz w:val="28"/>
          <w:szCs w:val="28"/>
        </w:rPr>
        <w:t>.)</w:t>
      </w:r>
    </w:p>
    <w:p w:rsidR="004E0CE7" w:rsidRPr="00ED73CB" w:rsidRDefault="00C451B6" w:rsidP="00ED73CB">
      <w:pPr>
        <w:pStyle w:val="1"/>
        <w:spacing w:line="276" w:lineRule="auto"/>
        <w:ind w:firstLine="560"/>
        <w:rPr>
          <w:sz w:val="28"/>
          <w:szCs w:val="28"/>
        </w:rPr>
      </w:pPr>
      <w:r>
        <w:rPr>
          <w:sz w:val="28"/>
          <w:szCs w:val="28"/>
        </w:rPr>
        <w:t>9</w:t>
      </w:r>
      <w:r w:rsidR="004E0CE7">
        <w:rPr>
          <w:sz w:val="28"/>
          <w:szCs w:val="28"/>
        </w:rPr>
        <w:t xml:space="preserve">. Природоохоронні заходи  (2-5 </w:t>
      </w:r>
      <w:proofErr w:type="spellStart"/>
      <w:r w:rsidR="004E0CE7">
        <w:rPr>
          <w:sz w:val="28"/>
          <w:szCs w:val="28"/>
        </w:rPr>
        <w:t>стор</w:t>
      </w:r>
      <w:proofErr w:type="spellEnd"/>
      <w:r w:rsidR="004E0CE7">
        <w:rPr>
          <w:sz w:val="28"/>
          <w:szCs w:val="28"/>
        </w:rPr>
        <w:t>.)</w:t>
      </w:r>
    </w:p>
    <w:p w:rsidR="00ED73CB" w:rsidRPr="00ED73CB" w:rsidRDefault="00C451B6" w:rsidP="00ED73CB">
      <w:pPr>
        <w:pStyle w:val="1"/>
        <w:spacing w:line="276" w:lineRule="auto"/>
        <w:ind w:firstLine="560"/>
        <w:rPr>
          <w:sz w:val="28"/>
          <w:szCs w:val="28"/>
        </w:rPr>
      </w:pPr>
      <w:r>
        <w:rPr>
          <w:sz w:val="28"/>
          <w:szCs w:val="28"/>
        </w:rPr>
        <w:t>10</w:t>
      </w:r>
      <w:r w:rsidR="00ED73CB" w:rsidRPr="00ED73CB">
        <w:rPr>
          <w:sz w:val="28"/>
          <w:szCs w:val="28"/>
        </w:rPr>
        <w:t>. Охорона праці та техніка безпеки (</w:t>
      </w:r>
      <w:r w:rsidR="004E0CE7">
        <w:rPr>
          <w:sz w:val="28"/>
          <w:szCs w:val="28"/>
        </w:rPr>
        <w:t>2</w:t>
      </w:r>
      <w:r w:rsidR="00ED73CB" w:rsidRPr="00ED73CB">
        <w:rPr>
          <w:sz w:val="28"/>
          <w:szCs w:val="28"/>
        </w:rPr>
        <w:t>-</w:t>
      </w:r>
      <w:r w:rsidR="004E0CE7">
        <w:rPr>
          <w:sz w:val="28"/>
          <w:szCs w:val="28"/>
        </w:rPr>
        <w:t>5</w:t>
      </w:r>
      <w:r w:rsidR="00ED73CB" w:rsidRPr="00ED73CB">
        <w:rPr>
          <w:sz w:val="28"/>
          <w:szCs w:val="28"/>
        </w:rPr>
        <w:t xml:space="preserve"> </w:t>
      </w:r>
      <w:proofErr w:type="spellStart"/>
      <w:r w:rsidR="00ED73CB" w:rsidRPr="00ED73CB">
        <w:rPr>
          <w:sz w:val="28"/>
          <w:szCs w:val="28"/>
        </w:rPr>
        <w:t>стор</w:t>
      </w:r>
      <w:proofErr w:type="spellEnd"/>
      <w:r w:rsidR="00ED73CB" w:rsidRPr="00ED73CB">
        <w:rPr>
          <w:sz w:val="28"/>
          <w:szCs w:val="28"/>
        </w:rPr>
        <w:t>.)</w:t>
      </w:r>
    </w:p>
    <w:p w:rsidR="00ED73CB" w:rsidRPr="00ED73CB" w:rsidRDefault="00ED73CB" w:rsidP="00ED73CB">
      <w:pPr>
        <w:pStyle w:val="1"/>
        <w:spacing w:line="276" w:lineRule="auto"/>
        <w:ind w:firstLine="560"/>
        <w:rPr>
          <w:sz w:val="28"/>
          <w:szCs w:val="28"/>
        </w:rPr>
      </w:pPr>
      <w:r w:rsidRPr="00ED73CB">
        <w:rPr>
          <w:sz w:val="28"/>
          <w:szCs w:val="28"/>
        </w:rPr>
        <w:t>1</w:t>
      </w:r>
      <w:r w:rsidR="00C451B6">
        <w:rPr>
          <w:sz w:val="28"/>
          <w:szCs w:val="28"/>
        </w:rPr>
        <w:t>1</w:t>
      </w:r>
      <w:r w:rsidRPr="00ED73CB">
        <w:rPr>
          <w:sz w:val="28"/>
          <w:szCs w:val="28"/>
        </w:rPr>
        <w:t>. Виснов</w:t>
      </w:r>
      <w:r w:rsidR="004E0CE7">
        <w:rPr>
          <w:sz w:val="28"/>
          <w:szCs w:val="28"/>
        </w:rPr>
        <w:t xml:space="preserve">ок </w:t>
      </w:r>
      <w:r w:rsidRPr="00ED73CB">
        <w:rPr>
          <w:sz w:val="28"/>
          <w:szCs w:val="28"/>
        </w:rPr>
        <w:t xml:space="preserve">(1 </w:t>
      </w:r>
      <w:proofErr w:type="spellStart"/>
      <w:r w:rsidRPr="00ED73CB">
        <w:rPr>
          <w:sz w:val="28"/>
          <w:szCs w:val="28"/>
        </w:rPr>
        <w:t>стор</w:t>
      </w:r>
      <w:proofErr w:type="spellEnd"/>
      <w:r w:rsidRPr="00ED73CB">
        <w:rPr>
          <w:sz w:val="28"/>
          <w:szCs w:val="28"/>
        </w:rPr>
        <w:t>.)</w:t>
      </w:r>
    </w:p>
    <w:p w:rsidR="00ED73CB" w:rsidRPr="00ED73CB" w:rsidRDefault="00ED73CB" w:rsidP="00ED73CB">
      <w:pPr>
        <w:pStyle w:val="1"/>
        <w:spacing w:line="276" w:lineRule="auto"/>
        <w:ind w:firstLine="560"/>
        <w:rPr>
          <w:sz w:val="28"/>
          <w:szCs w:val="28"/>
        </w:rPr>
      </w:pPr>
      <w:r w:rsidRPr="00ED73CB">
        <w:rPr>
          <w:sz w:val="28"/>
          <w:szCs w:val="28"/>
        </w:rPr>
        <w:t>1</w:t>
      </w:r>
      <w:r w:rsidR="00C451B6">
        <w:rPr>
          <w:sz w:val="28"/>
          <w:szCs w:val="28"/>
        </w:rPr>
        <w:t>2</w:t>
      </w:r>
      <w:r w:rsidRPr="00ED73CB">
        <w:rPr>
          <w:sz w:val="28"/>
          <w:szCs w:val="28"/>
        </w:rPr>
        <w:t>. Список використан</w:t>
      </w:r>
      <w:r w:rsidR="004E0CE7">
        <w:rPr>
          <w:sz w:val="28"/>
          <w:szCs w:val="28"/>
        </w:rPr>
        <w:t xml:space="preserve">их джерел </w:t>
      </w:r>
      <w:r w:rsidRPr="00ED73CB">
        <w:rPr>
          <w:sz w:val="28"/>
          <w:szCs w:val="28"/>
        </w:rPr>
        <w:t xml:space="preserve"> (1-3 </w:t>
      </w:r>
      <w:proofErr w:type="spellStart"/>
      <w:r w:rsidRPr="00ED73CB">
        <w:rPr>
          <w:sz w:val="28"/>
          <w:szCs w:val="28"/>
        </w:rPr>
        <w:t>стор</w:t>
      </w:r>
      <w:proofErr w:type="spellEnd"/>
      <w:r w:rsidRPr="00ED73CB">
        <w:rPr>
          <w:sz w:val="28"/>
          <w:szCs w:val="28"/>
        </w:rPr>
        <w:t>.)</w:t>
      </w:r>
    </w:p>
    <w:p w:rsidR="00ED73CB" w:rsidRPr="00ED73CB" w:rsidRDefault="00ED73CB" w:rsidP="00ED73CB">
      <w:pPr>
        <w:pStyle w:val="1"/>
        <w:spacing w:line="276" w:lineRule="auto"/>
        <w:ind w:firstLine="560"/>
        <w:rPr>
          <w:sz w:val="28"/>
          <w:szCs w:val="28"/>
        </w:rPr>
      </w:pPr>
      <w:r w:rsidRPr="00ED73CB">
        <w:rPr>
          <w:sz w:val="28"/>
          <w:szCs w:val="28"/>
        </w:rPr>
        <w:t>1</w:t>
      </w:r>
      <w:r w:rsidR="00C451B6">
        <w:rPr>
          <w:sz w:val="28"/>
          <w:szCs w:val="28"/>
        </w:rPr>
        <w:t>3</w:t>
      </w:r>
      <w:r w:rsidRPr="00ED73CB">
        <w:rPr>
          <w:sz w:val="28"/>
          <w:szCs w:val="28"/>
        </w:rPr>
        <w:t>. Додатки</w:t>
      </w:r>
    </w:p>
    <w:p w:rsidR="00ED73CB" w:rsidRDefault="00ED73CB" w:rsidP="00ED73CB">
      <w:pPr>
        <w:pStyle w:val="1"/>
        <w:spacing w:line="276" w:lineRule="auto"/>
        <w:ind w:firstLine="560"/>
        <w:rPr>
          <w:sz w:val="28"/>
          <w:szCs w:val="28"/>
        </w:rPr>
      </w:pPr>
      <w:r w:rsidRPr="00ED73CB">
        <w:rPr>
          <w:sz w:val="28"/>
          <w:szCs w:val="28"/>
        </w:rPr>
        <w:t>Кожний структурний елемент пояснювальної записки починається</w:t>
      </w:r>
      <w:r w:rsidR="004E0CE7">
        <w:rPr>
          <w:sz w:val="28"/>
          <w:szCs w:val="28"/>
        </w:rPr>
        <w:t xml:space="preserve"> з нової сторінки.</w:t>
      </w:r>
    </w:p>
    <w:p w:rsidR="00ED73CB" w:rsidRDefault="00ED73CB"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Default="004E0CE7" w:rsidP="001B156D">
      <w:pPr>
        <w:pStyle w:val="1"/>
        <w:spacing w:line="276" w:lineRule="auto"/>
        <w:ind w:firstLine="560"/>
        <w:rPr>
          <w:sz w:val="28"/>
          <w:szCs w:val="28"/>
        </w:rPr>
      </w:pPr>
    </w:p>
    <w:p w:rsidR="004E0CE7" w:rsidRPr="001B156D" w:rsidRDefault="004E0CE7" w:rsidP="001B156D">
      <w:pPr>
        <w:pStyle w:val="1"/>
        <w:spacing w:line="276" w:lineRule="auto"/>
        <w:ind w:firstLine="560"/>
        <w:rPr>
          <w:sz w:val="28"/>
          <w:szCs w:val="28"/>
        </w:rPr>
      </w:pPr>
    </w:p>
    <w:p w:rsidR="001B156D" w:rsidRDefault="001B156D" w:rsidP="0045601D">
      <w:pPr>
        <w:pStyle w:val="22"/>
        <w:keepNext/>
        <w:keepLines/>
        <w:shd w:val="clear" w:color="auto" w:fill="auto"/>
        <w:tabs>
          <w:tab w:val="left" w:pos="859"/>
        </w:tabs>
        <w:spacing w:after="200"/>
        <w:ind w:left="0"/>
        <w:jc w:val="center"/>
        <w:rPr>
          <w:sz w:val="28"/>
          <w:szCs w:val="28"/>
        </w:rPr>
      </w:pPr>
      <w:bookmarkStart w:id="8" w:name="bookmark3"/>
      <w:r w:rsidRPr="001B156D">
        <w:rPr>
          <w:sz w:val="28"/>
          <w:szCs w:val="28"/>
        </w:rPr>
        <w:lastRenderedPageBreak/>
        <w:t>2 ВИМОГИ ДО ЗМІСТУ ДИПЛОМНОГО ПРОЄКТУ</w:t>
      </w:r>
    </w:p>
    <w:p w:rsidR="00075D94" w:rsidRDefault="00075D94" w:rsidP="0045601D">
      <w:pPr>
        <w:pStyle w:val="22"/>
        <w:keepNext/>
        <w:keepLines/>
        <w:shd w:val="clear" w:color="auto" w:fill="auto"/>
        <w:tabs>
          <w:tab w:val="left" w:pos="859"/>
        </w:tabs>
        <w:spacing w:after="200"/>
        <w:ind w:left="0"/>
        <w:jc w:val="center"/>
        <w:rPr>
          <w:sz w:val="28"/>
          <w:szCs w:val="28"/>
        </w:rPr>
      </w:pPr>
    </w:p>
    <w:p w:rsidR="006F3B00" w:rsidRDefault="006F3B00" w:rsidP="001C3EDC">
      <w:pPr>
        <w:ind w:firstLine="567"/>
        <w:jc w:val="center"/>
        <w:rPr>
          <w:rFonts w:ascii="Times New Roman" w:hAnsi="Times New Roman" w:cs="Times New Roman"/>
          <w:b/>
          <w:bCs/>
          <w:sz w:val="28"/>
          <w:szCs w:val="28"/>
        </w:rPr>
      </w:pPr>
      <w:bookmarkStart w:id="9" w:name="_Hlk194584808"/>
      <w:r>
        <w:rPr>
          <w:rFonts w:ascii="Times New Roman" w:hAnsi="Times New Roman" w:cs="Times New Roman"/>
          <w:b/>
          <w:bCs/>
          <w:sz w:val="28"/>
          <w:szCs w:val="28"/>
        </w:rPr>
        <w:t>2.</w:t>
      </w:r>
      <w:r w:rsidR="00C451B6">
        <w:rPr>
          <w:rFonts w:ascii="Times New Roman" w:hAnsi="Times New Roman" w:cs="Times New Roman"/>
          <w:b/>
          <w:bCs/>
          <w:sz w:val="28"/>
          <w:szCs w:val="28"/>
        </w:rPr>
        <w:t>1</w:t>
      </w:r>
      <w:r w:rsidRPr="005919A7">
        <w:rPr>
          <w:rFonts w:ascii="Times New Roman" w:hAnsi="Times New Roman" w:cs="Times New Roman"/>
          <w:b/>
          <w:bCs/>
          <w:sz w:val="28"/>
          <w:szCs w:val="28"/>
        </w:rPr>
        <w:t xml:space="preserve"> Орієнтовний зміст пояснювальної записки</w:t>
      </w:r>
    </w:p>
    <w:bookmarkEnd w:id="9"/>
    <w:p w:rsidR="006F3B00" w:rsidRPr="005919A7" w:rsidRDefault="006F3B00" w:rsidP="001C3EDC">
      <w:pPr>
        <w:ind w:firstLine="567"/>
        <w:jc w:val="center"/>
        <w:rPr>
          <w:rFonts w:ascii="Times New Roman" w:hAnsi="Times New Roman" w:cs="Times New Roman"/>
          <w:b/>
          <w:bCs/>
          <w:sz w:val="28"/>
          <w:szCs w:val="28"/>
        </w:rPr>
      </w:pPr>
    </w:p>
    <w:p w:rsidR="006F3B00" w:rsidRPr="005919A7" w:rsidRDefault="006F3B00" w:rsidP="006F3B00">
      <w:pPr>
        <w:ind w:firstLine="567"/>
        <w:jc w:val="both"/>
        <w:rPr>
          <w:rFonts w:ascii="Times New Roman" w:hAnsi="Times New Roman" w:cs="Times New Roman"/>
          <w:sz w:val="28"/>
          <w:szCs w:val="28"/>
        </w:rPr>
      </w:pPr>
      <w:r w:rsidRPr="005919A7">
        <w:rPr>
          <w:rFonts w:ascii="Times New Roman" w:hAnsi="Times New Roman" w:cs="Times New Roman"/>
          <w:sz w:val="28"/>
          <w:szCs w:val="28"/>
        </w:rPr>
        <w:t xml:space="preserve">Структура, зміст та оформлення пояснювальної записки повинні відповідати вимогам </w:t>
      </w:r>
      <w:r w:rsidR="00AF6457" w:rsidRPr="00AF6457">
        <w:rPr>
          <w:rFonts w:ascii="Times New Roman" w:hAnsi="Times New Roman" w:cs="Times New Roman"/>
          <w:color w:val="auto"/>
          <w:sz w:val="28"/>
          <w:szCs w:val="28"/>
        </w:rPr>
        <w:t>ДСТУ 3008-2015 «Звіти у сфері науки і техніки. Структура та правила оформлювання»</w:t>
      </w:r>
      <w:r w:rsidR="00AF6457">
        <w:rPr>
          <w:rFonts w:ascii="Times New Roman" w:hAnsi="Times New Roman" w:cs="Times New Roman"/>
          <w:color w:val="auto"/>
          <w:sz w:val="28"/>
          <w:szCs w:val="28"/>
        </w:rPr>
        <w:t>.</w:t>
      </w:r>
    </w:p>
    <w:p w:rsidR="006F3B00" w:rsidRPr="0045601D" w:rsidRDefault="006F3B00" w:rsidP="006F3B00">
      <w:pPr>
        <w:ind w:firstLine="567"/>
        <w:jc w:val="both"/>
        <w:rPr>
          <w:rFonts w:ascii="Times New Roman" w:hAnsi="Times New Roman" w:cs="Times New Roman"/>
          <w:sz w:val="28"/>
          <w:szCs w:val="28"/>
        </w:rPr>
      </w:pPr>
      <w:r w:rsidRPr="0045601D">
        <w:rPr>
          <w:rFonts w:ascii="Times New Roman" w:hAnsi="Times New Roman" w:cs="Times New Roman"/>
          <w:sz w:val="28"/>
          <w:szCs w:val="28"/>
        </w:rPr>
        <w:t xml:space="preserve">Пояснювальна записка містить такі елементи: </w:t>
      </w:r>
    </w:p>
    <w:p w:rsidR="006F3B00" w:rsidRPr="005919A7" w:rsidRDefault="006F3B00" w:rsidP="006F3B00">
      <w:pPr>
        <w:ind w:firstLine="567"/>
        <w:jc w:val="both"/>
        <w:rPr>
          <w:rFonts w:ascii="Times New Roman" w:hAnsi="Times New Roman" w:cs="Times New Roman"/>
          <w:sz w:val="28"/>
          <w:szCs w:val="28"/>
        </w:rPr>
      </w:pPr>
      <w:r w:rsidRPr="005919A7">
        <w:rPr>
          <w:rFonts w:ascii="Times New Roman" w:hAnsi="Times New Roman" w:cs="Times New Roman"/>
          <w:sz w:val="28"/>
          <w:szCs w:val="28"/>
        </w:rPr>
        <w:t>титульний аркуш пояснювальної записки (додаток А</w:t>
      </w:r>
      <w:r w:rsidR="001C3EDC">
        <w:rPr>
          <w:rFonts w:ascii="Times New Roman" w:hAnsi="Times New Roman" w:cs="Times New Roman"/>
          <w:sz w:val="28"/>
          <w:szCs w:val="28"/>
        </w:rPr>
        <w:t>,Б</w:t>
      </w:r>
      <w:r w:rsidRPr="005919A7">
        <w:rPr>
          <w:rFonts w:ascii="Times New Roman" w:hAnsi="Times New Roman" w:cs="Times New Roman"/>
          <w:sz w:val="28"/>
          <w:szCs w:val="28"/>
        </w:rPr>
        <w:t xml:space="preserve">); </w:t>
      </w:r>
    </w:p>
    <w:p w:rsidR="006F3B00" w:rsidRPr="005919A7" w:rsidRDefault="006F3B00" w:rsidP="006F3B00">
      <w:pPr>
        <w:ind w:firstLine="567"/>
        <w:jc w:val="both"/>
        <w:rPr>
          <w:rFonts w:ascii="Times New Roman" w:hAnsi="Times New Roman" w:cs="Times New Roman"/>
          <w:sz w:val="28"/>
          <w:szCs w:val="28"/>
        </w:rPr>
      </w:pPr>
      <w:bookmarkStart w:id="10" w:name="_Hlk194579959"/>
      <w:r w:rsidRPr="005919A7">
        <w:rPr>
          <w:rFonts w:ascii="Times New Roman" w:hAnsi="Times New Roman" w:cs="Times New Roman"/>
          <w:sz w:val="28"/>
          <w:szCs w:val="28"/>
        </w:rPr>
        <w:t xml:space="preserve">завдання </w:t>
      </w:r>
      <w:r w:rsidR="001C3EDC">
        <w:rPr>
          <w:rFonts w:ascii="Times New Roman" w:hAnsi="Times New Roman" w:cs="Times New Roman"/>
          <w:sz w:val="28"/>
          <w:szCs w:val="28"/>
        </w:rPr>
        <w:t xml:space="preserve">до дипломного </w:t>
      </w:r>
      <w:proofErr w:type="spellStart"/>
      <w:r w:rsidR="001C3EDC">
        <w:rPr>
          <w:rFonts w:ascii="Times New Roman" w:hAnsi="Times New Roman" w:cs="Times New Roman"/>
          <w:sz w:val="28"/>
          <w:szCs w:val="28"/>
        </w:rPr>
        <w:t>про</w:t>
      </w:r>
      <w:r w:rsidR="00AF6457">
        <w:rPr>
          <w:rFonts w:ascii="Times New Roman" w:hAnsi="Times New Roman" w:cs="Times New Roman"/>
          <w:sz w:val="28"/>
          <w:szCs w:val="28"/>
        </w:rPr>
        <w:t>є</w:t>
      </w:r>
      <w:r w:rsidR="001C3EDC">
        <w:rPr>
          <w:rFonts w:ascii="Times New Roman" w:hAnsi="Times New Roman" w:cs="Times New Roman"/>
          <w:sz w:val="28"/>
          <w:szCs w:val="28"/>
        </w:rPr>
        <w:t>кту</w:t>
      </w:r>
      <w:proofErr w:type="spellEnd"/>
      <w:r w:rsidR="001C3EDC">
        <w:rPr>
          <w:rFonts w:ascii="Times New Roman" w:hAnsi="Times New Roman" w:cs="Times New Roman"/>
          <w:sz w:val="28"/>
          <w:szCs w:val="28"/>
        </w:rPr>
        <w:t xml:space="preserve"> </w:t>
      </w:r>
      <w:bookmarkEnd w:id="10"/>
      <w:r w:rsidR="001C3EDC">
        <w:rPr>
          <w:rFonts w:ascii="Times New Roman" w:hAnsi="Times New Roman" w:cs="Times New Roman"/>
          <w:sz w:val="28"/>
          <w:szCs w:val="28"/>
        </w:rPr>
        <w:t>(додаток В</w:t>
      </w:r>
      <w:r w:rsidRPr="005919A7">
        <w:rPr>
          <w:rFonts w:ascii="Times New Roman" w:hAnsi="Times New Roman" w:cs="Times New Roman"/>
          <w:sz w:val="28"/>
          <w:szCs w:val="28"/>
        </w:rPr>
        <w:t xml:space="preserve">); </w:t>
      </w:r>
    </w:p>
    <w:p w:rsidR="006F3B00" w:rsidRPr="005919A7" w:rsidRDefault="006F3B00" w:rsidP="006F3B00">
      <w:pPr>
        <w:ind w:firstLine="567"/>
        <w:jc w:val="both"/>
        <w:rPr>
          <w:rFonts w:ascii="Times New Roman" w:hAnsi="Times New Roman" w:cs="Times New Roman"/>
          <w:sz w:val="28"/>
          <w:szCs w:val="28"/>
        </w:rPr>
      </w:pPr>
      <w:r w:rsidRPr="005919A7">
        <w:rPr>
          <w:rFonts w:ascii="Times New Roman" w:hAnsi="Times New Roman" w:cs="Times New Roman"/>
          <w:sz w:val="28"/>
          <w:szCs w:val="28"/>
        </w:rPr>
        <w:t>зміст.</w:t>
      </w:r>
    </w:p>
    <w:p w:rsidR="006F3B00" w:rsidRPr="0045601D" w:rsidRDefault="006F3B00" w:rsidP="006F3B00">
      <w:pPr>
        <w:ind w:firstLine="567"/>
        <w:jc w:val="both"/>
        <w:rPr>
          <w:rFonts w:ascii="Times New Roman" w:hAnsi="Times New Roman" w:cs="Times New Roman"/>
          <w:sz w:val="28"/>
          <w:szCs w:val="28"/>
        </w:rPr>
      </w:pPr>
      <w:r w:rsidRPr="0045601D">
        <w:rPr>
          <w:rFonts w:ascii="Times New Roman" w:hAnsi="Times New Roman" w:cs="Times New Roman"/>
          <w:sz w:val="28"/>
          <w:szCs w:val="28"/>
        </w:rPr>
        <w:t xml:space="preserve">Основна частина містить такі структурні елементи: </w:t>
      </w:r>
    </w:p>
    <w:p w:rsidR="006F3B00" w:rsidRPr="005919A7" w:rsidRDefault="006F3B00" w:rsidP="006F3B00">
      <w:pPr>
        <w:ind w:firstLine="567"/>
        <w:jc w:val="both"/>
        <w:rPr>
          <w:rFonts w:ascii="Times New Roman" w:hAnsi="Times New Roman" w:cs="Times New Roman"/>
          <w:sz w:val="28"/>
          <w:szCs w:val="28"/>
        </w:rPr>
      </w:pPr>
      <w:r w:rsidRPr="005919A7">
        <w:rPr>
          <w:rFonts w:ascii="Times New Roman" w:hAnsi="Times New Roman" w:cs="Times New Roman"/>
          <w:sz w:val="28"/>
          <w:szCs w:val="28"/>
        </w:rPr>
        <w:t xml:space="preserve">вступ; </w:t>
      </w:r>
    </w:p>
    <w:p w:rsidR="006F3B00" w:rsidRPr="006F3B00" w:rsidRDefault="0045601D" w:rsidP="006F3B00">
      <w:pPr>
        <w:ind w:firstLine="567"/>
        <w:jc w:val="both"/>
        <w:rPr>
          <w:rFonts w:ascii="Times New Roman" w:hAnsi="Times New Roman" w:cs="Times New Roman"/>
          <w:sz w:val="28"/>
          <w:szCs w:val="28"/>
          <w:highlight w:val="yellow"/>
        </w:rPr>
      </w:pPr>
      <w:r>
        <w:rPr>
          <w:rFonts w:ascii="Times New Roman" w:hAnsi="Times New Roman" w:cs="Times New Roman"/>
          <w:sz w:val="28"/>
          <w:szCs w:val="28"/>
        </w:rPr>
        <w:t>п</w:t>
      </w:r>
      <w:r w:rsidRPr="0045601D">
        <w:rPr>
          <w:rFonts w:ascii="Times New Roman" w:hAnsi="Times New Roman" w:cs="Times New Roman"/>
          <w:sz w:val="28"/>
          <w:szCs w:val="28"/>
        </w:rPr>
        <w:t>риродно-економічна характеристика</w:t>
      </w:r>
      <w:r>
        <w:rPr>
          <w:rFonts w:ascii="Times New Roman" w:hAnsi="Times New Roman" w:cs="Times New Roman"/>
          <w:sz w:val="28"/>
          <w:szCs w:val="28"/>
        </w:rPr>
        <w:t xml:space="preserve"> об’єкту </w:t>
      </w:r>
      <w:proofErr w:type="spellStart"/>
      <w:r>
        <w:rPr>
          <w:rFonts w:ascii="Times New Roman" w:hAnsi="Times New Roman" w:cs="Times New Roman"/>
          <w:sz w:val="28"/>
          <w:szCs w:val="28"/>
        </w:rPr>
        <w:t>про</w:t>
      </w:r>
      <w:r w:rsidR="00AF6457">
        <w:rPr>
          <w:rFonts w:ascii="Times New Roman" w:hAnsi="Times New Roman" w:cs="Times New Roman"/>
          <w:sz w:val="28"/>
          <w:szCs w:val="28"/>
        </w:rPr>
        <w:t>є</w:t>
      </w:r>
      <w:r>
        <w:rPr>
          <w:rFonts w:ascii="Times New Roman" w:hAnsi="Times New Roman" w:cs="Times New Roman"/>
          <w:sz w:val="28"/>
          <w:szCs w:val="28"/>
        </w:rPr>
        <w:t>ктування</w:t>
      </w:r>
      <w:proofErr w:type="spellEnd"/>
      <w:r w:rsidR="006F3B00" w:rsidRPr="0045601D">
        <w:rPr>
          <w:rFonts w:ascii="Times New Roman" w:hAnsi="Times New Roman" w:cs="Times New Roman"/>
          <w:color w:val="auto"/>
          <w:sz w:val="28"/>
          <w:szCs w:val="28"/>
        </w:rPr>
        <w:t xml:space="preserve">; </w:t>
      </w:r>
    </w:p>
    <w:p w:rsidR="0045601D" w:rsidRDefault="0045601D" w:rsidP="006F3B00">
      <w:pPr>
        <w:ind w:firstLine="567"/>
        <w:jc w:val="both"/>
        <w:rPr>
          <w:rFonts w:ascii="Times New Roman" w:hAnsi="Times New Roman" w:cs="Times New Roman"/>
          <w:sz w:val="28"/>
          <w:szCs w:val="28"/>
        </w:rPr>
      </w:pPr>
      <w:r>
        <w:rPr>
          <w:rFonts w:ascii="Times New Roman" w:hAnsi="Times New Roman" w:cs="Times New Roman"/>
          <w:sz w:val="28"/>
          <w:szCs w:val="28"/>
        </w:rPr>
        <w:t>п</w:t>
      </w:r>
      <w:r w:rsidRPr="0045601D">
        <w:rPr>
          <w:rFonts w:ascii="Times New Roman" w:hAnsi="Times New Roman" w:cs="Times New Roman"/>
          <w:sz w:val="28"/>
          <w:szCs w:val="28"/>
        </w:rPr>
        <w:t>равові засади відведення земельної ділянки</w:t>
      </w:r>
      <w:r>
        <w:rPr>
          <w:rFonts w:ascii="Times New Roman" w:hAnsi="Times New Roman" w:cs="Times New Roman"/>
          <w:sz w:val="28"/>
          <w:szCs w:val="28"/>
        </w:rPr>
        <w:t>;</w:t>
      </w:r>
    </w:p>
    <w:p w:rsidR="0045601D" w:rsidRPr="0045601D" w:rsidRDefault="0045601D" w:rsidP="006F3B00">
      <w:pPr>
        <w:ind w:firstLine="567"/>
        <w:jc w:val="both"/>
        <w:rPr>
          <w:rFonts w:ascii="Times New Roman" w:hAnsi="Times New Roman" w:cs="Times New Roman"/>
          <w:sz w:val="28"/>
          <w:szCs w:val="28"/>
        </w:rPr>
      </w:pPr>
      <w:r>
        <w:rPr>
          <w:rFonts w:ascii="Times New Roman" w:hAnsi="Times New Roman" w:cs="Times New Roman"/>
          <w:sz w:val="28"/>
          <w:szCs w:val="28"/>
        </w:rPr>
        <w:t>г</w:t>
      </w:r>
      <w:r w:rsidRPr="0045601D">
        <w:rPr>
          <w:rFonts w:ascii="Times New Roman" w:hAnsi="Times New Roman" w:cs="Times New Roman"/>
          <w:sz w:val="28"/>
          <w:szCs w:val="28"/>
        </w:rPr>
        <w:t>еодезичні роботи при відведенні  земельної ділянки</w:t>
      </w:r>
      <w:r>
        <w:rPr>
          <w:rFonts w:ascii="Times New Roman" w:hAnsi="Times New Roman" w:cs="Times New Roman"/>
          <w:sz w:val="28"/>
          <w:szCs w:val="28"/>
        </w:rPr>
        <w:t>;</w:t>
      </w:r>
    </w:p>
    <w:p w:rsidR="006F3B00" w:rsidRDefault="0045601D" w:rsidP="006F3B00">
      <w:pPr>
        <w:ind w:firstLine="567"/>
        <w:jc w:val="both"/>
        <w:rPr>
          <w:rFonts w:ascii="Times New Roman" w:hAnsi="Times New Roman" w:cs="Times New Roman"/>
          <w:sz w:val="28"/>
          <w:szCs w:val="28"/>
        </w:rPr>
      </w:pPr>
      <w:r>
        <w:rPr>
          <w:rFonts w:ascii="Times New Roman" w:hAnsi="Times New Roman" w:cs="Times New Roman"/>
          <w:sz w:val="28"/>
          <w:szCs w:val="28"/>
        </w:rPr>
        <w:t>економічна частина;</w:t>
      </w:r>
    </w:p>
    <w:p w:rsidR="0045601D" w:rsidRDefault="0045601D" w:rsidP="006F3B00">
      <w:pPr>
        <w:ind w:firstLine="567"/>
        <w:jc w:val="both"/>
        <w:rPr>
          <w:rFonts w:ascii="Times New Roman" w:hAnsi="Times New Roman" w:cs="Times New Roman"/>
          <w:sz w:val="28"/>
          <w:szCs w:val="28"/>
        </w:rPr>
      </w:pPr>
      <w:r w:rsidRPr="0045601D">
        <w:rPr>
          <w:rFonts w:ascii="Times New Roman" w:hAnsi="Times New Roman" w:cs="Times New Roman"/>
          <w:sz w:val="28"/>
          <w:szCs w:val="28"/>
        </w:rPr>
        <w:t>природоохоронні заходи</w:t>
      </w:r>
      <w:r>
        <w:rPr>
          <w:rFonts w:ascii="Times New Roman" w:hAnsi="Times New Roman" w:cs="Times New Roman"/>
          <w:sz w:val="28"/>
          <w:szCs w:val="28"/>
        </w:rPr>
        <w:t>;</w:t>
      </w:r>
    </w:p>
    <w:p w:rsidR="0045601D" w:rsidRDefault="0045601D" w:rsidP="006F3B00">
      <w:pPr>
        <w:ind w:firstLine="567"/>
        <w:jc w:val="both"/>
        <w:rPr>
          <w:rFonts w:ascii="Times New Roman" w:hAnsi="Times New Roman" w:cs="Times New Roman"/>
          <w:sz w:val="28"/>
          <w:szCs w:val="28"/>
        </w:rPr>
      </w:pPr>
      <w:r>
        <w:rPr>
          <w:rFonts w:ascii="Times New Roman" w:hAnsi="Times New Roman" w:cs="Times New Roman"/>
          <w:sz w:val="28"/>
          <w:szCs w:val="28"/>
        </w:rPr>
        <w:t>о</w:t>
      </w:r>
      <w:r w:rsidRPr="0045601D">
        <w:rPr>
          <w:rFonts w:ascii="Times New Roman" w:hAnsi="Times New Roman" w:cs="Times New Roman"/>
          <w:sz w:val="28"/>
          <w:szCs w:val="28"/>
        </w:rPr>
        <w:t>хорона праці та техніка безпеки</w:t>
      </w:r>
      <w:r>
        <w:rPr>
          <w:rFonts w:ascii="Times New Roman" w:hAnsi="Times New Roman" w:cs="Times New Roman"/>
          <w:sz w:val="28"/>
          <w:szCs w:val="28"/>
        </w:rPr>
        <w:t>;</w:t>
      </w:r>
    </w:p>
    <w:p w:rsidR="0045601D" w:rsidRPr="0045601D" w:rsidRDefault="0045601D" w:rsidP="006F3B00">
      <w:pPr>
        <w:ind w:firstLine="567"/>
        <w:jc w:val="both"/>
        <w:rPr>
          <w:rFonts w:ascii="Times New Roman" w:hAnsi="Times New Roman" w:cs="Times New Roman"/>
          <w:sz w:val="28"/>
          <w:szCs w:val="28"/>
        </w:rPr>
      </w:pPr>
      <w:r>
        <w:rPr>
          <w:rFonts w:ascii="Times New Roman" w:hAnsi="Times New Roman" w:cs="Times New Roman"/>
          <w:sz w:val="28"/>
          <w:szCs w:val="28"/>
        </w:rPr>
        <w:t>висновок.</w:t>
      </w:r>
    </w:p>
    <w:p w:rsidR="006F3B00" w:rsidRPr="005919A7" w:rsidRDefault="006F3B00" w:rsidP="006F3B00">
      <w:pPr>
        <w:ind w:firstLine="567"/>
        <w:jc w:val="both"/>
        <w:rPr>
          <w:rFonts w:ascii="Times New Roman" w:hAnsi="Times New Roman" w:cs="Times New Roman"/>
          <w:sz w:val="28"/>
          <w:szCs w:val="28"/>
        </w:rPr>
      </w:pPr>
      <w:r w:rsidRPr="00B9662E">
        <w:rPr>
          <w:rFonts w:ascii="Times New Roman" w:hAnsi="Times New Roman" w:cs="Times New Roman"/>
          <w:sz w:val="28"/>
          <w:szCs w:val="28"/>
        </w:rPr>
        <w:t>Титульний аркуш пояснювальної записки містить такі дані:</w:t>
      </w:r>
      <w:r w:rsidRPr="005919A7">
        <w:rPr>
          <w:rFonts w:ascii="Times New Roman" w:hAnsi="Times New Roman" w:cs="Times New Roman"/>
          <w:sz w:val="28"/>
          <w:szCs w:val="28"/>
        </w:rPr>
        <w:t xml:space="preserve"> назва відомства та навчального закладу, відділення; підпис завідуючого відділення на якій виконувався </w:t>
      </w:r>
      <w:proofErr w:type="spellStart"/>
      <w:r w:rsidRPr="005919A7">
        <w:rPr>
          <w:rFonts w:ascii="Times New Roman" w:hAnsi="Times New Roman" w:cs="Times New Roman"/>
          <w:sz w:val="28"/>
          <w:szCs w:val="28"/>
        </w:rPr>
        <w:t>про</w:t>
      </w:r>
      <w:r w:rsidR="00C451B6">
        <w:rPr>
          <w:rFonts w:ascii="Times New Roman" w:hAnsi="Times New Roman" w:cs="Times New Roman"/>
          <w:sz w:val="28"/>
          <w:szCs w:val="28"/>
        </w:rPr>
        <w:t>є</w:t>
      </w:r>
      <w:r w:rsidRPr="005919A7">
        <w:rPr>
          <w:rFonts w:ascii="Times New Roman" w:hAnsi="Times New Roman" w:cs="Times New Roman"/>
          <w:sz w:val="28"/>
          <w:szCs w:val="28"/>
        </w:rPr>
        <w:t>кт</w:t>
      </w:r>
      <w:proofErr w:type="spellEnd"/>
      <w:r w:rsidRPr="005919A7">
        <w:rPr>
          <w:rFonts w:ascii="Times New Roman" w:hAnsi="Times New Roman" w:cs="Times New Roman"/>
          <w:sz w:val="28"/>
          <w:szCs w:val="28"/>
        </w:rPr>
        <w:t xml:space="preserve"> (допуск до захисту в ЕК); повна назва </w:t>
      </w:r>
      <w:proofErr w:type="spellStart"/>
      <w:r w:rsidRPr="005919A7">
        <w:rPr>
          <w:rFonts w:ascii="Times New Roman" w:hAnsi="Times New Roman" w:cs="Times New Roman"/>
          <w:sz w:val="28"/>
          <w:szCs w:val="28"/>
        </w:rPr>
        <w:t>про</w:t>
      </w:r>
      <w:r w:rsidR="00C451B6">
        <w:rPr>
          <w:rFonts w:ascii="Times New Roman" w:hAnsi="Times New Roman" w:cs="Times New Roman"/>
          <w:sz w:val="28"/>
          <w:szCs w:val="28"/>
        </w:rPr>
        <w:t>є</w:t>
      </w:r>
      <w:r w:rsidRPr="005919A7">
        <w:rPr>
          <w:rFonts w:ascii="Times New Roman" w:hAnsi="Times New Roman" w:cs="Times New Roman"/>
          <w:sz w:val="28"/>
          <w:szCs w:val="28"/>
        </w:rPr>
        <w:t>кту</w:t>
      </w:r>
      <w:proofErr w:type="spellEnd"/>
      <w:r w:rsidRPr="005919A7">
        <w:rPr>
          <w:rFonts w:ascii="Times New Roman" w:hAnsi="Times New Roman" w:cs="Times New Roman"/>
          <w:sz w:val="28"/>
          <w:szCs w:val="28"/>
        </w:rPr>
        <w:t xml:space="preserve"> у відповідності з наказом директора; відомості про виконавця </w:t>
      </w:r>
      <w:proofErr w:type="spellStart"/>
      <w:r w:rsidRPr="005919A7">
        <w:rPr>
          <w:rFonts w:ascii="Times New Roman" w:hAnsi="Times New Roman" w:cs="Times New Roman"/>
          <w:sz w:val="28"/>
          <w:szCs w:val="28"/>
        </w:rPr>
        <w:t>про</w:t>
      </w:r>
      <w:r w:rsidR="00C451B6">
        <w:rPr>
          <w:rFonts w:ascii="Times New Roman" w:hAnsi="Times New Roman" w:cs="Times New Roman"/>
          <w:sz w:val="28"/>
          <w:szCs w:val="28"/>
        </w:rPr>
        <w:t>є</w:t>
      </w:r>
      <w:r w:rsidRPr="005919A7">
        <w:rPr>
          <w:rFonts w:ascii="Times New Roman" w:hAnsi="Times New Roman" w:cs="Times New Roman"/>
          <w:sz w:val="28"/>
          <w:szCs w:val="28"/>
        </w:rPr>
        <w:t>кту</w:t>
      </w:r>
      <w:proofErr w:type="spellEnd"/>
      <w:r w:rsidRPr="005919A7">
        <w:rPr>
          <w:rFonts w:ascii="Times New Roman" w:hAnsi="Times New Roman" w:cs="Times New Roman"/>
          <w:sz w:val="28"/>
          <w:szCs w:val="28"/>
        </w:rPr>
        <w:t xml:space="preserve">; підписи виконавця, керівника та рецензента </w:t>
      </w:r>
      <w:proofErr w:type="spellStart"/>
      <w:r w:rsidRPr="005919A7">
        <w:rPr>
          <w:rFonts w:ascii="Times New Roman" w:hAnsi="Times New Roman" w:cs="Times New Roman"/>
          <w:sz w:val="28"/>
          <w:szCs w:val="28"/>
        </w:rPr>
        <w:t>про</w:t>
      </w:r>
      <w:r w:rsidR="00C451B6">
        <w:rPr>
          <w:rFonts w:ascii="Times New Roman" w:hAnsi="Times New Roman" w:cs="Times New Roman"/>
          <w:sz w:val="28"/>
          <w:szCs w:val="28"/>
        </w:rPr>
        <w:t>є</w:t>
      </w:r>
      <w:r w:rsidRPr="005919A7">
        <w:rPr>
          <w:rFonts w:ascii="Times New Roman" w:hAnsi="Times New Roman" w:cs="Times New Roman"/>
          <w:sz w:val="28"/>
          <w:szCs w:val="28"/>
        </w:rPr>
        <w:t>кту</w:t>
      </w:r>
      <w:proofErr w:type="spellEnd"/>
      <w:r w:rsidRPr="005919A7">
        <w:rPr>
          <w:rFonts w:ascii="Times New Roman" w:hAnsi="Times New Roman" w:cs="Times New Roman"/>
          <w:sz w:val="28"/>
          <w:szCs w:val="28"/>
        </w:rPr>
        <w:t>, рік і місто (зразок оформлення див. додаток А</w:t>
      </w:r>
      <w:r w:rsidR="001C3EDC">
        <w:rPr>
          <w:rFonts w:ascii="Times New Roman" w:hAnsi="Times New Roman" w:cs="Times New Roman"/>
          <w:sz w:val="28"/>
          <w:szCs w:val="28"/>
        </w:rPr>
        <w:t>,Б</w:t>
      </w:r>
      <w:r w:rsidRPr="005919A7">
        <w:rPr>
          <w:rFonts w:ascii="Times New Roman" w:hAnsi="Times New Roman" w:cs="Times New Roman"/>
          <w:sz w:val="28"/>
          <w:szCs w:val="28"/>
        </w:rPr>
        <w:t xml:space="preserve">). Автор </w:t>
      </w:r>
      <w:proofErr w:type="spellStart"/>
      <w:r w:rsidRPr="005919A7">
        <w:rPr>
          <w:rFonts w:ascii="Times New Roman" w:hAnsi="Times New Roman" w:cs="Times New Roman"/>
          <w:sz w:val="28"/>
          <w:szCs w:val="28"/>
        </w:rPr>
        <w:t>про</w:t>
      </w:r>
      <w:r w:rsidR="00C451B6">
        <w:rPr>
          <w:rFonts w:ascii="Times New Roman" w:hAnsi="Times New Roman" w:cs="Times New Roman"/>
          <w:sz w:val="28"/>
          <w:szCs w:val="28"/>
        </w:rPr>
        <w:t>є</w:t>
      </w:r>
      <w:r w:rsidRPr="005919A7">
        <w:rPr>
          <w:rFonts w:ascii="Times New Roman" w:hAnsi="Times New Roman" w:cs="Times New Roman"/>
          <w:sz w:val="28"/>
          <w:szCs w:val="28"/>
        </w:rPr>
        <w:t>кту</w:t>
      </w:r>
      <w:proofErr w:type="spellEnd"/>
      <w:r w:rsidRPr="005919A7">
        <w:rPr>
          <w:rFonts w:ascii="Times New Roman" w:hAnsi="Times New Roman" w:cs="Times New Roman"/>
          <w:sz w:val="28"/>
          <w:szCs w:val="28"/>
        </w:rPr>
        <w:t xml:space="preserve"> підписує його поряд зі своїм прізвищем.</w:t>
      </w:r>
    </w:p>
    <w:p w:rsidR="006F3B00" w:rsidRPr="005919A7" w:rsidRDefault="006F3B00" w:rsidP="006F3B00">
      <w:pPr>
        <w:ind w:firstLine="567"/>
        <w:jc w:val="both"/>
        <w:rPr>
          <w:rFonts w:ascii="Times New Roman" w:hAnsi="Times New Roman" w:cs="Times New Roman"/>
          <w:sz w:val="28"/>
          <w:szCs w:val="28"/>
        </w:rPr>
      </w:pPr>
      <w:r w:rsidRPr="005919A7">
        <w:rPr>
          <w:rFonts w:ascii="Times New Roman" w:hAnsi="Times New Roman" w:cs="Times New Roman"/>
          <w:sz w:val="28"/>
          <w:szCs w:val="28"/>
        </w:rPr>
        <w:t>Завдання видається студенту в установленій ци</w:t>
      </w:r>
      <w:r w:rsidR="001C3EDC">
        <w:rPr>
          <w:rFonts w:ascii="Times New Roman" w:hAnsi="Times New Roman" w:cs="Times New Roman"/>
          <w:sz w:val="28"/>
          <w:szCs w:val="28"/>
        </w:rPr>
        <w:t>кловою комісією формі (додаток В</w:t>
      </w:r>
      <w:r w:rsidRPr="005919A7">
        <w:rPr>
          <w:rFonts w:ascii="Times New Roman" w:hAnsi="Times New Roman" w:cs="Times New Roman"/>
          <w:sz w:val="28"/>
          <w:szCs w:val="28"/>
        </w:rPr>
        <w:t>).</w:t>
      </w:r>
    </w:p>
    <w:p w:rsidR="0045601D" w:rsidRPr="00544B1D" w:rsidRDefault="0045601D" w:rsidP="0045601D">
      <w:pPr>
        <w:pStyle w:val="1"/>
        <w:shd w:val="clear" w:color="auto" w:fill="auto"/>
        <w:ind w:firstLine="560"/>
        <w:rPr>
          <w:sz w:val="28"/>
          <w:szCs w:val="28"/>
        </w:rPr>
      </w:pPr>
      <w:r w:rsidRPr="00544B1D">
        <w:rPr>
          <w:sz w:val="28"/>
          <w:szCs w:val="28"/>
        </w:rPr>
        <w:t xml:space="preserve">У вступі дипломник коротко описує місцезнаходження земельної ділянки, значення господарської діяльності суб’єкта земельної ділянки, роль землеустрою та кадастру у формуванні земельних відносин, </w:t>
      </w:r>
      <w:r w:rsidRPr="006049CA">
        <w:rPr>
          <w:sz w:val="28"/>
          <w:szCs w:val="28"/>
        </w:rPr>
        <w:t xml:space="preserve">вказує назву теми дипломного </w:t>
      </w:r>
      <w:proofErr w:type="spellStart"/>
      <w:r w:rsidRPr="006049CA">
        <w:rPr>
          <w:sz w:val="28"/>
          <w:szCs w:val="28"/>
        </w:rPr>
        <w:t>про</w:t>
      </w:r>
      <w:r w:rsidR="00C451B6">
        <w:rPr>
          <w:sz w:val="28"/>
          <w:szCs w:val="28"/>
        </w:rPr>
        <w:t>є</w:t>
      </w:r>
      <w:r w:rsidRPr="006049CA">
        <w:rPr>
          <w:sz w:val="28"/>
          <w:szCs w:val="28"/>
        </w:rPr>
        <w:t>ктування</w:t>
      </w:r>
      <w:proofErr w:type="spellEnd"/>
      <w:r w:rsidRPr="006049CA">
        <w:rPr>
          <w:sz w:val="28"/>
          <w:szCs w:val="28"/>
        </w:rPr>
        <w:t xml:space="preserve">, </w:t>
      </w:r>
      <w:r w:rsidRPr="00544B1D">
        <w:rPr>
          <w:sz w:val="28"/>
          <w:szCs w:val="28"/>
        </w:rPr>
        <w:t xml:space="preserve">дає характеристику мети дипломного </w:t>
      </w:r>
      <w:proofErr w:type="spellStart"/>
      <w:r w:rsidRPr="00544B1D">
        <w:rPr>
          <w:sz w:val="28"/>
          <w:szCs w:val="28"/>
        </w:rPr>
        <w:t>про</w:t>
      </w:r>
      <w:r w:rsidR="00C451B6">
        <w:rPr>
          <w:sz w:val="28"/>
          <w:szCs w:val="28"/>
        </w:rPr>
        <w:t>є</w:t>
      </w:r>
      <w:r w:rsidRPr="00544B1D">
        <w:rPr>
          <w:sz w:val="28"/>
          <w:szCs w:val="28"/>
        </w:rPr>
        <w:t>кту</w:t>
      </w:r>
      <w:proofErr w:type="spellEnd"/>
      <w:r w:rsidRPr="00544B1D">
        <w:rPr>
          <w:sz w:val="28"/>
          <w:szCs w:val="28"/>
        </w:rPr>
        <w:t>.</w:t>
      </w:r>
    </w:p>
    <w:p w:rsidR="0045601D" w:rsidRPr="00544B1D" w:rsidRDefault="0045601D" w:rsidP="0045601D">
      <w:pPr>
        <w:pStyle w:val="1"/>
        <w:shd w:val="clear" w:color="auto" w:fill="auto"/>
        <w:ind w:firstLine="560"/>
        <w:rPr>
          <w:sz w:val="28"/>
          <w:szCs w:val="28"/>
        </w:rPr>
      </w:pPr>
      <w:r w:rsidRPr="00544B1D">
        <w:rPr>
          <w:sz w:val="28"/>
          <w:szCs w:val="28"/>
        </w:rPr>
        <w:t>У розділі “Природно-економічна характеристика місцезна</w:t>
      </w:r>
      <w:r w:rsidRPr="00544B1D">
        <w:rPr>
          <w:sz w:val="28"/>
          <w:szCs w:val="28"/>
        </w:rPr>
        <w:softHyphen/>
        <w:t>ходження земельної ділянки”, дається економічна, екологічна характеристика місцезнаходження земельної ділянки, юридичний статус, склад земельних угідь, ґрунти, клімат, рослинність, рельєф, гідрографія, пануючі вітри.</w:t>
      </w:r>
    </w:p>
    <w:p w:rsidR="0045601D" w:rsidRPr="00544B1D" w:rsidRDefault="0045601D" w:rsidP="0045601D">
      <w:pPr>
        <w:pStyle w:val="1"/>
        <w:shd w:val="clear" w:color="auto" w:fill="auto"/>
        <w:ind w:firstLine="560"/>
        <w:rPr>
          <w:sz w:val="28"/>
          <w:szCs w:val="28"/>
        </w:rPr>
      </w:pPr>
      <w:r>
        <w:rPr>
          <w:sz w:val="28"/>
          <w:szCs w:val="28"/>
        </w:rPr>
        <w:t>У розділі “Правові засади відведення земельної ділянки</w:t>
      </w:r>
      <w:r w:rsidRPr="00544B1D">
        <w:rPr>
          <w:sz w:val="28"/>
          <w:szCs w:val="28"/>
        </w:rPr>
        <w:t xml:space="preserve">” дається характеристика земельного законодавства з </w:t>
      </w:r>
      <w:r>
        <w:rPr>
          <w:sz w:val="28"/>
          <w:szCs w:val="28"/>
        </w:rPr>
        <w:t>даного питання. Охарактеризовані</w:t>
      </w:r>
      <w:r w:rsidRPr="00544B1D">
        <w:rPr>
          <w:sz w:val="28"/>
          <w:szCs w:val="28"/>
        </w:rPr>
        <w:t xml:space="preserve"> статті Конституції України, Земельного Кодексу України, законів України та нормативно-правових актів.</w:t>
      </w:r>
    </w:p>
    <w:p w:rsidR="0045601D" w:rsidRPr="00544B1D" w:rsidRDefault="0045601D" w:rsidP="0045601D">
      <w:pPr>
        <w:pStyle w:val="1"/>
        <w:shd w:val="clear" w:color="auto" w:fill="auto"/>
        <w:ind w:firstLine="560"/>
        <w:rPr>
          <w:sz w:val="28"/>
          <w:szCs w:val="28"/>
        </w:rPr>
      </w:pPr>
      <w:r w:rsidRPr="00544B1D">
        <w:rPr>
          <w:sz w:val="28"/>
          <w:szCs w:val="28"/>
        </w:rPr>
        <w:t xml:space="preserve">У розділі </w:t>
      </w:r>
      <w:r>
        <w:rPr>
          <w:sz w:val="28"/>
          <w:szCs w:val="28"/>
        </w:rPr>
        <w:t>“Геодезичні роботи при відведенні  земельної ділянки</w:t>
      </w:r>
      <w:r w:rsidRPr="00544B1D">
        <w:rPr>
          <w:sz w:val="28"/>
          <w:szCs w:val="28"/>
        </w:rPr>
        <w:t>” дається характеристика виконання польових робіт, матема</w:t>
      </w:r>
      <w:r w:rsidRPr="00544B1D">
        <w:rPr>
          <w:sz w:val="28"/>
          <w:szCs w:val="28"/>
        </w:rPr>
        <w:softHyphen/>
        <w:t xml:space="preserve">тична обробка польових вимірів, складання </w:t>
      </w:r>
      <w:r>
        <w:rPr>
          <w:sz w:val="28"/>
          <w:szCs w:val="28"/>
        </w:rPr>
        <w:t xml:space="preserve">викреслювання і оформлення плану, вирахування площі, підготовка робочого креслення при перенесенні </w:t>
      </w:r>
      <w:proofErr w:type="spellStart"/>
      <w:r>
        <w:rPr>
          <w:sz w:val="28"/>
          <w:szCs w:val="28"/>
        </w:rPr>
        <w:t>про</w:t>
      </w:r>
      <w:r w:rsidR="00AF6457">
        <w:rPr>
          <w:sz w:val="28"/>
          <w:szCs w:val="28"/>
        </w:rPr>
        <w:t>є</w:t>
      </w:r>
      <w:r>
        <w:rPr>
          <w:sz w:val="28"/>
          <w:szCs w:val="28"/>
        </w:rPr>
        <w:t>кту</w:t>
      </w:r>
      <w:proofErr w:type="spellEnd"/>
      <w:r>
        <w:rPr>
          <w:sz w:val="28"/>
          <w:szCs w:val="28"/>
        </w:rPr>
        <w:t xml:space="preserve"> в натуру (на місцевість).</w:t>
      </w:r>
    </w:p>
    <w:p w:rsidR="0045601D" w:rsidRDefault="0045601D" w:rsidP="0045601D">
      <w:pPr>
        <w:pStyle w:val="1"/>
        <w:shd w:val="clear" w:color="auto" w:fill="auto"/>
        <w:ind w:firstLine="560"/>
        <w:rPr>
          <w:sz w:val="28"/>
          <w:szCs w:val="28"/>
        </w:rPr>
      </w:pPr>
      <w:r>
        <w:rPr>
          <w:sz w:val="28"/>
          <w:szCs w:val="28"/>
        </w:rPr>
        <w:lastRenderedPageBreak/>
        <w:t>У розділі “Економічна частина</w:t>
      </w:r>
      <w:r w:rsidRPr="00544B1D">
        <w:rPr>
          <w:sz w:val="28"/>
          <w:szCs w:val="28"/>
        </w:rPr>
        <w:t xml:space="preserve">” дається </w:t>
      </w:r>
      <w:r>
        <w:rPr>
          <w:sz w:val="28"/>
          <w:szCs w:val="28"/>
        </w:rPr>
        <w:t>розрахунок потреби в кадрах, проводиться оцінка вартості геодезичних робіт та визначення загальної вартості землевпорядних робіт.</w:t>
      </w:r>
    </w:p>
    <w:p w:rsidR="0045601D" w:rsidRDefault="0045601D" w:rsidP="0045601D">
      <w:pPr>
        <w:pStyle w:val="1"/>
        <w:shd w:val="clear" w:color="auto" w:fill="auto"/>
        <w:ind w:firstLine="560"/>
        <w:rPr>
          <w:sz w:val="28"/>
          <w:szCs w:val="28"/>
        </w:rPr>
      </w:pPr>
      <w:r>
        <w:rPr>
          <w:sz w:val="28"/>
          <w:szCs w:val="28"/>
        </w:rPr>
        <w:t xml:space="preserve">У розділі “Природоохоронні заходи </w:t>
      </w:r>
      <w:r w:rsidRPr="00544B1D">
        <w:rPr>
          <w:sz w:val="28"/>
          <w:szCs w:val="28"/>
        </w:rPr>
        <w:t>”</w:t>
      </w:r>
      <w:r>
        <w:rPr>
          <w:sz w:val="28"/>
          <w:szCs w:val="28"/>
        </w:rPr>
        <w:t xml:space="preserve"> дається характеристика робіт по охороні природи і довкілля при виконанні землевпорядних робіт.</w:t>
      </w:r>
    </w:p>
    <w:p w:rsidR="0045601D" w:rsidRPr="00544B1D" w:rsidRDefault="0045601D" w:rsidP="0045601D">
      <w:pPr>
        <w:pStyle w:val="1"/>
        <w:shd w:val="clear" w:color="auto" w:fill="auto"/>
        <w:ind w:firstLine="560"/>
        <w:rPr>
          <w:sz w:val="28"/>
          <w:szCs w:val="28"/>
        </w:rPr>
      </w:pPr>
      <w:r w:rsidRPr="00544B1D">
        <w:rPr>
          <w:sz w:val="28"/>
          <w:szCs w:val="28"/>
        </w:rPr>
        <w:t>У розділі “</w:t>
      </w:r>
      <w:r>
        <w:rPr>
          <w:sz w:val="28"/>
          <w:szCs w:val="28"/>
        </w:rPr>
        <w:t>Охорона праці та т</w:t>
      </w:r>
      <w:r w:rsidRPr="00544B1D">
        <w:rPr>
          <w:sz w:val="28"/>
          <w:szCs w:val="28"/>
        </w:rPr>
        <w:t>ехніка безпеки” дається характеристика правил техніки безпеки на польових</w:t>
      </w:r>
      <w:r>
        <w:rPr>
          <w:sz w:val="28"/>
          <w:szCs w:val="28"/>
        </w:rPr>
        <w:t xml:space="preserve"> і камеральних геодезичних і вишукувальних </w:t>
      </w:r>
      <w:r w:rsidRPr="00544B1D">
        <w:rPr>
          <w:sz w:val="28"/>
          <w:szCs w:val="28"/>
        </w:rPr>
        <w:t xml:space="preserve"> роботах.</w:t>
      </w:r>
    </w:p>
    <w:p w:rsidR="0045601D" w:rsidRPr="00544B1D" w:rsidRDefault="0045601D" w:rsidP="0045601D">
      <w:pPr>
        <w:pStyle w:val="1"/>
        <w:shd w:val="clear" w:color="auto" w:fill="auto"/>
        <w:ind w:firstLine="560"/>
        <w:rPr>
          <w:sz w:val="28"/>
          <w:szCs w:val="28"/>
        </w:rPr>
      </w:pPr>
      <w:r w:rsidRPr="00544B1D">
        <w:rPr>
          <w:sz w:val="28"/>
          <w:szCs w:val="28"/>
        </w:rPr>
        <w:t xml:space="preserve">У висновку дипломник дає характеристику в досягненні мети при розробці дипломного </w:t>
      </w:r>
      <w:proofErr w:type="spellStart"/>
      <w:r w:rsidRPr="00544B1D">
        <w:rPr>
          <w:sz w:val="28"/>
          <w:szCs w:val="28"/>
        </w:rPr>
        <w:t>про</w:t>
      </w:r>
      <w:r w:rsidR="00AF6457">
        <w:rPr>
          <w:sz w:val="28"/>
          <w:szCs w:val="28"/>
        </w:rPr>
        <w:t>є</w:t>
      </w:r>
      <w:r w:rsidRPr="00544B1D">
        <w:rPr>
          <w:sz w:val="28"/>
          <w:szCs w:val="28"/>
        </w:rPr>
        <w:t>кту</w:t>
      </w:r>
      <w:proofErr w:type="spellEnd"/>
      <w:r w:rsidRPr="00544B1D">
        <w:rPr>
          <w:sz w:val="28"/>
          <w:szCs w:val="28"/>
        </w:rPr>
        <w:t>.</w:t>
      </w:r>
    </w:p>
    <w:p w:rsidR="006F3B00" w:rsidRDefault="006F3B00" w:rsidP="00C451B6">
      <w:pPr>
        <w:ind w:firstLine="567"/>
        <w:jc w:val="both"/>
        <w:rPr>
          <w:rFonts w:ascii="Times New Roman" w:hAnsi="Times New Roman" w:cs="Times New Roman"/>
          <w:b/>
          <w:sz w:val="28"/>
          <w:szCs w:val="28"/>
        </w:rPr>
      </w:pPr>
      <w:r w:rsidRPr="005919A7">
        <w:rPr>
          <w:rFonts w:ascii="Times New Roman" w:hAnsi="Times New Roman" w:cs="Times New Roman"/>
          <w:sz w:val="28"/>
          <w:szCs w:val="28"/>
        </w:rPr>
        <w:t>Відповідальність за достовірність відомостей, які містить пояснювальна записка, несе її автор, тобто студент.</w:t>
      </w:r>
      <w:r w:rsidRPr="006F3B00">
        <w:rPr>
          <w:rFonts w:ascii="Times New Roman" w:hAnsi="Times New Roman" w:cs="Times New Roman"/>
          <w:b/>
          <w:sz w:val="28"/>
          <w:szCs w:val="28"/>
        </w:rPr>
        <w:t xml:space="preserve"> </w:t>
      </w:r>
    </w:p>
    <w:p w:rsidR="0045601D" w:rsidRDefault="0045601D" w:rsidP="006F3B00">
      <w:pPr>
        <w:ind w:firstLine="567"/>
        <w:jc w:val="both"/>
        <w:rPr>
          <w:rFonts w:ascii="Times New Roman" w:hAnsi="Times New Roman" w:cs="Times New Roman"/>
          <w:b/>
          <w:sz w:val="28"/>
          <w:szCs w:val="28"/>
        </w:rPr>
      </w:pPr>
    </w:p>
    <w:p w:rsidR="006F3B00" w:rsidRDefault="006F3B00" w:rsidP="00300B3A">
      <w:pPr>
        <w:pStyle w:val="a8"/>
        <w:numPr>
          <w:ilvl w:val="1"/>
          <w:numId w:val="18"/>
        </w:numPr>
        <w:tabs>
          <w:tab w:val="left" w:pos="993"/>
        </w:tabs>
        <w:spacing w:after="0" w:line="240" w:lineRule="auto"/>
        <w:jc w:val="center"/>
        <w:rPr>
          <w:rFonts w:ascii="Times New Roman" w:hAnsi="Times New Roman" w:cs="Times New Roman"/>
          <w:b/>
          <w:bCs/>
          <w:sz w:val="28"/>
          <w:szCs w:val="28"/>
          <w:lang w:val="uk-UA"/>
        </w:rPr>
      </w:pPr>
      <w:bookmarkStart w:id="11" w:name="_Hlk194584877"/>
      <w:r w:rsidRPr="0082134B">
        <w:rPr>
          <w:rFonts w:ascii="Times New Roman" w:hAnsi="Times New Roman" w:cs="Times New Roman"/>
          <w:b/>
          <w:bCs/>
          <w:sz w:val="28"/>
          <w:szCs w:val="28"/>
          <w:lang w:val="uk-UA"/>
        </w:rPr>
        <w:t>Оформлення титульного аркушу</w:t>
      </w:r>
    </w:p>
    <w:bookmarkEnd w:id="11"/>
    <w:p w:rsidR="0045601D" w:rsidRPr="0082134B" w:rsidRDefault="0045601D" w:rsidP="0045601D">
      <w:pPr>
        <w:pStyle w:val="a8"/>
        <w:tabs>
          <w:tab w:val="left" w:pos="993"/>
        </w:tabs>
        <w:spacing w:after="0" w:line="240" w:lineRule="auto"/>
        <w:ind w:left="942"/>
        <w:jc w:val="both"/>
        <w:rPr>
          <w:rFonts w:ascii="Times New Roman" w:hAnsi="Times New Roman" w:cs="Times New Roman"/>
          <w:b/>
          <w:bCs/>
          <w:sz w:val="28"/>
          <w:szCs w:val="28"/>
          <w:lang w:val="uk-UA"/>
        </w:rPr>
      </w:pPr>
    </w:p>
    <w:p w:rsidR="006F3B00" w:rsidRDefault="006F3B00" w:rsidP="006F3B00">
      <w:pPr>
        <w:jc w:val="both"/>
        <w:rPr>
          <w:rFonts w:ascii="Times New Roman" w:hAnsi="Times New Roman" w:cs="Times New Roman"/>
          <w:sz w:val="28"/>
          <w:szCs w:val="28"/>
        </w:rPr>
      </w:pPr>
      <w:r w:rsidRPr="005919A7">
        <w:rPr>
          <w:rFonts w:ascii="Times New Roman" w:hAnsi="Times New Roman" w:cs="Times New Roman"/>
          <w:sz w:val="28"/>
          <w:szCs w:val="28"/>
        </w:rPr>
        <w:t xml:space="preserve">На титульному аркуші форми 01 </w:t>
      </w:r>
      <w:r w:rsidR="00C451B6">
        <w:rPr>
          <w:rFonts w:ascii="Times New Roman" w:hAnsi="Times New Roman" w:cs="Times New Roman"/>
          <w:sz w:val="28"/>
          <w:szCs w:val="28"/>
        </w:rPr>
        <w:t xml:space="preserve">дипломного </w:t>
      </w:r>
      <w:proofErr w:type="spellStart"/>
      <w:r w:rsidR="00C451B6">
        <w:rPr>
          <w:rFonts w:ascii="Times New Roman" w:hAnsi="Times New Roman" w:cs="Times New Roman"/>
          <w:sz w:val="28"/>
          <w:szCs w:val="28"/>
        </w:rPr>
        <w:t>проєкту</w:t>
      </w:r>
      <w:proofErr w:type="spellEnd"/>
      <w:r w:rsidR="00C451B6">
        <w:rPr>
          <w:rFonts w:ascii="Times New Roman" w:hAnsi="Times New Roman" w:cs="Times New Roman"/>
          <w:sz w:val="28"/>
          <w:szCs w:val="28"/>
        </w:rPr>
        <w:t xml:space="preserve"> </w:t>
      </w:r>
      <w:r w:rsidRPr="005919A7">
        <w:rPr>
          <w:rFonts w:ascii="Times New Roman" w:hAnsi="Times New Roman" w:cs="Times New Roman"/>
          <w:sz w:val="28"/>
          <w:szCs w:val="28"/>
        </w:rPr>
        <w:t xml:space="preserve"> має бути:</w:t>
      </w:r>
    </w:p>
    <w:p w:rsidR="006F3B00" w:rsidRPr="006F3B00" w:rsidRDefault="006F3B00" w:rsidP="006F3B00">
      <w:pPr>
        <w:pStyle w:val="a8"/>
        <w:numPr>
          <w:ilvl w:val="0"/>
          <w:numId w:val="10"/>
        </w:numPr>
        <w:spacing w:after="0" w:line="240" w:lineRule="auto"/>
        <w:jc w:val="both"/>
        <w:rPr>
          <w:rFonts w:ascii="Times New Roman" w:hAnsi="Times New Roman" w:cs="Times New Roman"/>
          <w:bCs/>
          <w:sz w:val="28"/>
          <w:szCs w:val="28"/>
          <w:lang w:val="uk-UA" w:eastAsia="uk-UA"/>
        </w:rPr>
      </w:pPr>
      <w:r w:rsidRPr="006F3B00">
        <w:rPr>
          <w:rFonts w:ascii="Times New Roman" w:hAnsi="Times New Roman" w:cs="Times New Roman"/>
          <w:sz w:val="28"/>
          <w:szCs w:val="28"/>
          <w:lang w:val="uk-UA"/>
        </w:rPr>
        <w:t xml:space="preserve">гриф затвердження міністерством та номер форми згідно наказу </w:t>
      </w:r>
      <w:r w:rsidRPr="006F3B00">
        <w:rPr>
          <w:rFonts w:ascii="Times New Roman" w:hAnsi="Times New Roman" w:cs="Times New Roman"/>
          <w:bCs/>
          <w:sz w:val="28"/>
          <w:szCs w:val="28"/>
          <w:lang w:val="uk-UA" w:eastAsia="uk-UA"/>
        </w:rPr>
        <w:t xml:space="preserve">Міністерства освіти і науки, молоді та спорту України </w:t>
      </w:r>
      <w:r w:rsidRPr="006F3B00">
        <w:rPr>
          <w:rFonts w:ascii="Times New Roman" w:hAnsi="Times New Roman" w:cs="Times New Roman"/>
          <w:sz w:val="28"/>
          <w:szCs w:val="28"/>
          <w:lang w:val="uk-UA" w:eastAsia="uk-UA"/>
        </w:rPr>
        <w:t>29 березня 2012 року № 384;</w:t>
      </w:r>
    </w:p>
    <w:p w:rsidR="006F3B00" w:rsidRPr="005919A7" w:rsidRDefault="006F3B00" w:rsidP="006F3B00">
      <w:pPr>
        <w:pStyle w:val="a8"/>
        <w:widowControl w:val="0"/>
        <w:numPr>
          <w:ilvl w:val="0"/>
          <w:numId w:val="10"/>
        </w:numPr>
        <w:shd w:val="clear" w:color="auto" w:fill="FFFFFF"/>
        <w:tabs>
          <w:tab w:val="left" w:pos="734"/>
        </w:tabs>
        <w:autoSpaceDE w:val="0"/>
        <w:autoSpaceDN w:val="0"/>
        <w:adjustRightInd w:val="0"/>
        <w:spacing w:after="0" w:line="240" w:lineRule="auto"/>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назва  навчального закладу;</w:t>
      </w:r>
    </w:p>
    <w:p w:rsidR="006F3B00" w:rsidRPr="005919A7" w:rsidRDefault="006F3B00" w:rsidP="006F3B00">
      <w:pPr>
        <w:pStyle w:val="a8"/>
        <w:widowControl w:val="0"/>
        <w:numPr>
          <w:ilvl w:val="0"/>
          <w:numId w:val="10"/>
        </w:numPr>
        <w:shd w:val="clear" w:color="auto" w:fill="FFFFFF"/>
        <w:tabs>
          <w:tab w:val="left" w:pos="734"/>
        </w:tabs>
        <w:autoSpaceDE w:val="0"/>
        <w:autoSpaceDN w:val="0"/>
        <w:adjustRightInd w:val="0"/>
        <w:spacing w:after="0" w:line="240" w:lineRule="auto"/>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назва відділення та випускної циклової комісії;</w:t>
      </w:r>
    </w:p>
    <w:p w:rsidR="006F3B00" w:rsidRPr="005919A7" w:rsidRDefault="006F3B00" w:rsidP="006F3B00">
      <w:pPr>
        <w:pStyle w:val="a8"/>
        <w:widowControl w:val="0"/>
        <w:numPr>
          <w:ilvl w:val="0"/>
          <w:numId w:val="10"/>
        </w:numPr>
        <w:shd w:val="clear" w:color="auto" w:fill="FFFFFF"/>
        <w:tabs>
          <w:tab w:val="left" w:pos="734"/>
        </w:tabs>
        <w:autoSpaceDE w:val="0"/>
        <w:autoSpaceDN w:val="0"/>
        <w:adjustRightInd w:val="0"/>
        <w:spacing w:after="0" w:line="240" w:lineRule="auto"/>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назва роботи з зазначенням теми;</w:t>
      </w:r>
    </w:p>
    <w:p w:rsidR="006F3B00" w:rsidRPr="005919A7" w:rsidRDefault="006F3B00" w:rsidP="006F3B00">
      <w:pPr>
        <w:pStyle w:val="a8"/>
        <w:widowControl w:val="0"/>
        <w:numPr>
          <w:ilvl w:val="0"/>
          <w:numId w:val="10"/>
        </w:numPr>
        <w:shd w:val="clear" w:color="auto" w:fill="FFFFFF"/>
        <w:tabs>
          <w:tab w:val="left" w:pos="734"/>
        </w:tabs>
        <w:autoSpaceDE w:val="0"/>
        <w:autoSpaceDN w:val="0"/>
        <w:adjustRightInd w:val="0"/>
        <w:spacing w:after="0" w:line="240" w:lineRule="auto"/>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відомості про виконавця, керівника, рецензента</w:t>
      </w:r>
    </w:p>
    <w:p w:rsidR="006F3B00" w:rsidRPr="005919A7" w:rsidRDefault="006F3B00" w:rsidP="006F3B00">
      <w:pPr>
        <w:pStyle w:val="a8"/>
        <w:widowControl w:val="0"/>
        <w:numPr>
          <w:ilvl w:val="0"/>
          <w:numId w:val="10"/>
        </w:numPr>
        <w:shd w:val="clear" w:color="auto" w:fill="FFFFFF"/>
        <w:tabs>
          <w:tab w:val="left" w:pos="734"/>
        </w:tabs>
        <w:autoSpaceDE w:val="0"/>
        <w:autoSpaceDN w:val="0"/>
        <w:adjustRightInd w:val="0"/>
        <w:spacing w:after="0" w:line="240" w:lineRule="auto"/>
        <w:rPr>
          <w:rFonts w:ascii="Times New Roman" w:hAnsi="Times New Roman" w:cs="Times New Roman"/>
          <w:color w:val="000000"/>
          <w:sz w:val="28"/>
          <w:szCs w:val="28"/>
          <w:lang w:val="uk-UA"/>
        </w:rPr>
      </w:pPr>
      <w:r w:rsidRPr="005919A7">
        <w:rPr>
          <w:rFonts w:ascii="Times New Roman" w:hAnsi="Times New Roman" w:cs="Times New Roman"/>
          <w:color w:val="000000"/>
          <w:spacing w:val="1"/>
          <w:sz w:val="28"/>
          <w:szCs w:val="28"/>
          <w:lang w:val="uk-UA"/>
        </w:rPr>
        <w:t>рік і місце опублікування;</w:t>
      </w:r>
    </w:p>
    <w:p w:rsidR="006F3B00" w:rsidRPr="005919A7" w:rsidRDefault="006F3B00" w:rsidP="006F3B00">
      <w:pPr>
        <w:ind w:firstLine="426"/>
        <w:jc w:val="both"/>
        <w:rPr>
          <w:rFonts w:ascii="Times New Roman" w:hAnsi="Times New Roman" w:cs="Times New Roman"/>
          <w:spacing w:val="1"/>
          <w:sz w:val="28"/>
          <w:szCs w:val="28"/>
        </w:rPr>
      </w:pPr>
      <w:r w:rsidRPr="005919A7">
        <w:rPr>
          <w:rFonts w:ascii="Times New Roman" w:hAnsi="Times New Roman" w:cs="Times New Roman"/>
          <w:spacing w:val="1"/>
          <w:sz w:val="28"/>
          <w:szCs w:val="28"/>
        </w:rPr>
        <w:t>Приклад оформлення титульного аркуша дипломної роботи форми 01 подано в додатку А.</w:t>
      </w:r>
    </w:p>
    <w:p w:rsidR="006F3B00" w:rsidRPr="005919A7" w:rsidRDefault="006F3B00" w:rsidP="006F3B00">
      <w:pPr>
        <w:jc w:val="both"/>
        <w:rPr>
          <w:rFonts w:ascii="Times New Roman" w:hAnsi="Times New Roman" w:cs="Times New Roman"/>
          <w:b/>
          <w:bCs/>
          <w:sz w:val="28"/>
          <w:szCs w:val="28"/>
        </w:rPr>
      </w:pPr>
      <w:r w:rsidRPr="005919A7">
        <w:rPr>
          <w:rFonts w:ascii="Times New Roman" w:hAnsi="Times New Roman" w:cs="Times New Roman"/>
          <w:sz w:val="28"/>
          <w:szCs w:val="28"/>
        </w:rPr>
        <w:t>На титульному аркуші форми 02 звітної роботи має бути:</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sidRPr="005919A7">
        <w:rPr>
          <w:rFonts w:ascii="Times New Roman" w:hAnsi="Times New Roman" w:cs="Times New Roman"/>
          <w:color w:val="000000"/>
          <w:spacing w:val="-1"/>
          <w:sz w:val="28"/>
          <w:szCs w:val="28"/>
          <w:lang w:val="uk-UA"/>
        </w:rPr>
        <w:t>назва міністерства;</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назва</w:t>
      </w:r>
      <w:r w:rsidR="00300B3A">
        <w:rPr>
          <w:rFonts w:ascii="Times New Roman" w:hAnsi="Times New Roman" w:cs="Times New Roman"/>
          <w:color w:val="000000"/>
          <w:sz w:val="28"/>
          <w:szCs w:val="28"/>
          <w:lang w:val="uk-UA"/>
        </w:rPr>
        <w:t xml:space="preserve"> </w:t>
      </w:r>
      <w:r w:rsidRPr="005919A7">
        <w:rPr>
          <w:rFonts w:ascii="Times New Roman" w:hAnsi="Times New Roman" w:cs="Times New Roman"/>
          <w:color w:val="000000"/>
          <w:sz w:val="28"/>
          <w:szCs w:val="28"/>
          <w:lang w:val="uk-UA"/>
        </w:rPr>
        <w:t xml:space="preserve"> навчального закладу;</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назва відділення та випускної циклової комісії;</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гриф затвердження;</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назва роботи з зазначенням теми;</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sidRPr="005919A7">
        <w:rPr>
          <w:rFonts w:ascii="Times New Roman" w:hAnsi="Times New Roman" w:cs="Times New Roman"/>
          <w:color w:val="000000"/>
          <w:sz w:val="28"/>
          <w:szCs w:val="28"/>
          <w:lang w:val="uk-UA"/>
        </w:rPr>
        <w:t xml:space="preserve">відомості про виконавця, керівника, </w:t>
      </w:r>
      <w:proofErr w:type="spellStart"/>
      <w:r w:rsidRPr="005919A7">
        <w:rPr>
          <w:rFonts w:ascii="Times New Roman" w:hAnsi="Times New Roman" w:cs="Times New Roman"/>
          <w:color w:val="000000"/>
          <w:sz w:val="28"/>
          <w:szCs w:val="28"/>
          <w:lang w:val="uk-UA"/>
        </w:rPr>
        <w:t>нормоконтролера</w:t>
      </w:r>
      <w:proofErr w:type="spellEnd"/>
      <w:r w:rsidRPr="005919A7">
        <w:rPr>
          <w:rFonts w:ascii="Times New Roman" w:hAnsi="Times New Roman" w:cs="Times New Roman"/>
          <w:color w:val="000000"/>
          <w:sz w:val="28"/>
          <w:szCs w:val="28"/>
          <w:lang w:val="uk-UA"/>
        </w:rPr>
        <w:t>;</w:t>
      </w:r>
    </w:p>
    <w:p w:rsidR="006F3B00" w:rsidRPr="005919A7" w:rsidRDefault="006F3B00" w:rsidP="006F3B00">
      <w:pPr>
        <w:pStyle w:val="a8"/>
        <w:widowControl w:val="0"/>
        <w:numPr>
          <w:ilvl w:val="0"/>
          <w:numId w:val="9"/>
        </w:numPr>
        <w:shd w:val="clear" w:color="auto" w:fill="FFFFFF"/>
        <w:tabs>
          <w:tab w:val="left" w:pos="734"/>
        </w:tabs>
        <w:autoSpaceDE w:val="0"/>
        <w:autoSpaceDN w:val="0"/>
        <w:adjustRightInd w:val="0"/>
        <w:spacing w:after="0" w:line="240" w:lineRule="auto"/>
        <w:ind w:left="709"/>
        <w:rPr>
          <w:rFonts w:ascii="Times New Roman" w:hAnsi="Times New Roman" w:cs="Times New Roman"/>
          <w:color w:val="000000"/>
          <w:sz w:val="28"/>
          <w:szCs w:val="28"/>
          <w:lang w:val="uk-UA"/>
        </w:rPr>
      </w:pPr>
      <w:r>
        <w:rPr>
          <w:rFonts w:ascii="Times New Roman" w:hAnsi="Times New Roman" w:cs="Times New Roman"/>
          <w:color w:val="000000"/>
          <w:spacing w:val="1"/>
          <w:sz w:val="28"/>
          <w:szCs w:val="28"/>
          <w:lang w:val="uk-UA"/>
        </w:rPr>
        <w:t>рік і місце опублікування.</w:t>
      </w:r>
    </w:p>
    <w:p w:rsidR="006F3B00" w:rsidRDefault="006F3B00" w:rsidP="006F3B00">
      <w:pPr>
        <w:ind w:firstLine="426"/>
        <w:jc w:val="both"/>
        <w:rPr>
          <w:rFonts w:ascii="Times New Roman" w:hAnsi="Times New Roman" w:cs="Times New Roman"/>
          <w:spacing w:val="1"/>
          <w:sz w:val="28"/>
          <w:szCs w:val="28"/>
        </w:rPr>
      </w:pPr>
      <w:r w:rsidRPr="005919A7">
        <w:rPr>
          <w:rFonts w:ascii="Times New Roman" w:hAnsi="Times New Roman" w:cs="Times New Roman"/>
          <w:spacing w:val="1"/>
          <w:sz w:val="28"/>
          <w:szCs w:val="28"/>
        </w:rPr>
        <w:t>Приклад оформлення титульного аркуша дипломної роботи форми 02 подано в додатку Б.</w:t>
      </w:r>
    </w:p>
    <w:p w:rsidR="00300B3A" w:rsidRPr="005919A7" w:rsidRDefault="00300B3A" w:rsidP="006F3B00">
      <w:pPr>
        <w:ind w:firstLine="426"/>
        <w:jc w:val="both"/>
        <w:rPr>
          <w:rFonts w:ascii="Times New Roman" w:hAnsi="Times New Roman" w:cs="Times New Roman"/>
          <w:spacing w:val="1"/>
          <w:sz w:val="28"/>
          <w:szCs w:val="28"/>
        </w:rPr>
      </w:pPr>
    </w:p>
    <w:p w:rsidR="00300B3A" w:rsidRDefault="00300B3A" w:rsidP="00300B3A">
      <w:pPr>
        <w:pStyle w:val="a8"/>
        <w:numPr>
          <w:ilvl w:val="1"/>
          <w:numId w:val="18"/>
        </w:numPr>
        <w:spacing w:after="0" w:line="276" w:lineRule="auto"/>
        <w:jc w:val="center"/>
        <w:rPr>
          <w:rFonts w:ascii="Times New Roman" w:eastAsia="Times New Roman" w:hAnsi="Times New Roman" w:cs="Times New Roman"/>
          <w:b/>
          <w:sz w:val="28"/>
          <w:szCs w:val="28"/>
          <w:lang w:eastAsia="ru-RU"/>
        </w:rPr>
      </w:pPr>
      <w:bookmarkStart w:id="12" w:name="_Hlk194584928"/>
      <w:proofErr w:type="spellStart"/>
      <w:r w:rsidRPr="00300B3A">
        <w:rPr>
          <w:rFonts w:ascii="Times New Roman" w:eastAsia="Times New Roman" w:hAnsi="Times New Roman" w:cs="Times New Roman"/>
          <w:b/>
          <w:sz w:val="28"/>
          <w:szCs w:val="28"/>
          <w:lang w:eastAsia="ru-RU"/>
        </w:rPr>
        <w:t>Оформлення</w:t>
      </w:r>
      <w:proofErr w:type="spellEnd"/>
      <w:r w:rsidRPr="00300B3A">
        <w:rPr>
          <w:rFonts w:ascii="Times New Roman" w:eastAsia="Times New Roman" w:hAnsi="Times New Roman" w:cs="Times New Roman"/>
          <w:b/>
          <w:sz w:val="28"/>
          <w:szCs w:val="28"/>
          <w:lang w:eastAsia="ru-RU"/>
        </w:rPr>
        <w:t xml:space="preserve"> бланку </w:t>
      </w:r>
      <w:proofErr w:type="spellStart"/>
      <w:r w:rsidRPr="00300B3A">
        <w:rPr>
          <w:rFonts w:ascii="Times New Roman" w:eastAsia="Times New Roman" w:hAnsi="Times New Roman" w:cs="Times New Roman"/>
          <w:b/>
          <w:sz w:val="28"/>
          <w:szCs w:val="28"/>
          <w:lang w:eastAsia="ru-RU"/>
        </w:rPr>
        <w:t>завдання</w:t>
      </w:r>
      <w:bookmarkEnd w:id="12"/>
      <w:proofErr w:type="spellEnd"/>
    </w:p>
    <w:p w:rsidR="00075D94" w:rsidRPr="00300B3A" w:rsidRDefault="00075D94" w:rsidP="00075D94">
      <w:pPr>
        <w:pStyle w:val="a8"/>
        <w:spacing w:after="0" w:line="276" w:lineRule="auto"/>
        <w:ind w:left="1302"/>
        <w:rPr>
          <w:rFonts w:ascii="Times New Roman" w:eastAsia="Times New Roman" w:hAnsi="Times New Roman" w:cs="Times New Roman"/>
          <w:b/>
          <w:sz w:val="28"/>
          <w:szCs w:val="28"/>
          <w:lang w:eastAsia="ru-RU"/>
        </w:rPr>
      </w:pPr>
    </w:p>
    <w:p w:rsidR="00300B3A" w:rsidRPr="00300B3A" w:rsidRDefault="00300B3A" w:rsidP="00300B3A">
      <w:pPr>
        <w:widowControl/>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Pr>
          <w:rFonts w:ascii="Times New Roman" w:eastAsia="Times New Roman" w:hAnsi="Times New Roman" w:cs="Times New Roman"/>
          <w:spacing w:val="-1"/>
          <w:sz w:val="28"/>
          <w:szCs w:val="28"/>
          <w:lang w:eastAsia="ru-RU" w:bidi="ar-SA"/>
        </w:rPr>
        <w:t>Н</w:t>
      </w:r>
      <w:r w:rsidRPr="00300B3A">
        <w:rPr>
          <w:rFonts w:ascii="Times New Roman" w:eastAsia="Times New Roman" w:hAnsi="Times New Roman" w:cs="Times New Roman"/>
          <w:spacing w:val="-1"/>
          <w:sz w:val="28"/>
          <w:szCs w:val="28"/>
          <w:lang w:eastAsia="ru-RU" w:bidi="ar-SA"/>
        </w:rPr>
        <w:t>а бланку завдання звітної роботи має бути:</w:t>
      </w:r>
      <w:r w:rsidRPr="00300B3A">
        <w:rPr>
          <w:rFonts w:ascii="Times New Roman" w:eastAsia="Times New Roman" w:hAnsi="Times New Roman" w:cs="Times New Roman"/>
          <w:spacing w:val="-1"/>
          <w:sz w:val="28"/>
          <w:szCs w:val="28"/>
          <w:lang w:eastAsia="ru-RU" w:bidi="ar-SA"/>
        </w:rPr>
        <w:tab/>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pacing w:val="-1"/>
          <w:sz w:val="28"/>
          <w:szCs w:val="28"/>
          <w:lang w:eastAsia="ru-RU" w:bidi="ar-SA"/>
        </w:rPr>
        <w:t>назва міністерства;</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назва закладу освіти;</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назва відділення та випускової циклової комісії;</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місце для візи керівника;</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поле з зазначенням виконавця роботи;</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lastRenderedPageBreak/>
        <w:t>поле з зазначенням теми роботи;</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строки виконання;</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вихідні дані;</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зміст роботи або перелік питань, які повинні розробити;</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sz w:val="28"/>
          <w:szCs w:val="28"/>
          <w:lang w:eastAsia="ru-RU" w:bidi="ar-SA"/>
        </w:rPr>
        <w:t xml:space="preserve">таблиця з зазначенням </w:t>
      </w:r>
      <w:r w:rsidRPr="00300B3A">
        <w:rPr>
          <w:rFonts w:ascii="Times New Roman" w:eastAsia="Times New Roman" w:hAnsi="Times New Roman" w:cs="Times New Roman"/>
          <w:color w:val="auto"/>
          <w:sz w:val="28"/>
          <w:lang w:eastAsia="ru-RU" w:bidi="ar-SA"/>
        </w:rPr>
        <w:t>консультантів розділів роботи;</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color w:val="auto"/>
          <w:sz w:val="28"/>
          <w:lang w:eastAsia="ru-RU" w:bidi="ar-SA"/>
        </w:rPr>
        <w:t>календарний план;</w:t>
      </w:r>
    </w:p>
    <w:p w:rsidR="00300B3A" w:rsidRPr="00300B3A" w:rsidRDefault="00300B3A" w:rsidP="00300B3A">
      <w:pPr>
        <w:widowControl/>
        <w:numPr>
          <w:ilvl w:val="0"/>
          <w:numId w:val="9"/>
        </w:numPr>
        <w:shd w:val="clear" w:color="auto" w:fill="FFFFFF"/>
        <w:tabs>
          <w:tab w:val="left" w:pos="734"/>
        </w:tabs>
        <w:autoSpaceDE w:val="0"/>
        <w:autoSpaceDN w:val="0"/>
        <w:adjustRightInd w:val="0"/>
        <w:spacing w:line="276" w:lineRule="auto"/>
        <w:ind w:left="426"/>
        <w:contextualSpacing/>
        <w:rPr>
          <w:rFonts w:ascii="Times New Roman" w:eastAsia="Times New Roman" w:hAnsi="Times New Roman" w:cs="Times New Roman"/>
          <w:sz w:val="28"/>
          <w:szCs w:val="28"/>
          <w:lang w:eastAsia="ru-RU" w:bidi="ar-SA"/>
        </w:rPr>
      </w:pPr>
      <w:r w:rsidRPr="00300B3A">
        <w:rPr>
          <w:rFonts w:ascii="Times New Roman" w:eastAsia="Times New Roman" w:hAnsi="Times New Roman" w:cs="Times New Roman"/>
          <w:color w:val="auto"/>
          <w:sz w:val="28"/>
          <w:lang w:eastAsia="ru-RU" w:bidi="ar-SA"/>
        </w:rPr>
        <w:t>підписи керівника та виконавця.</w:t>
      </w:r>
    </w:p>
    <w:p w:rsidR="00300B3A" w:rsidRDefault="00300B3A" w:rsidP="00300B3A">
      <w:pPr>
        <w:widowControl/>
        <w:spacing w:line="276" w:lineRule="auto"/>
        <w:ind w:firstLine="426"/>
        <w:jc w:val="both"/>
        <w:rPr>
          <w:rFonts w:ascii="Times New Roman" w:eastAsia="Times New Roman" w:hAnsi="Times New Roman" w:cs="Times New Roman"/>
          <w:spacing w:val="1"/>
          <w:sz w:val="28"/>
          <w:szCs w:val="28"/>
          <w:lang w:eastAsia="ru-RU" w:bidi="ar-SA"/>
        </w:rPr>
      </w:pPr>
      <w:r w:rsidRPr="00300B3A">
        <w:rPr>
          <w:rFonts w:ascii="Times New Roman" w:eastAsia="Times New Roman" w:hAnsi="Times New Roman" w:cs="Times New Roman"/>
          <w:spacing w:val="1"/>
          <w:sz w:val="28"/>
          <w:szCs w:val="28"/>
          <w:lang w:eastAsia="ru-RU" w:bidi="ar-SA"/>
        </w:rPr>
        <w:t>Форма бланку завдання до дипломної роботи подано в додатку В.</w:t>
      </w:r>
    </w:p>
    <w:p w:rsidR="00300B3A" w:rsidRDefault="00300B3A" w:rsidP="00300B3A">
      <w:pPr>
        <w:widowControl/>
        <w:spacing w:line="276" w:lineRule="auto"/>
        <w:ind w:firstLine="426"/>
        <w:jc w:val="both"/>
        <w:rPr>
          <w:rFonts w:ascii="Times New Roman" w:eastAsia="Times New Roman" w:hAnsi="Times New Roman" w:cs="Times New Roman"/>
          <w:spacing w:val="1"/>
          <w:sz w:val="28"/>
          <w:szCs w:val="28"/>
          <w:lang w:eastAsia="ru-RU" w:bidi="ar-SA"/>
        </w:rPr>
      </w:pPr>
    </w:p>
    <w:p w:rsidR="00300B3A" w:rsidRPr="00300B3A" w:rsidRDefault="00300B3A" w:rsidP="00300B3A">
      <w:pPr>
        <w:pStyle w:val="a8"/>
        <w:numPr>
          <w:ilvl w:val="1"/>
          <w:numId w:val="18"/>
        </w:numPr>
        <w:tabs>
          <w:tab w:val="left" w:pos="993"/>
        </w:tabs>
        <w:spacing w:line="276" w:lineRule="auto"/>
        <w:jc w:val="center"/>
        <w:rPr>
          <w:rFonts w:ascii="Times New Roman" w:eastAsia="Times New Roman" w:hAnsi="Times New Roman" w:cs="Times New Roman"/>
          <w:b/>
          <w:spacing w:val="1"/>
          <w:sz w:val="28"/>
          <w:szCs w:val="28"/>
          <w:lang w:eastAsia="ru-RU"/>
        </w:rPr>
      </w:pPr>
      <w:bookmarkStart w:id="13" w:name="_Hlk194584984"/>
      <w:proofErr w:type="spellStart"/>
      <w:r w:rsidRPr="00300B3A">
        <w:rPr>
          <w:rFonts w:ascii="Times New Roman" w:eastAsia="Times New Roman" w:hAnsi="Times New Roman" w:cs="Times New Roman"/>
          <w:b/>
          <w:spacing w:val="1"/>
          <w:sz w:val="28"/>
          <w:szCs w:val="28"/>
          <w:lang w:eastAsia="ru-RU"/>
        </w:rPr>
        <w:t>Оформлення</w:t>
      </w:r>
      <w:proofErr w:type="spellEnd"/>
      <w:r w:rsidRPr="00300B3A">
        <w:rPr>
          <w:rFonts w:ascii="Times New Roman" w:eastAsia="Times New Roman" w:hAnsi="Times New Roman" w:cs="Times New Roman"/>
          <w:b/>
          <w:spacing w:val="1"/>
          <w:sz w:val="28"/>
          <w:szCs w:val="28"/>
          <w:lang w:eastAsia="ru-RU"/>
        </w:rPr>
        <w:t xml:space="preserve"> реферату</w:t>
      </w:r>
    </w:p>
    <w:bookmarkEnd w:id="13"/>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 xml:space="preserve">Реферат призначений для інформування про основну сутність (основні результати) роботи. Він має бути стислим, інформативним і містити відомості, які дозволяють прийняти рішення про доцільність читання всього звіту. </w:t>
      </w:r>
    </w:p>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Реферат розміщується безпосередньо за завданням, виконується з нової сторінки та не повинен бути більше 500 слів (не перевищувати 1 сторінку).</w:t>
      </w:r>
    </w:p>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val="ru-RU" w:eastAsia="ru-RU" w:bidi="ar-SA"/>
        </w:rPr>
      </w:pPr>
      <w:r w:rsidRPr="00300B3A">
        <w:rPr>
          <w:rFonts w:ascii="Times New Roman" w:eastAsia="Times New Roman" w:hAnsi="Times New Roman" w:cs="Times New Roman"/>
          <w:color w:val="auto"/>
          <w:sz w:val="28"/>
          <w:lang w:eastAsia="ru-RU" w:bidi="ar-SA"/>
        </w:rPr>
        <w:t>Назва розділу «РЕФЕРАТ» виконується зверху по центру сторінки і записується прописними літерами</w:t>
      </w:r>
      <w:r w:rsidRPr="00300B3A">
        <w:rPr>
          <w:rFonts w:ascii="Times New Roman" w:eastAsia="Times New Roman" w:hAnsi="Times New Roman" w:cs="Times New Roman"/>
          <w:color w:val="auto"/>
          <w:sz w:val="28"/>
          <w:lang w:val="ru-RU" w:eastAsia="ru-RU" w:bidi="ar-SA"/>
        </w:rPr>
        <w:t>.</w:t>
      </w:r>
    </w:p>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Реферат повинен містити:</w:t>
      </w:r>
    </w:p>
    <w:p w:rsidR="00300B3A" w:rsidRPr="00300B3A" w:rsidRDefault="00300B3A" w:rsidP="00300B3A">
      <w:pPr>
        <w:widowControl/>
        <w:numPr>
          <w:ilvl w:val="0"/>
          <w:numId w:val="20"/>
        </w:numPr>
        <w:spacing w:line="276" w:lineRule="auto"/>
        <w:ind w:left="426" w:hanging="426"/>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відомості про обсяг звіту, кількість частин звіту, кількість ілюстрацій, таблиць, додатків, кількість джерел згідно з переліком посилань (усі відомості наводять, включаючи дані додатків);</w:t>
      </w:r>
    </w:p>
    <w:p w:rsidR="00300B3A" w:rsidRPr="00300B3A" w:rsidRDefault="00300B3A" w:rsidP="00300B3A">
      <w:pPr>
        <w:widowControl/>
        <w:numPr>
          <w:ilvl w:val="0"/>
          <w:numId w:val="20"/>
        </w:numPr>
        <w:spacing w:line="276" w:lineRule="auto"/>
        <w:ind w:left="426" w:hanging="426"/>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текст реферату;</w:t>
      </w:r>
    </w:p>
    <w:p w:rsidR="00300B3A" w:rsidRPr="00300B3A" w:rsidRDefault="00300B3A" w:rsidP="00300B3A">
      <w:pPr>
        <w:widowControl/>
        <w:numPr>
          <w:ilvl w:val="0"/>
          <w:numId w:val="20"/>
        </w:numPr>
        <w:spacing w:line="276" w:lineRule="auto"/>
        <w:ind w:left="426" w:hanging="426"/>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перелік ключових слів.</w:t>
      </w:r>
    </w:p>
    <w:p w:rsidR="00300B3A" w:rsidRPr="00300B3A" w:rsidRDefault="00300B3A" w:rsidP="00300B3A">
      <w:pPr>
        <w:widowControl/>
        <w:spacing w:line="276" w:lineRule="auto"/>
        <w:ind w:firstLine="709"/>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Текст реферату повинен відбивати подану у звіті інформацію і, як правило,  у такій послідовності:</w:t>
      </w:r>
    </w:p>
    <w:p w:rsidR="00300B3A" w:rsidRPr="00300B3A" w:rsidRDefault="00300B3A" w:rsidP="00300B3A">
      <w:pPr>
        <w:widowControl/>
        <w:numPr>
          <w:ilvl w:val="0"/>
          <w:numId w:val="19"/>
        </w:numPr>
        <w:tabs>
          <w:tab w:val="num" w:pos="0"/>
        </w:tabs>
        <w:spacing w:line="276" w:lineRule="auto"/>
        <w:ind w:firstLine="360"/>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об</w:t>
      </w:r>
      <w:r w:rsidRPr="00300B3A">
        <w:rPr>
          <w:rFonts w:ascii="Times New Roman" w:eastAsia="Times New Roman" w:hAnsi="Times New Roman" w:cs="Times New Roman"/>
          <w:color w:val="auto"/>
          <w:sz w:val="28"/>
          <w:lang w:val="ru-RU" w:eastAsia="ru-RU" w:bidi="ar-SA"/>
        </w:rPr>
        <w:t>’</w:t>
      </w:r>
      <w:proofErr w:type="spellStart"/>
      <w:r w:rsidRPr="00300B3A">
        <w:rPr>
          <w:rFonts w:ascii="Times New Roman" w:eastAsia="Times New Roman" w:hAnsi="Times New Roman" w:cs="Times New Roman"/>
          <w:color w:val="auto"/>
          <w:sz w:val="28"/>
          <w:lang w:eastAsia="ru-RU" w:bidi="ar-SA"/>
        </w:rPr>
        <w:t>єкт</w:t>
      </w:r>
      <w:proofErr w:type="spellEnd"/>
      <w:r w:rsidRPr="00300B3A">
        <w:rPr>
          <w:rFonts w:ascii="Times New Roman" w:eastAsia="Times New Roman" w:hAnsi="Times New Roman" w:cs="Times New Roman"/>
          <w:color w:val="auto"/>
          <w:sz w:val="28"/>
          <w:lang w:eastAsia="ru-RU" w:bidi="ar-SA"/>
        </w:rPr>
        <w:t xml:space="preserve"> дослідження;</w:t>
      </w:r>
    </w:p>
    <w:p w:rsidR="00300B3A" w:rsidRPr="00300B3A" w:rsidRDefault="00300B3A" w:rsidP="00300B3A">
      <w:pPr>
        <w:widowControl/>
        <w:numPr>
          <w:ilvl w:val="0"/>
          <w:numId w:val="19"/>
        </w:numPr>
        <w:tabs>
          <w:tab w:val="num" w:pos="0"/>
        </w:tabs>
        <w:spacing w:line="276" w:lineRule="auto"/>
        <w:ind w:firstLine="360"/>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мета роботи;</w:t>
      </w:r>
    </w:p>
    <w:p w:rsidR="00300B3A" w:rsidRPr="00300B3A" w:rsidRDefault="00300B3A" w:rsidP="00300B3A">
      <w:pPr>
        <w:widowControl/>
        <w:numPr>
          <w:ilvl w:val="0"/>
          <w:numId w:val="19"/>
        </w:numPr>
        <w:tabs>
          <w:tab w:val="num" w:pos="0"/>
        </w:tabs>
        <w:spacing w:line="276" w:lineRule="auto"/>
        <w:ind w:firstLine="360"/>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методи дослідження;</w:t>
      </w:r>
    </w:p>
    <w:p w:rsidR="00300B3A" w:rsidRPr="00300B3A" w:rsidRDefault="00300B3A" w:rsidP="00300B3A">
      <w:pPr>
        <w:widowControl/>
        <w:numPr>
          <w:ilvl w:val="0"/>
          <w:numId w:val="19"/>
        </w:numPr>
        <w:tabs>
          <w:tab w:val="num" w:pos="0"/>
        </w:tabs>
        <w:spacing w:line="276" w:lineRule="auto"/>
        <w:ind w:firstLine="360"/>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результати та їх новизна;</w:t>
      </w:r>
    </w:p>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Ключові слова, що є визначальними для розкриття суті роботи, і умови розповсюдження роботи, якщо такі виставляються, розміщують після тексту реферату.</w:t>
      </w:r>
    </w:p>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Перелік ключових слів містить від 5 до 15 слів (словосполучень),  надрукованих великими літерами в називному відмінку в рядок через коми.</w:t>
      </w:r>
    </w:p>
    <w:p w:rsidR="00300B3A" w:rsidRPr="00300B3A" w:rsidRDefault="00300B3A" w:rsidP="00300B3A">
      <w:pPr>
        <w:widowControl/>
        <w:spacing w:line="276" w:lineRule="auto"/>
        <w:ind w:firstLine="708"/>
        <w:jc w:val="both"/>
        <w:rPr>
          <w:rFonts w:ascii="Times New Roman" w:eastAsia="Times New Roman" w:hAnsi="Times New Roman" w:cs="Times New Roman"/>
          <w:color w:val="auto"/>
          <w:sz w:val="28"/>
          <w:lang w:eastAsia="ru-RU" w:bidi="ar-SA"/>
        </w:rPr>
      </w:pPr>
      <w:r w:rsidRPr="00300B3A">
        <w:rPr>
          <w:rFonts w:ascii="Times New Roman" w:eastAsia="Times New Roman" w:hAnsi="Times New Roman" w:cs="Times New Roman"/>
          <w:color w:val="auto"/>
          <w:sz w:val="28"/>
          <w:lang w:eastAsia="ru-RU" w:bidi="ar-SA"/>
        </w:rPr>
        <w:t>Приклад складання реферату наведено в додатку Г.</w:t>
      </w:r>
    </w:p>
    <w:p w:rsidR="006F3B00" w:rsidRPr="00300B3A" w:rsidRDefault="006F3B00" w:rsidP="006F3B00">
      <w:pPr>
        <w:shd w:val="clear" w:color="auto" w:fill="FFFFFF"/>
        <w:tabs>
          <w:tab w:val="left" w:pos="567"/>
        </w:tabs>
        <w:rPr>
          <w:b/>
          <w:sz w:val="28"/>
          <w:szCs w:val="28"/>
        </w:rPr>
      </w:pPr>
    </w:p>
    <w:p w:rsidR="006F3B00" w:rsidRDefault="006F3B00" w:rsidP="00300B3A">
      <w:pPr>
        <w:pStyle w:val="25"/>
        <w:numPr>
          <w:ilvl w:val="1"/>
          <w:numId w:val="18"/>
        </w:numPr>
        <w:tabs>
          <w:tab w:val="left" w:pos="142"/>
          <w:tab w:val="left" w:pos="284"/>
          <w:tab w:val="left" w:pos="993"/>
        </w:tabs>
        <w:jc w:val="center"/>
        <w:rPr>
          <w:b/>
          <w:sz w:val="28"/>
          <w:szCs w:val="28"/>
        </w:rPr>
      </w:pPr>
      <w:bookmarkStart w:id="14" w:name="_Hlk194585034"/>
      <w:r w:rsidRPr="005919A7">
        <w:rPr>
          <w:b/>
          <w:sz w:val="28"/>
          <w:szCs w:val="28"/>
        </w:rPr>
        <w:t>Оформлення змісту</w:t>
      </w:r>
    </w:p>
    <w:bookmarkEnd w:id="14"/>
    <w:p w:rsidR="001C3EDC" w:rsidRPr="005919A7" w:rsidRDefault="001C3EDC" w:rsidP="001C3EDC">
      <w:pPr>
        <w:pStyle w:val="25"/>
        <w:tabs>
          <w:tab w:val="left" w:pos="142"/>
          <w:tab w:val="left" w:pos="284"/>
          <w:tab w:val="left" w:pos="993"/>
        </w:tabs>
        <w:ind w:left="942"/>
        <w:rPr>
          <w:b/>
          <w:sz w:val="28"/>
          <w:szCs w:val="28"/>
        </w:rPr>
      </w:pPr>
    </w:p>
    <w:p w:rsidR="006F3B00" w:rsidRPr="005919A7" w:rsidRDefault="006F3B00" w:rsidP="006F3B00">
      <w:pPr>
        <w:pStyle w:val="25"/>
        <w:ind w:left="0" w:firstLine="567"/>
        <w:jc w:val="both"/>
        <w:rPr>
          <w:sz w:val="28"/>
          <w:szCs w:val="28"/>
        </w:rPr>
      </w:pPr>
      <w:r w:rsidRPr="005919A7">
        <w:rPr>
          <w:sz w:val="28"/>
          <w:szCs w:val="28"/>
        </w:rPr>
        <w:t>Зміст розташовують безпосередньо після реферату, починаючи з нової сторінки зі стандартним «великим» штампом згідно вимог ЄСКД.</w:t>
      </w:r>
    </w:p>
    <w:p w:rsidR="006F3B00" w:rsidRPr="005919A7" w:rsidRDefault="006F3B00" w:rsidP="006F3B00">
      <w:pPr>
        <w:pStyle w:val="25"/>
        <w:ind w:left="0" w:firstLine="567"/>
        <w:jc w:val="both"/>
        <w:rPr>
          <w:sz w:val="28"/>
          <w:szCs w:val="28"/>
        </w:rPr>
      </w:pPr>
      <w:r w:rsidRPr="005919A7">
        <w:rPr>
          <w:sz w:val="28"/>
          <w:szCs w:val="28"/>
        </w:rPr>
        <w:lastRenderedPageBreak/>
        <w:t xml:space="preserve">До змісту включають: вступ; послідовно перелічені назви всіх розділів, підрозділів, пунктів і підпунктів (якщо вони мають заголовки); висновки; назви додатків і номери сторінок, які містять початок матеріалу. </w:t>
      </w:r>
    </w:p>
    <w:p w:rsidR="006F3B00" w:rsidRDefault="006F3B00" w:rsidP="006F3B00">
      <w:pPr>
        <w:pStyle w:val="25"/>
        <w:ind w:left="0" w:firstLine="567"/>
        <w:jc w:val="both"/>
        <w:rPr>
          <w:sz w:val="28"/>
          <w:szCs w:val="28"/>
        </w:rPr>
      </w:pPr>
      <w:r w:rsidRPr="005919A7">
        <w:rPr>
          <w:sz w:val="28"/>
          <w:szCs w:val="28"/>
        </w:rPr>
        <w:t>Приклад з</w:t>
      </w:r>
      <w:r w:rsidR="001C3EDC">
        <w:rPr>
          <w:sz w:val="28"/>
          <w:szCs w:val="28"/>
        </w:rPr>
        <w:t xml:space="preserve">місту звіту наведено в додатку </w:t>
      </w:r>
      <w:r w:rsidR="00300B3A">
        <w:rPr>
          <w:sz w:val="28"/>
          <w:szCs w:val="28"/>
        </w:rPr>
        <w:t>Д</w:t>
      </w:r>
      <w:r w:rsidRPr="005919A7">
        <w:rPr>
          <w:sz w:val="28"/>
          <w:szCs w:val="28"/>
        </w:rPr>
        <w:t>.</w:t>
      </w:r>
    </w:p>
    <w:p w:rsidR="004A185C" w:rsidRDefault="004A185C" w:rsidP="004A185C">
      <w:pPr>
        <w:ind w:firstLine="567"/>
        <w:jc w:val="both"/>
        <w:rPr>
          <w:rFonts w:ascii="Times New Roman" w:hAnsi="Times New Roman" w:cs="Times New Roman"/>
          <w:b/>
          <w:sz w:val="28"/>
          <w:szCs w:val="28"/>
        </w:rPr>
      </w:pPr>
    </w:p>
    <w:p w:rsidR="004A185C" w:rsidRPr="00300B3A" w:rsidRDefault="00300B3A" w:rsidP="00300B3A">
      <w:pPr>
        <w:pStyle w:val="a8"/>
        <w:numPr>
          <w:ilvl w:val="1"/>
          <w:numId w:val="18"/>
        </w:numPr>
        <w:jc w:val="center"/>
        <w:rPr>
          <w:rFonts w:ascii="Times New Roman" w:hAnsi="Times New Roman" w:cs="Times New Roman"/>
          <w:b/>
          <w:sz w:val="28"/>
          <w:szCs w:val="28"/>
        </w:rPr>
      </w:pPr>
      <w:r>
        <w:rPr>
          <w:rFonts w:ascii="Times New Roman" w:hAnsi="Times New Roman" w:cs="Times New Roman"/>
          <w:b/>
          <w:sz w:val="28"/>
          <w:szCs w:val="28"/>
          <w:lang w:val="uk-UA"/>
        </w:rPr>
        <w:t xml:space="preserve"> </w:t>
      </w:r>
      <w:bookmarkStart w:id="15" w:name="_Hlk194585085"/>
      <w:proofErr w:type="spellStart"/>
      <w:r w:rsidR="004A185C" w:rsidRPr="00300B3A">
        <w:rPr>
          <w:rFonts w:ascii="Times New Roman" w:hAnsi="Times New Roman" w:cs="Times New Roman"/>
          <w:b/>
          <w:sz w:val="28"/>
          <w:szCs w:val="28"/>
        </w:rPr>
        <w:t>Оформлення</w:t>
      </w:r>
      <w:proofErr w:type="spellEnd"/>
      <w:r w:rsidR="004A185C" w:rsidRPr="00300B3A">
        <w:rPr>
          <w:rFonts w:ascii="Times New Roman" w:hAnsi="Times New Roman" w:cs="Times New Roman"/>
          <w:b/>
          <w:sz w:val="28"/>
          <w:szCs w:val="28"/>
        </w:rPr>
        <w:t xml:space="preserve"> </w:t>
      </w:r>
      <w:proofErr w:type="spellStart"/>
      <w:r w:rsidR="004A185C" w:rsidRPr="00300B3A">
        <w:rPr>
          <w:rFonts w:ascii="Times New Roman" w:hAnsi="Times New Roman" w:cs="Times New Roman"/>
          <w:b/>
          <w:sz w:val="28"/>
          <w:szCs w:val="28"/>
        </w:rPr>
        <w:t>основної</w:t>
      </w:r>
      <w:proofErr w:type="spellEnd"/>
      <w:r w:rsidR="004A185C" w:rsidRPr="00300B3A">
        <w:rPr>
          <w:rFonts w:ascii="Times New Roman" w:hAnsi="Times New Roman" w:cs="Times New Roman"/>
          <w:b/>
          <w:sz w:val="28"/>
          <w:szCs w:val="28"/>
        </w:rPr>
        <w:t xml:space="preserve"> </w:t>
      </w:r>
      <w:proofErr w:type="spellStart"/>
      <w:r w:rsidR="004A185C" w:rsidRPr="00300B3A">
        <w:rPr>
          <w:rFonts w:ascii="Times New Roman" w:hAnsi="Times New Roman" w:cs="Times New Roman"/>
          <w:b/>
          <w:sz w:val="28"/>
          <w:szCs w:val="28"/>
        </w:rPr>
        <w:t>частини</w:t>
      </w:r>
      <w:proofErr w:type="spellEnd"/>
      <w:r w:rsidR="004A185C" w:rsidRPr="00300B3A">
        <w:rPr>
          <w:rFonts w:ascii="Times New Roman" w:hAnsi="Times New Roman" w:cs="Times New Roman"/>
          <w:b/>
          <w:sz w:val="28"/>
          <w:szCs w:val="28"/>
        </w:rPr>
        <w:t xml:space="preserve"> </w:t>
      </w:r>
      <w:proofErr w:type="spellStart"/>
      <w:r w:rsidR="004A185C" w:rsidRPr="00300B3A">
        <w:rPr>
          <w:rFonts w:ascii="Times New Roman" w:hAnsi="Times New Roman" w:cs="Times New Roman"/>
          <w:b/>
          <w:sz w:val="28"/>
          <w:szCs w:val="28"/>
        </w:rPr>
        <w:t>пояснювальна</w:t>
      </w:r>
      <w:proofErr w:type="spellEnd"/>
      <w:r w:rsidR="004A185C" w:rsidRPr="00300B3A">
        <w:rPr>
          <w:rFonts w:ascii="Times New Roman" w:hAnsi="Times New Roman" w:cs="Times New Roman"/>
          <w:b/>
          <w:sz w:val="28"/>
          <w:szCs w:val="28"/>
        </w:rPr>
        <w:t xml:space="preserve"> записка</w:t>
      </w:r>
    </w:p>
    <w:p w:rsidR="004A185C" w:rsidRPr="004A185C" w:rsidRDefault="004A185C" w:rsidP="00300B3A">
      <w:pPr>
        <w:pStyle w:val="a8"/>
        <w:ind w:left="942"/>
        <w:jc w:val="center"/>
        <w:rPr>
          <w:rFonts w:ascii="Times New Roman" w:hAnsi="Times New Roman" w:cs="Times New Roman"/>
          <w:sz w:val="28"/>
          <w:szCs w:val="28"/>
        </w:rPr>
      </w:pPr>
    </w:p>
    <w:bookmarkEnd w:id="15"/>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5919A7">
        <w:rPr>
          <w:sz w:val="28"/>
          <w:szCs w:val="28"/>
        </w:rPr>
        <w:tab/>
      </w:r>
      <w:r w:rsidRPr="004A185C">
        <w:rPr>
          <w:rFonts w:ascii="Times New Roman" w:hAnsi="Times New Roman" w:cs="Times New Roman"/>
          <w:sz w:val="28"/>
          <w:szCs w:val="28"/>
        </w:rPr>
        <w:t>Залежно від особливостей і змісту пояснювальну записку складають у вигляді тексту, ілюстрацій, таблиць або їх сполучень. Пояснювальну записку оформлюють на аркушах формату А4 (210×297 мм) зі стандартними  штампами згідно вимог ЄСКД. Пояснювальну записку виконують машинним (за допомогою комп’ютерної техніки) способом на одному боці аркуша білого паперу.</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 xml:space="preserve">За машинописного способу виконання пояснювальну записку друкують через півтора інтервали; за машинного – з розрахунку не більше 40 рядків на сторінці за умови рівномірного її заповнення та висотою літер і цифр не менш, ніж 1,8 мм, що відповідає </w:t>
      </w:r>
      <w:r w:rsidRPr="004A185C">
        <w:rPr>
          <w:rFonts w:ascii="Times New Roman" w:hAnsi="Times New Roman" w:cs="Times New Roman"/>
          <w:bCs/>
          <w:sz w:val="28"/>
          <w:szCs w:val="28"/>
        </w:rPr>
        <w:t xml:space="preserve">шрифту </w:t>
      </w:r>
      <w:proofErr w:type="spellStart"/>
      <w:r w:rsidRPr="004A185C">
        <w:rPr>
          <w:rFonts w:ascii="Times New Roman" w:hAnsi="Times New Roman" w:cs="Times New Roman"/>
          <w:bCs/>
          <w:sz w:val="28"/>
          <w:szCs w:val="28"/>
        </w:rPr>
        <w:t>Times</w:t>
      </w:r>
      <w:proofErr w:type="spellEnd"/>
      <w:r w:rsidRPr="004A185C">
        <w:rPr>
          <w:rFonts w:ascii="Times New Roman" w:hAnsi="Times New Roman" w:cs="Times New Roman"/>
          <w:bCs/>
          <w:sz w:val="28"/>
          <w:szCs w:val="28"/>
        </w:rPr>
        <w:t xml:space="preserve"> </w:t>
      </w:r>
      <w:proofErr w:type="spellStart"/>
      <w:r w:rsidRPr="004A185C">
        <w:rPr>
          <w:rFonts w:ascii="Times New Roman" w:hAnsi="Times New Roman" w:cs="Times New Roman"/>
          <w:bCs/>
          <w:sz w:val="28"/>
          <w:szCs w:val="28"/>
        </w:rPr>
        <w:t>New</w:t>
      </w:r>
      <w:proofErr w:type="spellEnd"/>
      <w:r w:rsidRPr="004A185C">
        <w:rPr>
          <w:rFonts w:ascii="Times New Roman" w:hAnsi="Times New Roman" w:cs="Times New Roman"/>
          <w:bCs/>
          <w:sz w:val="28"/>
          <w:szCs w:val="28"/>
        </w:rPr>
        <w:t xml:space="preserve"> </w:t>
      </w:r>
      <w:proofErr w:type="spellStart"/>
      <w:r w:rsidRPr="004A185C">
        <w:rPr>
          <w:rFonts w:ascii="Times New Roman" w:hAnsi="Times New Roman" w:cs="Times New Roman"/>
          <w:bCs/>
          <w:sz w:val="28"/>
          <w:szCs w:val="28"/>
        </w:rPr>
        <w:t>Roman</w:t>
      </w:r>
      <w:proofErr w:type="spellEnd"/>
      <w:r w:rsidRPr="004A185C">
        <w:rPr>
          <w:rFonts w:ascii="Times New Roman" w:hAnsi="Times New Roman" w:cs="Times New Roman"/>
          <w:bCs/>
          <w:sz w:val="28"/>
          <w:szCs w:val="28"/>
        </w:rPr>
        <w:t xml:space="preserve"> розміром 14 пунктів через 1,5 інтервал</w:t>
      </w:r>
      <w:r w:rsidRPr="004A185C">
        <w:rPr>
          <w:rFonts w:ascii="Times New Roman" w:hAnsi="Times New Roman" w:cs="Times New Roman"/>
          <w:sz w:val="28"/>
          <w:szCs w:val="28"/>
        </w:rPr>
        <w:t>. Допускається окремі частини пояснювальної записки виконувати жирним шрифтом чи курсивом.</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 xml:space="preserve">Текст пояснювальної записки слід друкувати, додержуючись таких розмірів берегів: верхній, лівий і нижній – не менше 20 мм, правий – не менше 10 мм, якщо відсутні стандартні штампи. У випадку, якщо в оформленні застосовують штампи згідно вимог стандартів ЄСКД – слід витримувати </w:t>
      </w:r>
      <w:r w:rsidRPr="004A185C">
        <w:rPr>
          <w:rFonts w:ascii="Times New Roman" w:hAnsi="Times New Roman" w:cs="Times New Roman"/>
          <w:bCs/>
          <w:sz w:val="28"/>
          <w:szCs w:val="28"/>
        </w:rPr>
        <w:t>відступ від рамки до тексту зліва та справа – 5 мм, зверху та знизу – 10 мм.</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Під час виконання пояснювальної записки необхідно дотримуватись рівномірної щільності, контрастності й чіткості зображення впродовж усієї пояснювальної записки. У пояснювальній записці мають бути чіткі, не розпливчасті лінії, літери, цифри та інші знаки. Всі лінії, літери, цифри і знаки повинні бути однаково чорними впродовж усієї пояснювальної записки.</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Помилки, описки та графічні неточності допускається виправляти підчищенням або зафарбовуванням білою фарбою і нанесенням на тому ж місці або між рядками виправленого зображення машинописним способом або від руки. Виправлене повинно бути чорного кольору, не більше 10 символів на аркуші.</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Прізвища, назви установ, організацій, фірм та інші власні назви у пояснювальній записці наводять мовою оригіналу. Допускається транслітерувати власні назви і наводити назви організацій у перекладі на мову пояснювальної записки, додаючи (при першій згадці) оригінальну назву. Скорочення слів і словосполучень у пояснювальній записці – відповідно до чинних стандартів з бібліотечної та видавничої справи.</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Структури елементів «ЗМІСТ», «ВСТУП», «ВИСНОВКИ»,  «СПИСОК ВИКОРИСТАНИХ ДЖЕРЕЛ», не нумерують, а їх назви правлять за заголовки структурних елементів.</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 xml:space="preserve">Розділи і підрозділи  повинні мати заголовки. Пункти і підпункти можуть мати заголовки. Заголовки структурних елементів пояснювальної записки і заголовки розділів слід розташовувати посередині рядка і друкувати великими </w:t>
      </w:r>
      <w:r w:rsidRPr="004A185C">
        <w:rPr>
          <w:rFonts w:ascii="Times New Roman" w:hAnsi="Times New Roman" w:cs="Times New Roman"/>
          <w:sz w:val="28"/>
          <w:szCs w:val="28"/>
        </w:rPr>
        <w:lastRenderedPageBreak/>
        <w:t>літерами без крапки в кінці, не підкреслюючи.</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 xml:space="preserve">Заголовки підрозділів, пунктів і підпунктів пояснювальної записки слід починати з абзацного відступу і друкувати маленькими літерами, крім  першої великої, не підкреслюючи, без крапки в кінці. </w:t>
      </w:r>
      <w:r w:rsidRPr="004A185C">
        <w:rPr>
          <w:rFonts w:ascii="Times New Roman" w:hAnsi="Times New Roman" w:cs="Times New Roman"/>
          <w:bCs/>
          <w:sz w:val="28"/>
          <w:szCs w:val="28"/>
        </w:rPr>
        <w:t>Відстань між назвою розділу, підрозділу та текстом – один порожній рядок 14 пт.</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 xml:space="preserve">Абзацний відступ повинен бути однаковим впродовж усього тексту пояснювальної записки і дорівнювати п’яти знакам (1,25 см). </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Якщо заголовок складається з двох і більше речень, їх розділяють крапкою.</w:t>
      </w:r>
    </w:p>
    <w:p w:rsidR="004A185C" w:rsidRPr="004A185C" w:rsidRDefault="0087642F" w:rsidP="004A185C">
      <w:pPr>
        <w:pStyle w:val="a9"/>
        <w:tabs>
          <w:tab w:val="num" w:pos="0"/>
        </w:tabs>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4A185C" w:rsidRPr="004A185C">
        <w:rPr>
          <w:rFonts w:ascii="Times New Roman" w:hAnsi="Times New Roman" w:cs="Times New Roman"/>
          <w:sz w:val="28"/>
          <w:szCs w:val="28"/>
        </w:rPr>
        <w:t>Перенесення слів у заголовку розділу не допускається. Відстань між основами рядків заголовку, а також між двома заголовками приймають такою, як у тексті.</w:t>
      </w:r>
    </w:p>
    <w:p w:rsidR="004A185C" w:rsidRPr="004A185C" w:rsidRDefault="004A185C" w:rsidP="004A185C">
      <w:pPr>
        <w:pStyle w:val="a9"/>
        <w:tabs>
          <w:tab w:val="num" w:pos="0"/>
        </w:tabs>
        <w:spacing w:after="0"/>
        <w:ind w:left="0"/>
        <w:jc w:val="both"/>
        <w:rPr>
          <w:rFonts w:ascii="Times New Roman" w:hAnsi="Times New Roman" w:cs="Times New Roman"/>
          <w:sz w:val="28"/>
          <w:szCs w:val="28"/>
        </w:rPr>
      </w:pPr>
      <w:r w:rsidRPr="004A185C">
        <w:rPr>
          <w:rFonts w:ascii="Times New Roman" w:hAnsi="Times New Roman" w:cs="Times New Roman"/>
          <w:sz w:val="28"/>
          <w:szCs w:val="28"/>
        </w:rPr>
        <w:tab/>
        <w:t>Не допускається розміщувати назву розділу, підрозділу, а також пункту й підпункту в нижній частині сторінки, якщо після неї розміщено тільки один рядок тексту.</w:t>
      </w:r>
    </w:p>
    <w:p w:rsidR="004A185C" w:rsidRPr="004A185C" w:rsidRDefault="004A185C" w:rsidP="004A185C">
      <w:pPr>
        <w:pStyle w:val="a9"/>
        <w:spacing w:after="0"/>
        <w:ind w:left="0" w:firstLine="708"/>
        <w:jc w:val="both"/>
        <w:rPr>
          <w:rFonts w:ascii="Times New Roman" w:hAnsi="Times New Roman" w:cs="Times New Roman"/>
          <w:sz w:val="28"/>
          <w:szCs w:val="28"/>
        </w:rPr>
      </w:pPr>
      <w:r w:rsidRPr="004A185C">
        <w:rPr>
          <w:rFonts w:ascii="Times New Roman" w:hAnsi="Times New Roman" w:cs="Times New Roman"/>
          <w:sz w:val="28"/>
          <w:szCs w:val="28"/>
        </w:rPr>
        <w:t>Розділи, підрозділи, пункти, підпункт пояснювальної записки слід нумерувати арабськими цифрами.</w:t>
      </w:r>
    </w:p>
    <w:p w:rsidR="004A185C" w:rsidRPr="005919A7" w:rsidRDefault="004A185C" w:rsidP="004A185C">
      <w:pPr>
        <w:ind w:firstLine="708"/>
        <w:jc w:val="both"/>
        <w:rPr>
          <w:rFonts w:ascii="Times New Roman" w:hAnsi="Times New Roman" w:cs="Times New Roman"/>
          <w:sz w:val="28"/>
          <w:szCs w:val="28"/>
        </w:rPr>
      </w:pPr>
      <w:r w:rsidRPr="005919A7">
        <w:rPr>
          <w:rFonts w:ascii="Times New Roman" w:hAnsi="Times New Roman" w:cs="Times New Roman"/>
          <w:sz w:val="28"/>
          <w:szCs w:val="28"/>
        </w:rPr>
        <w:t xml:space="preserve">Розділи </w:t>
      </w:r>
      <w:r>
        <w:rPr>
          <w:rFonts w:ascii="Times New Roman" w:hAnsi="Times New Roman" w:cs="Times New Roman"/>
          <w:sz w:val="28"/>
          <w:szCs w:val="28"/>
        </w:rPr>
        <w:t>пояснювальної записки</w:t>
      </w:r>
      <w:r w:rsidRPr="005919A7">
        <w:rPr>
          <w:rFonts w:ascii="Times New Roman" w:hAnsi="Times New Roman" w:cs="Times New Roman"/>
          <w:sz w:val="28"/>
          <w:szCs w:val="28"/>
        </w:rPr>
        <w:t xml:space="preserve"> повинні мати порядкову нумерацію в межах викладення суті </w:t>
      </w:r>
      <w:r>
        <w:rPr>
          <w:rFonts w:ascii="Times New Roman" w:hAnsi="Times New Roman" w:cs="Times New Roman"/>
          <w:sz w:val="28"/>
          <w:szCs w:val="28"/>
        </w:rPr>
        <w:t>пояснювальна записки</w:t>
      </w:r>
      <w:r w:rsidRPr="005919A7">
        <w:rPr>
          <w:rFonts w:ascii="Times New Roman" w:hAnsi="Times New Roman" w:cs="Times New Roman"/>
          <w:sz w:val="28"/>
          <w:szCs w:val="28"/>
        </w:rPr>
        <w:t xml:space="preserve"> і </w:t>
      </w:r>
      <w:r>
        <w:rPr>
          <w:rFonts w:ascii="Times New Roman" w:hAnsi="Times New Roman" w:cs="Times New Roman"/>
          <w:sz w:val="28"/>
          <w:szCs w:val="28"/>
        </w:rPr>
        <w:t>п</w:t>
      </w:r>
      <w:r w:rsidRPr="005919A7">
        <w:rPr>
          <w:rFonts w:ascii="Times New Roman" w:hAnsi="Times New Roman" w:cs="Times New Roman"/>
          <w:sz w:val="28"/>
          <w:szCs w:val="28"/>
        </w:rPr>
        <w:t>означатися арабськими цифрами без крапки, наприклад, 1, 2, 3 і т.д.</w:t>
      </w:r>
    </w:p>
    <w:p w:rsidR="004A185C" w:rsidRDefault="004A185C" w:rsidP="004A185C">
      <w:pPr>
        <w:ind w:firstLine="708"/>
        <w:jc w:val="both"/>
        <w:rPr>
          <w:rFonts w:ascii="Times New Roman" w:hAnsi="Times New Roman" w:cs="Times New Roman"/>
          <w:sz w:val="28"/>
          <w:szCs w:val="28"/>
        </w:rPr>
      </w:pPr>
      <w:r w:rsidRPr="005919A7">
        <w:rPr>
          <w:rFonts w:ascii="Times New Roman" w:hAnsi="Times New Roman" w:cs="Times New Roman"/>
          <w:sz w:val="28"/>
          <w:szCs w:val="28"/>
        </w:rPr>
        <w:t>Підрозділи повинні мати порядкову нумерацію в межах  кожного розділу.</w:t>
      </w:r>
    </w:p>
    <w:p w:rsidR="004A185C" w:rsidRPr="00992D68" w:rsidRDefault="004A185C" w:rsidP="004A185C">
      <w:pPr>
        <w:ind w:firstLine="708"/>
        <w:jc w:val="both"/>
        <w:rPr>
          <w:rFonts w:ascii="Times New Roman" w:hAnsi="Times New Roman" w:cs="Times New Roman"/>
          <w:sz w:val="28"/>
          <w:szCs w:val="28"/>
        </w:rPr>
      </w:pPr>
      <w:r w:rsidRPr="00992D68">
        <w:rPr>
          <w:rFonts w:ascii="Times New Roman" w:hAnsi="Times New Roman" w:cs="Times New Roman"/>
          <w:sz w:val="28"/>
          <w:szCs w:val="28"/>
        </w:rPr>
        <w:t>Номер підрозділу складається з номера розділу і порядкового номера підрозділу, відокремлених крапкою. Після номера підрозділу крапку не ставлять, наприклад, 1.1, 1.2 і т.д.</w:t>
      </w:r>
    </w:p>
    <w:p w:rsidR="004A185C" w:rsidRPr="005919A7" w:rsidRDefault="004A185C" w:rsidP="004A185C">
      <w:pPr>
        <w:ind w:firstLine="708"/>
        <w:jc w:val="both"/>
        <w:rPr>
          <w:rFonts w:ascii="Times New Roman" w:hAnsi="Times New Roman" w:cs="Times New Roman"/>
          <w:sz w:val="28"/>
          <w:szCs w:val="28"/>
        </w:rPr>
      </w:pPr>
      <w:r w:rsidRPr="00992D68">
        <w:rPr>
          <w:rFonts w:ascii="Times New Roman" w:hAnsi="Times New Roman" w:cs="Times New Roman"/>
          <w:sz w:val="28"/>
          <w:szCs w:val="28"/>
        </w:rPr>
        <w:t>Пункти повинні мати порядкову нумерацію</w:t>
      </w:r>
      <w:r w:rsidRPr="005919A7">
        <w:rPr>
          <w:rFonts w:ascii="Times New Roman" w:hAnsi="Times New Roman" w:cs="Times New Roman"/>
          <w:sz w:val="28"/>
          <w:szCs w:val="28"/>
        </w:rPr>
        <w:t xml:space="preserve"> в межах кожного розділу або підрозділу.</w:t>
      </w:r>
    </w:p>
    <w:p w:rsidR="004A185C" w:rsidRPr="005919A7" w:rsidRDefault="004A185C" w:rsidP="004A185C">
      <w:pPr>
        <w:ind w:firstLine="708"/>
        <w:jc w:val="both"/>
        <w:rPr>
          <w:rFonts w:ascii="Times New Roman" w:hAnsi="Times New Roman" w:cs="Times New Roman"/>
          <w:sz w:val="28"/>
          <w:szCs w:val="28"/>
        </w:rPr>
      </w:pPr>
      <w:r w:rsidRPr="005919A7">
        <w:rPr>
          <w:rFonts w:ascii="Times New Roman" w:hAnsi="Times New Roman" w:cs="Times New Roman"/>
          <w:sz w:val="28"/>
          <w:szCs w:val="28"/>
        </w:rPr>
        <w:t>Номер пункту складається з номера розділу і порядкового номера пункту, або з номера розділу, порядкового номера підрозділу та порядкового номера пункту, відокремлених крапкою. Після номера пункту крапку не ставлять, наприклад, 1.1, 1.2, або 1.1.1, 1.1.2 і т.д.</w:t>
      </w:r>
    </w:p>
    <w:p w:rsidR="00F9685F" w:rsidRDefault="00F9685F" w:rsidP="0090427F">
      <w:pPr>
        <w:pStyle w:val="22"/>
        <w:keepNext/>
        <w:keepLines/>
        <w:shd w:val="clear" w:color="auto" w:fill="auto"/>
        <w:tabs>
          <w:tab w:val="left" w:pos="859"/>
        </w:tabs>
        <w:spacing w:after="200"/>
        <w:ind w:left="0"/>
        <w:jc w:val="both"/>
        <w:rPr>
          <w:sz w:val="28"/>
          <w:szCs w:val="28"/>
        </w:rPr>
      </w:pPr>
    </w:p>
    <w:bookmarkEnd w:id="8"/>
    <w:p w:rsidR="00F470AE" w:rsidRDefault="00F470AE" w:rsidP="000A2F3E">
      <w:pPr>
        <w:pStyle w:val="Default"/>
        <w:rPr>
          <w:rFonts w:ascii="Times New Roman" w:hAnsi="Times New Roman" w:cs="Times New Roman"/>
          <w:b/>
          <w:bCs/>
          <w:iCs/>
          <w:sz w:val="28"/>
          <w:szCs w:val="28"/>
          <w:lang w:val="uk-UA"/>
        </w:rPr>
      </w:pPr>
    </w:p>
    <w:p w:rsidR="004A185C" w:rsidRPr="001C3EDC" w:rsidRDefault="004A185C" w:rsidP="00300B3A">
      <w:pPr>
        <w:pStyle w:val="a8"/>
        <w:numPr>
          <w:ilvl w:val="1"/>
          <w:numId w:val="18"/>
        </w:numPr>
        <w:jc w:val="center"/>
        <w:rPr>
          <w:rFonts w:ascii="Times New Roman" w:hAnsi="Times New Roman" w:cs="Times New Roman"/>
          <w:b/>
          <w:sz w:val="28"/>
          <w:szCs w:val="28"/>
        </w:rPr>
      </w:pPr>
      <w:bookmarkStart w:id="16" w:name="_Hlk194585178"/>
      <w:proofErr w:type="spellStart"/>
      <w:r w:rsidRPr="001C3EDC">
        <w:rPr>
          <w:rFonts w:ascii="Times New Roman" w:hAnsi="Times New Roman" w:cs="Times New Roman"/>
          <w:b/>
          <w:sz w:val="28"/>
          <w:szCs w:val="28"/>
        </w:rPr>
        <w:t>Оформлення</w:t>
      </w:r>
      <w:proofErr w:type="spellEnd"/>
      <w:r w:rsidRPr="001C3EDC">
        <w:rPr>
          <w:rFonts w:ascii="Times New Roman" w:hAnsi="Times New Roman" w:cs="Times New Roman"/>
          <w:b/>
          <w:sz w:val="28"/>
          <w:szCs w:val="28"/>
        </w:rPr>
        <w:t xml:space="preserve"> </w:t>
      </w:r>
      <w:proofErr w:type="spellStart"/>
      <w:r w:rsidRPr="001C3EDC">
        <w:rPr>
          <w:rFonts w:ascii="Times New Roman" w:hAnsi="Times New Roman" w:cs="Times New Roman"/>
          <w:b/>
          <w:sz w:val="28"/>
          <w:szCs w:val="28"/>
        </w:rPr>
        <w:t>ілюстрацій</w:t>
      </w:r>
      <w:proofErr w:type="spellEnd"/>
    </w:p>
    <w:bookmarkEnd w:id="16"/>
    <w:p w:rsidR="001C3EDC" w:rsidRPr="001C3EDC" w:rsidRDefault="001C3EDC" w:rsidP="001C3EDC">
      <w:pPr>
        <w:ind w:left="942"/>
        <w:rPr>
          <w:rFonts w:ascii="Times New Roman" w:hAnsi="Times New Roman" w:cs="Times New Roman"/>
          <w:b/>
          <w:sz w:val="28"/>
          <w:szCs w:val="28"/>
        </w:rPr>
      </w:pPr>
    </w:p>
    <w:p w:rsidR="004A185C" w:rsidRDefault="004A185C" w:rsidP="004A185C">
      <w:pPr>
        <w:ind w:firstLine="567"/>
        <w:jc w:val="both"/>
        <w:rPr>
          <w:rFonts w:ascii="Times New Roman" w:hAnsi="Times New Roman" w:cs="Times New Roman"/>
          <w:sz w:val="28"/>
          <w:szCs w:val="28"/>
        </w:rPr>
      </w:pPr>
      <w:r w:rsidRPr="004A185C">
        <w:rPr>
          <w:rFonts w:ascii="Times New Roman" w:hAnsi="Times New Roman" w:cs="Times New Roman"/>
          <w:sz w:val="28"/>
          <w:szCs w:val="28"/>
        </w:rPr>
        <w:t>Ілюстрації (креслення, рисунки, графіки, схеми, діаграми, фотознімки) слід розміщувати у пояснювальній записці безпосередньо після тексту, де вони згадуються вперше, або на наступній сторінці. На всі ілюстрації мають бути посилання у пояснювальній записці.  Якщо ілюстрації створені не автором пояснювальної записки, необхідно при поданні їх у пояснювальній записці дотримуватись вимог чинного законодавства про авторські права. Креслення, рисунки, графіки, схеми, діаграми, розміщені у пояснювальній записці, мають відповідати вимогам стандартів</w:t>
      </w:r>
      <w:r>
        <w:rPr>
          <w:rFonts w:ascii="Times New Roman" w:hAnsi="Times New Roman" w:cs="Times New Roman"/>
          <w:sz w:val="28"/>
          <w:szCs w:val="28"/>
        </w:rPr>
        <w:t>.</w:t>
      </w:r>
    </w:p>
    <w:p w:rsidR="004A185C" w:rsidRPr="005919A7" w:rsidRDefault="004A185C" w:rsidP="004A185C">
      <w:pPr>
        <w:ind w:firstLine="567"/>
        <w:jc w:val="both"/>
        <w:rPr>
          <w:rFonts w:ascii="Times New Roman" w:hAnsi="Times New Roman" w:cs="Times New Roman"/>
          <w:sz w:val="28"/>
          <w:szCs w:val="28"/>
        </w:rPr>
      </w:pPr>
      <w:r w:rsidRPr="004A185C">
        <w:rPr>
          <w:rFonts w:ascii="Times New Roman" w:hAnsi="Times New Roman" w:cs="Times New Roman"/>
          <w:sz w:val="28"/>
          <w:szCs w:val="28"/>
        </w:rPr>
        <w:t xml:space="preserve"> </w:t>
      </w:r>
      <w:r w:rsidRPr="005919A7">
        <w:rPr>
          <w:rFonts w:ascii="Times New Roman" w:hAnsi="Times New Roman" w:cs="Times New Roman"/>
          <w:sz w:val="28"/>
          <w:szCs w:val="28"/>
        </w:rPr>
        <w:t>Ілюстрації можуть мати назву, яку розміщують по центру під ілюстрацією.</w:t>
      </w:r>
    </w:p>
    <w:p w:rsidR="004A185C" w:rsidRPr="005919A7" w:rsidRDefault="004A185C" w:rsidP="004A185C">
      <w:pPr>
        <w:ind w:firstLine="567"/>
        <w:jc w:val="both"/>
        <w:rPr>
          <w:rFonts w:ascii="Times New Roman" w:hAnsi="Times New Roman" w:cs="Times New Roman"/>
          <w:sz w:val="28"/>
          <w:szCs w:val="28"/>
        </w:rPr>
      </w:pPr>
      <w:r w:rsidRPr="005919A7">
        <w:rPr>
          <w:rFonts w:ascii="Times New Roman" w:hAnsi="Times New Roman" w:cs="Times New Roman"/>
          <w:sz w:val="28"/>
          <w:szCs w:val="28"/>
        </w:rPr>
        <w:t xml:space="preserve">За необхідності під ілюстрацією розміщують пояснювальні дані (під </w:t>
      </w:r>
      <w:r w:rsidRPr="005919A7">
        <w:rPr>
          <w:rFonts w:ascii="Times New Roman" w:hAnsi="Times New Roman" w:cs="Times New Roman"/>
          <w:sz w:val="28"/>
          <w:szCs w:val="28"/>
        </w:rPr>
        <w:lastRenderedPageBreak/>
        <w:t>рисунковий текст).</w:t>
      </w:r>
    </w:p>
    <w:p w:rsidR="004A185C" w:rsidRPr="005919A7" w:rsidRDefault="004A185C" w:rsidP="004A185C">
      <w:pPr>
        <w:ind w:firstLine="567"/>
        <w:jc w:val="both"/>
        <w:rPr>
          <w:rFonts w:ascii="Times New Roman" w:hAnsi="Times New Roman" w:cs="Times New Roman"/>
          <w:sz w:val="28"/>
          <w:szCs w:val="28"/>
        </w:rPr>
      </w:pPr>
      <w:r w:rsidRPr="005919A7">
        <w:rPr>
          <w:rFonts w:ascii="Times New Roman" w:hAnsi="Times New Roman" w:cs="Times New Roman"/>
          <w:sz w:val="28"/>
          <w:szCs w:val="28"/>
        </w:rPr>
        <w:t>Ілюстрація позначається словом «Рисунок», яке разом з назвою ілюстрації розміщують після пояснювальних даних, наприклад, «Рисунок 3.1 – Схема розміщення».</w:t>
      </w:r>
    </w:p>
    <w:p w:rsidR="004A185C" w:rsidRPr="005919A7" w:rsidRDefault="004A185C" w:rsidP="004A185C">
      <w:pPr>
        <w:ind w:firstLine="567"/>
        <w:jc w:val="both"/>
        <w:rPr>
          <w:rFonts w:ascii="Times New Roman" w:hAnsi="Times New Roman" w:cs="Times New Roman"/>
          <w:sz w:val="28"/>
          <w:szCs w:val="28"/>
        </w:rPr>
      </w:pPr>
      <w:r w:rsidRPr="005919A7">
        <w:rPr>
          <w:rFonts w:ascii="Times New Roman" w:hAnsi="Times New Roman" w:cs="Times New Roman"/>
          <w:sz w:val="28"/>
          <w:szCs w:val="28"/>
        </w:rPr>
        <w:t>Ілюстрації слід нумерувати арабськими цифрами порядковою нумерацією в межах розділу, за винятком ілюстрацій, наведених у додатках.</w:t>
      </w:r>
    </w:p>
    <w:p w:rsidR="004A185C" w:rsidRPr="004A185C" w:rsidRDefault="004A185C" w:rsidP="004A185C">
      <w:pPr>
        <w:pStyle w:val="3"/>
        <w:spacing w:after="0"/>
        <w:ind w:left="0" w:firstLine="567"/>
        <w:jc w:val="both"/>
        <w:rPr>
          <w:rFonts w:ascii="Times New Roman" w:hAnsi="Times New Roman" w:cs="Times New Roman"/>
          <w:sz w:val="28"/>
          <w:szCs w:val="28"/>
        </w:rPr>
      </w:pPr>
      <w:r w:rsidRPr="004A185C">
        <w:rPr>
          <w:rFonts w:ascii="Times New Roman" w:hAnsi="Times New Roman" w:cs="Times New Roman"/>
          <w:sz w:val="28"/>
          <w:szCs w:val="28"/>
        </w:rPr>
        <w:t>Номер ілюстрації складається з номера розділу і порядкового номера ілюстрації, відокремлених крапкою, наприклад, рисунок 3.2 – другий рисунок третього розділу.</w:t>
      </w:r>
    </w:p>
    <w:p w:rsidR="004A185C" w:rsidRPr="004A185C" w:rsidRDefault="004A185C" w:rsidP="004A185C">
      <w:pPr>
        <w:pStyle w:val="3"/>
        <w:spacing w:after="0"/>
        <w:ind w:left="0" w:firstLine="567"/>
        <w:rPr>
          <w:rFonts w:ascii="Times New Roman" w:hAnsi="Times New Roman" w:cs="Times New Roman"/>
          <w:sz w:val="28"/>
          <w:szCs w:val="28"/>
        </w:rPr>
      </w:pPr>
    </w:p>
    <w:p w:rsidR="004A185C" w:rsidRPr="0087642F" w:rsidRDefault="004A185C" w:rsidP="0087642F">
      <w:pPr>
        <w:pStyle w:val="a8"/>
        <w:numPr>
          <w:ilvl w:val="1"/>
          <w:numId w:val="18"/>
        </w:numPr>
        <w:tabs>
          <w:tab w:val="left" w:pos="1134"/>
        </w:tabs>
        <w:jc w:val="center"/>
        <w:rPr>
          <w:rFonts w:ascii="Times New Roman" w:hAnsi="Times New Roman" w:cs="Times New Roman"/>
          <w:b/>
          <w:sz w:val="28"/>
          <w:szCs w:val="28"/>
        </w:rPr>
      </w:pPr>
      <w:bookmarkStart w:id="17" w:name="_Hlk194585238"/>
      <w:proofErr w:type="spellStart"/>
      <w:r w:rsidRPr="0087642F">
        <w:rPr>
          <w:rFonts w:ascii="Times New Roman" w:hAnsi="Times New Roman" w:cs="Times New Roman"/>
          <w:b/>
          <w:sz w:val="28"/>
          <w:szCs w:val="28"/>
        </w:rPr>
        <w:t>Оформлення</w:t>
      </w:r>
      <w:proofErr w:type="spellEnd"/>
      <w:r w:rsidRPr="0087642F">
        <w:rPr>
          <w:rFonts w:ascii="Times New Roman" w:hAnsi="Times New Roman" w:cs="Times New Roman"/>
          <w:b/>
          <w:sz w:val="28"/>
          <w:szCs w:val="28"/>
        </w:rPr>
        <w:t xml:space="preserve"> таблиц</w:t>
      </w:r>
    </w:p>
    <w:bookmarkEnd w:id="17"/>
    <w:p w:rsidR="001C3EDC" w:rsidRPr="004A185C" w:rsidRDefault="001C3EDC" w:rsidP="001C3EDC">
      <w:pPr>
        <w:pStyle w:val="a8"/>
        <w:tabs>
          <w:tab w:val="left" w:pos="1134"/>
        </w:tabs>
        <w:ind w:left="1692"/>
        <w:rPr>
          <w:rFonts w:ascii="Times New Roman" w:hAnsi="Times New Roman" w:cs="Times New Roman"/>
          <w:b/>
          <w:sz w:val="28"/>
          <w:szCs w:val="28"/>
        </w:rPr>
      </w:pPr>
    </w:p>
    <w:p w:rsidR="004A185C" w:rsidRPr="005919A7" w:rsidRDefault="004A185C" w:rsidP="004A185C">
      <w:pPr>
        <w:pStyle w:val="a8"/>
        <w:spacing w:line="240" w:lineRule="auto"/>
        <w:ind w:left="0" w:firstLine="567"/>
        <w:jc w:val="both"/>
        <w:rPr>
          <w:rFonts w:ascii="Times New Roman" w:hAnsi="Times New Roman" w:cs="Times New Roman"/>
          <w:bCs/>
          <w:sz w:val="28"/>
          <w:szCs w:val="28"/>
          <w:lang w:val="uk-UA"/>
        </w:rPr>
      </w:pPr>
      <w:r w:rsidRPr="005919A7">
        <w:rPr>
          <w:rFonts w:ascii="Times New Roman" w:hAnsi="Times New Roman" w:cs="Times New Roman"/>
          <w:bCs/>
          <w:sz w:val="28"/>
          <w:szCs w:val="28"/>
          <w:lang w:val="uk-UA"/>
        </w:rPr>
        <w:t xml:space="preserve">Цифровий матеріал як правило оформлюється у вигляді </w:t>
      </w:r>
      <w:proofErr w:type="spellStart"/>
      <w:r w:rsidRPr="005919A7">
        <w:rPr>
          <w:rFonts w:ascii="Times New Roman" w:hAnsi="Times New Roman" w:cs="Times New Roman"/>
          <w:bCs/>
          <w:sz w:val="28"/>
          <w:szCs w:val="28"/>
          <w:lang w:val="uk-UA"/>
        </w:rPr>
        <w:t>таблиц</w:t>
      </w:r>
      <w:proofErr w:type="spellEnd"/>
      <w:r w:rsidRPr="005919A7">
        <w:rPr>
          <w:rFonts w:ascii="Times New Roman" w:hAnsi="Times New Roman" w:cs="Times New Roman"/>
          <w:bCs/>
          <w:sz w:val="28"/>
          <w:szCs w:val="28"/>
          <w:lang w:val="uk-UA"/>
        </w:rPr>
        <w:t xml:space="preserve">. Кожна таблиця повинна мати назву, що відображає її зміст. Назва таблиці та її порядковий номер друкується нежирним шрифтом розміром 14 пт з вирівнюванням по лівому краю без абзацу. В кінці назви таблиці крапка не ставиться. Між назвою і таблицею, а також таблицею і подальшим текстом залишається порожній рядок. Всі таблиці нумеруються. Знак № перед цифрою не ставиться. Номер таблиці складається з номера розділу та порядкового номера таблиці в даному розділі (наприклад: Таблиця 1.3 – Третя таблиця першого розділу). Лівий та правий край таблиці при портретному розташуванні повинен співпадати з краями тексту або таблицю слід розташовувати по центру. </w:t>
      </w:r>
    </w:p>
    <w:p w:rsidR="004A185C" w:rsidRDefault="004A185C" w:rsidP="004A185C">
      <w:pPr>
        <w:pStyle w:val="a8"/>
        <w:spacing w:before="120" w:line="240" w:lineRule="auto"/>
        <w:ind w:left="0" w:firstLine="567"/>
        <w:jc w:val="both"/>
        <w:rPr>
          <w:rFonts w:ascii="Times New Roman" w:hAnsi="Times New Roman" w:cs="Times New Roman"/>
          <w:bCs/>
          <w:sz w:val="28"/>
          <w:szCs w:val="28"/>
          <w:lang w:val="uk-UA"/>
        </w:rPr>
      </w:pPr>
      <w:r w:rsidRPr="005919A7">
        <w:rPr>
          <w:rFonts w:ascii="Times New Roman" w:hAnsi="Times New Roman" w:cs="Times New Roman"/>
          <w:bCs/>
          <w:sz w:val="28"/>
          <w:szCs w:val="28"/>
          <w:lang w:val="uk-UA"/>
        </w:rPr>
        <w:t xml:space="preserve">При перенесенні частини таблиці на іншу сторінку слово «Таблиця» і її номер не вказується, а пишеться у правому верхньому куті слова «Продовження таблиці» і вказується її номер, наприклад: «Продовження таблиці 1.2». Таблиця розміщується після першого посилання на неї в тексті або на наступній сторінці. Посилання мають бути в тексті на всі таблиці, наприклад (табл. 1.2), тобто в посиланні слово «таблиця» пишеться у скороченому вигляді. Таблиця розміщується вздовж сторінки або впоперек з </w:t>
      </w:r>
      <w:r>
        <w:rPr>
          <w:rFonts w:ascii="Times New Roman" w:hAnsi="Times New Roman" w:cs="Times New Roman"/>
          <w:bCs/>
          <w:sz w:val="28"/>
          <w:szCs w:val="28"/>
          <w:lang w:val="uk-UA"/>
        </w:rPr>
        <w:t>розташуванням назви таблиці до місця зшивання роботи</w:t>
      </w:r>
      <w:r w:rsidRPr="005919A7">
        <w:rPr>
          <w:rFonts w:ascii="Times New Roman" w:hAnsi="Times New Roman" w:cs="Times New Roman"/>
          <w:bCs/>
          <w:sz w:val="28"/>
          <w:szCs w:val="28"/>
          <w:lang w:val="uk-UA"/>
        </w:rPr>
        <w:t>. Те ж стосується і рисунків.</w:t>
      </w:r>
    </w:p>
    <w:p w:rsidR="004A185C" w:rsidRPr="005919A7" w:rsidRDefault="004A185C" w:rsidP="004A185C">
      <w:pPr>
        <w:pStyle w:val="a9"/>
        <w:spacing w:after="0"/>
        <w:ind w:left="0" w:firstLine="567"/>
        <w:jc w:val="both"/>
        <w:rPr>
          <w:sz w:val="28"/>
          <w:szCs w:val="28"/>
        </w:rPr>
      </w:pPr>
    </w:p>
    <w:p w:rsidR="004A185C" w:rsidRDefault="004A185C" w:rsidP="0087642F">
      <w:pPr>
        <w:pStyle w:val="a8"/>
        <w:numPr>
          <w:ilvl w:val="1"/>
          <w:numId w:val="18"/>
        </w:numPr>
        <w:tabs>
          <w:tab w:val="left" w:pos="1134"/>
        </w:tabs>
        <w:spacing w:after="0" w:line="240" w:lineRule="auto"/>
        <w:jc w:val="center"/>
        <w:rPr>
          <w:rFonts w:ascii="Times New Roman" w:hAnsi="Times New Roman" w:cs="Times New Roman"/>
          <w:b/>
          <w:sz w:val="28"/>
          <w:szCs w:val="28"/>
          <w:lang w:val="uk-UA"/>
        </w:rPr>
      </w:pPr>
      <w:bookmarkStart w:id="18" w:name="_Hlk194585286"/>
      <w:r w:rsidRPr="005919A7">
        <w:rPr>
          <w:rFonts w:ascii="Times New Roman" w:hAnsi="Times New Roman" w:cs="Times New Roman"/>
          <w:b/>
          <w:sz w:val="28"/>
          <w:szCs w:val="28"/>
          <w:lang w:val="uk-UA"/>
        </w:rPr>
        <w:t>Оформлення формул та рівнянь</w:t>
      </w:r>
    </w:p>
    <w:bookmarkEnd w:id="18"/>
    <w:p w:rsidR="001C3EDC" w:rsidRPr="001C3EDC" w:rsidRDefault="001C3EDC" w:rsidP="001C3EDC">
      <w:pPr>
        <w:tabs>
          <w:tab w:val="left" w:pos="1134"/>
        </w:tabs>
        <w:ind w:left="1317"/>
        <w:rPr>
          <w:rFonts w:ascii="Times New Roman" w:hAnsi="Times New Roman" w:cs="Times New Roman"/>
          <w:b/>
          <w:sz w:val="28"/>
          <w:szCs w:val="28"/>
        </w:rPr>
      </w:pPr>
    </w:p>
    <w:p w:rsidR="004A185C" w:rsidRPr="005919A7" w:rsidRDefault="004A185C" w:rsidP="004A185C">
      <w:pPr>
        <w:ind w:firstLine="567"/>
        <w:jc w:val="both"/>
        <w:rPr>
          <w:rFonts w:ascii="Times New Roman" w:hAnsi="Times New Roman" w:cs="Times New Roman"/>
          <w:sz w:val="28"/>
          <w:szCs w:val="28"/>
        </w:rPr>
      </w:pPr>
      <w:r w:rsidRPr="005919A7">
        <w:rPr>
          <w:rFonts w:ascii="Times New Roman" w:hAnsi="Times New Roman" w:cs="Times New Roman"/>
          <w:sz w:val="28"/>
          <w:szCs w:val="28"/>
        </w:rPr>
        <w:t xml:space="preserve">Формули та рівняння розташовують безпосередньо після тексту в якому вони згадують, посередні сторінки. Вище і нижче кожної формули або рівняння повинно бути залишено один  вільний рядок. Формули і рівняння у </w:t>
      </w:r>
      <w:r w:rsidR="00C93F2A">
        <w:rPr>
          <w:rFonts w:ascii="Times New Roman" w:hAnsi="Times New Roman" w:cs="Times New Roman"/>
          <w:sz w:val="28"/>
          <w:szCs w:val="28"/>
        </w:rPr>
        <w:t xml:space="preserve">пояснювальній записці </w:t>
      </w:r>
      <w:r w:rsidRPr="005919A7">
        <w:rPr>
          <w:rFonts w:ascii="Times New Roman" w:hAnsi="Times New Roman" w:cs="Times New Roman"/>
          <w:sz w:val="28"/>
          <w:szCs w:val="28"/>
        </w:rPr>
        <w:t>(за винятком формул і рівнянь, наведених у додатках) слід нумерувати порядковою нумерацією в межах розділу. Номер формули або рівняння складається з номеру розділу і порядкового розділу формули або рівняння, відокремлених крапкою, наприклад , формула (1.3) – третя формула першого розділу. Номер формули або рівняння зазначають на рівні формули або рівняння  в дужках у крайньому правому положенні на рядку.</w:t>
      </w:r>
    </w:p>
    <w:p w:rsidR="004A185C" w:rsidRDefault="004A185C" w:rsidP="004A185C">
      <w:pPr>
        <w:ind w:firstLine="567"/>
        <w:jc w:val="both"/>
        <w:rPr>
          <w:rFonts w:ascii="Times New Roman" w:hAnsi="Times New Roman" w:cs="Times New Roman"/>
          <w:sz w:val="28"/>
          <w:szCs w:val="28"/>
        </w:rPr>
      </w:pPr>
      <w:r w:rsidRPr="005919A7">
        <w:rPr>
          <w:rFonts w:ascii="Times New Roman" w:hAnsi="Times New Roman" w:cs="Times New Roman"/>
          <w:sz w:val="28"/>
          <w:szCs w:val="28"/>
        </w:rPr>
        <w:t xml:space="preserve">Пояснення значень символів і числових коефіцієнтів, що входять до формули та рівняння, слід наводити   безпосередньо під формулою у тій послідовності, в якій вони наведені у формулі чи рівнянні. Пояснення значення </w:t>
      </w:r>
      <w:r w:rsidRPr="005919A7">
        <w:rPr>
          <w:rFonts w:ascii="Times New Roman" w:hAnsi="Times New Roman" w:cs="Times New Roman"/>
          <w:sz w:val="28"/>
          <w:szCs w:val="28"/>
        </w:rPr>
        <w:lastRenderedPageBreak/>
        <w:t>кожного символу чи числового коефіцієнта слід давати з нового рядка. Перший рядок пояснення починають з абзацу словом «де»  без двокрапки.</w:t>
      </w:r>
    </w:p>
    <w:p w:rsidR="004A185C" w:rsidRPr="005919A7" w:rsidRDefault="004A185C" w:rsidP="004A185C">
      <w:pPr>
        <w:ind w:firstLine="567"/>
        <w:jc w:val="both"/>
        <w:rPr>
          <w:rFonts w:ascii="Times New Roman" w:hAnsi="Times New Roman" w:cs="Times New Roman"/>
          <w:sz w:val="28"/>
          <w:szCs w:val="28"/>
        </w:rPr>
      </w:pPr>
      <w:r w:rsidRPr="004A185C">
        <w:rPr>
          <w:rFonts w:ascii="Times New Roman" w:hAnsi="Times New Roman" w:cs="Times New Roman"/>
          <w:sz w:val="28"/>
          <w:szCs w:val="28"/>
        </w:rPr>
        <w:t xml:space="preserve"> </w:t>
      </w:r>
      <w:r w:rsidRPr="005919A7">
        <w:rPr>
          <w:rFonts w:ascii="Times New Roman" w:hAnsi="Times New Roman" w:cs="Times New Roman"/>
          <w:sz w:val="28"/>
          <w:szCs w:val="28"/>
        </w:rPr>
        <w:t>Переносити формули чи рівняння  на наступний рядок допускається тільки на знаках виконуваних операцій, повторюючи знак  операції на початку наступного рядка. Коли переносять формули або рівняння на знакові операції множення, застосовують знак «×».</w:t>
      </w:r>
    </w:p>
    <w:p w:rsidR="004A185C" w:rsidRDefault="004A185C" w:rsidP="004A185C">
      <w:pPr>
        <w:ind w:firstLine="567"/>
        <w:jc w:val="both"/>
        <w:rPr>
          <w:rFonts w:ascii="Times New Roman" w:hAnsi="Times New Roman" w:cs="Times New Roman"/>
          <w:sz w:val="28"/>
          <w:szCs w:val="28"/>
        </w:rPr>
      </w:pPr>
      <w:r w:rsidRPr="005919A7">
        <w:rPr>
          <w:rFonts w:ascii="Times New Roman" w:hAnsi="Times New Roman" w:cs="Times New Roman"/>
          <w:sz w:val="28"/>
          <w:szCs w:val="28"/>
        </w:rPr>
        <w:t>Формули, що йдуть одна за одною й не розділені текстом, відокремлюють комою.</w:t>
      </w:r>
    </w:p>
    <w:p w:rsidR="004A185C" w:rsidRPr="005919A7" w:rsidRDefault="004A185C" w:rsidP="004A185C">
      <w:pPr>
        <w:ind w:firstLine="567"/>
        <w:jc w:val="both"/>
        <w:rPr>
          <w:rFonts w:ascii="Times New Roman" w:hAnsi="Times New Roman" w:cs="Times New Roman"/>
          <w:sz w:val="28"/>
          <w:szCs w:val="28"/>
        </w:rPr>
      </w:pPr>
    </w:p>
    <w:p w:rsidR="004A185C" w:rsidRDefault="0087642F" w:rsidP="0087642F">
      <w:pPr>
        <w:pStyle w:val="a8"/>
        <w:tabs>
          <w:tab w:val="left" w:pos="993"/>
        </w:tabs>
        <w:spacing w:after="0" w:line="240" w:lineRule="auto"/>
        <w:ind w:left="1302"/>
        <w:jc w:val="center"/>
        <w:rPr>
          <w:rFonts w:ascii="Times New Roman" w:hAnsi="Times New Roman" w:cs="Times New Roman"/>
          <w:b/>
          <w:sz w:val="28"/>
          <w:szCs w:val="28"/>
          <w:lang w:val="uk-UA"/>
        </w:rPr>
      </w:pPr>
      <w:r>
        <w:rPr>
          <w:rFonts w:ascii="Times New Roman" w:hAnsi="Times New Roman" w:cs="Times New Roman"/>
          <w:b/>
          <w:sz w:val="28"/>
          <w:szCs w:val="28"/>
          <w:lang w:val="uk-UA"/>
        </w:rPr>
        <w:t>2.</w:t>
      </w:r>
      <w:bookmarkStart w:id="19" w:name="_Hlk194585365"/>
      <w:r>
        <w:rPr>
          <w:rFonts w:ascii="Times New Roman" w:hAnsi="Times New Roman" w:cs="Times New Roman"/>
          <w:b/>
          <w:sz w:val="28"/>
          <w:szCs w:val="28"/>
          <w:lang w:val="uk-UA"/>
        </w:rPr>
        <w:t>10</w:t>
      </w:r>
      <w:r w:rsidR="00075D94">
        <w:rPr>
          <w:rFonts w:ascii="Times New Roman" w:hAnsi="Times New Roman" w:cs="Times New Roman"/>
          <w:b/>
          <w:sz w:val="28"/>
          <w:szCs w:val="28"/>
          <w:lang w:val="uk-UA"/>
        </w:rPr>
        <w:t xml:space="preserve"> </w:t>
      </w:r>
      <w:r w:rsidR="004A185C" w:rsidRPr="005919A7">
        <w:rPr>
          <w:rFonts w:ascii="Times New Roman" w:hAnsi="Times New Roman" w:cs="Times New Roman"/>
          <w:b/>
          <w:sz w:val="28"/>
          <w:szCs w:val="28"/>
          <w:lang w:val="uk-UA"/>
        </w:rPr>
        <w:t>Оформлення висновків</w:t>
      </w:r>
      <w:bookmarkEnd w:id="19"/>
    </w:p>
    <w:p w:rsidR="001C3EDC" w:rsidRPr="005919A7" w:rsidRDefault="001C3EDC" w:rsidP="001C3EDC">
      <w:pPr>
        <w:pStyle w:val="a8"/>
        <w:tabs>
          <w:tab w:val="left" w:pos="993"/>
        </w:tabs>
        <w:spacing w:after="0" w:line="240" w:lineRule="auto"/>
        <w:ind w:left="1692"/>
        <w:rPr>
          <w:rFonts w:ascii="Times New Roman" w:hAnsi="Times New Roman" w:cs="Times New Roman"/>
          <w:b/>
          <w:sz w:val="28"/>
          <w:szCs w:val="28"/>
          <w:lang w:val="uk-UA"/>
        </w:rPr>
      </w:pPr>
    </w:p>
    <w:p w:rsidR="004A185C" w:rsidRPr="004A185C" w:rsidRDefault="004A185C" w:rsidP="004A185C">
      <w:pPr>
        <w:pStyle w:val="a9"/>
        <w:spacing w:after="0"/>
        <w:ind w:left="0" w:firstLine="567"/>
        <w:jc w:val="both"/>
        <w:rPr>
          <w:rFonts w:ascii="Times New Roman" w:hAnsi="Times New Roman" w:cs="Times New Roman"/>
          <w:sz w:val="28"/>
          <w:szCs w:val="28"/>
        </w:rPr>
      </w:pPr>
      <w:r w:rsidRPr="004A185C">
        <w:rPr>
          <w:rFonts w:ascii="Times New Roman" w:hAnsi="Times New Roman" w:cs="Times New Roman"/>
          <w:sz w:val="28"/>
          <w:szCs w:val="28"/>
        </w:rPr>
        <w:t>Висновки вміщують безпосередньо після викладення суті  пояснювальної записки, починаючи з нової сторінки. У висновках наводять оцінку одержаних результатів роботи або її окремого етапу (негативних також) з урахуванням світових тенденцій вирішення поставленої задачі; можливі галузі використання результатів роботи; народногосподарську, значущість роботи. Текст висновків може поділятися на пункти.</w:t>
      </w:r>
    </w:p>
    <w:p w:rsidR="004A185C" w:rsidRPr="005919A7" w:rsidRDefault="004A185C" w:rsidP="0087642F">
      <w:pPr>
        <w:jc w:val="both"/>
        <w:rPr>
          <w:rFonts w:ascii="Times New Roman" w:hAnsi="Times New Roman" w:cs="Times New Roman"/>
          <w:sz w:val="28"/>
          <w:szCs w:val="28"/>
        </w:rPr>
      </w:pPr>
    </w:p>
    <w:p w:rsidR="004A185C" w:rsidRPr="005919A7" w:rsidRDefault="004A185C" w:rsidP="004A185C">
      <w:pPr>
        <w:ind w:firstLine="708"/>
        <w:jc w:val="both"/>
        <w:rPr>
          <w:rFonts w:ascii="Times New Roman" w:hAnsi="Times New Roman" w:cs="Times New Roman"/>
          <w:sz w:val="28"/>
          <w:szCs w:val="28"/>
        </w:rPr>
      </w:pPr>
    </w:p>
    <w:p w:rsidR="004A185C" w:rsidRPr="00225910" w:rsidRDefault="0087642F" w:rsidP="0087642F">
      <w:pPr>
        <w:pStyle w:val="a8"/>
        <w:tabs>
          <w:tab w:val="left" w:pos="993"/>
        </w:tabs>
        <w:ind w:left="1302"/>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2.</w:t>
      </w:r>
      <w:bookmarkStart w:id="20" w:name="_Hlk194585422"/>
      <w:r>
        <w:rPr>
          <w:rFonts w:ascii="Times New Roman" w:hAnsi="Times New Roman" w:cs="Times New Roman"/>
          <w:b/>
          <w:bCs/>
          <w:sz w:val="28"/>
          <w:szCs w:val="28"/>
          <w:lang w:val="uk-UA"/>
        </w:rPr>
        <w:t>11</w:t>
      </w:r>
      <w:r w:rsidR="004A185C" w:rsidRPr="00225910">
        <w:rPr>
          <w:rFonts w:ascii="Times New Roman" w:hAnsi="Times New Roman" w:cs="Times New Roman"/>
          <w:b/>
          <w:bCs/>
          <w:sz w:val="28"/>
          <w:szCs w:val="28"/>
          <w:lang w:val="uk-UA"/>
        </w:rPr>
        <w:t>Оформлення літератури</w:t>
      </w:r>
      <w:bookmarkEnd w:id="20"/>
    </w:p>
    <w:p w:rsidR="001C3EDC" w:rsidRPr="001C3EDC" w:rsidRDefault="001C3EDC" w:rsidP="001C3EDC">
      <w:pPr>
        <w:tabs>
          <w:tab w:val="left" w:pos="993"/>
        </w:tabs>
        <w:ind w:left="1317"/>
        <w:rPr>
          <w:rFonts w:ascii="Times New Roman" w:hAnsi="Times New Roman" w:cs="Times New Roman"/>
          <w:b/>
          <w:bCs/>
          <w:sz w:val="28"/>
          <w:szCs w:val="28"/>
        </w:rPr>
      </w:pPr>
    </w:p>
    <w:p w:rsidR="004A185C" w:rsidRPr="004A185C" w:rsidRDefault="004A185C" w:rsidP="004A185C">
      <w:pPr>
        <w:pStyle w:val="a8"/>
        <w:spacing w:line="240" w:lineRule="auto"/>
        <w:ind w:left="0" w:firstLine="567"/>
        <w:jc w:val="both"/>
        <w:rPr>
          <w:rFonts w:ascii="Times New Roman" w:hAnsi="Times New Roman" w:cs="Times New Roman"/>
          <w:bCs/>
          <w:sz w:val="28"/>
          <w:szCs w:val="28"/>
          <w:lang w:val="uk-UA"/>
        </w:rPr>
      </w:pPr>
      <w:r w:rsidRPr="004A185C">
        <w:rPr>
          <w:rFonts w:ascii="Times New Roman" w:hAnsi="Times New Roman" w:cs="Times New Roman"/>
          <w:bCs/>
          <w:sz w:val="28"/>
          <w:szCs w:val="28"/>
          <w:lang w:val="uk-UA"/>
        </w:rPr>
        <w:t xml:space="preserve">Відомості про джерела, які включені до списку використаної літератури, необхідно розміщувати в алфавітному порядку з дотриманням наступних вимог: спочатку в списку наводяться законодавчі та нормативні акти (навіть, якщо вони взяті з офіційних сайтів), всі інші джерела (окрім сайтів і джерел іноземними мовами, крім російської) розташовуються в алфавітному порядку, після них розміщуються джерела іноземними мовами та сайти. Особливу увагу при цьому треба звернути на розміщення розділових знаків відповідно до вимог діючого державного стандарту бібліографічної справи ДСТУ 8302:2015. </w:t>
      </w:r>
    </w:p>
    <w:p w:rsidR="00CE746F" w:rsidRDefault="00CE746F">
      <w:pPr>
        <w:pStyle w:val="1"/>
        <w:shd w:val="clear" w:color="auto" w:fill="auto"/>
        <w:ind w:firstLine="560"/>
        <w:rPr>
          <w:sz w:val="28"/>
          <w:szCs w:val="28"/>
        </w:rPr>
      </w:pPr>
    </w:p>
    <w:p w:rsidR="004A185C" w:rsidRPr="001C3EDC" w:rsidRDefault="004A185C" w:rsidP="0087642F">
      <w:pPr>
        <w:pStyle w:val="a8"/>
        <w:numPr>
          <w:ilvl w:val="1"/>
          <w:numId w:val="21"/>
        </w:numPr>
        <w:tabs>
          <w:tab w:val="left" w:pos="142"/>
          <w:tab w:val="left" w:pos="1134"/>
        </w:tabs>
        <w:jc w:val="center"/>
        <w:rPr>
          <w:rFonts w:ascii="Times New Roman" w:hAnsi="Times New Roman" w:cs="Times New Roman"/>
          <w:b/>
          <w:bCs/>
          <w:sz w:val="28"/>
          <w:szCs w:val="28"/>
        </w:rPr>
      </w:pPr>
      <w:bookmarkStart w:id="21" w:name="_Hlk194585460"/>
      <w:proofErr w:type="spellStart"/>
      <w:r w:rsidRPr="001C3EDC">
        <w:rPr>
          <w:rFonts w:ascii="Times New Roman" w:hAnsi="Times New Roman" w:cs="Times New Roman"/>
          <w:b/>
          <w:bCs/>
          <w:sz w:val="28"/>
          <w:szCs w:val="28"/>
        </w:rPr>
        <w:t>Оформлення</w:t>
      </w:r>
      <w:proofErr w:type="spellEnd"/>
      <w:r w:rsidRPr="001C3EDC">
        <w:rPr>
          <w:rFonts w:ascii="Times New Roman" w:hAnsi="Times New Roman" w:cs="Times New Roman"/>
          <w:b/>
          <w:bCs/>
          <w:sz w:val="28"/>
          <w:szCs w:val="28"/>
        </w:rPr>
        <w:t xml:space="preserve"> </w:t>
      </w:r>
      <w:proofErr w:type="spellStart"/>
      <w:r w:rsidRPr="001C3EDC">
        <w:rPr>
          <w:rFonts w:ascii="Times New Roman" w:hAnsi="Times New Roman" w:cs="Times New Roman"/>
          <w:b/>
          <w:bCs/>
          <w:sz w:val="28"/>
          <w:szCs w:val="28"/>
        </w:rPr>
        <w:t>додатків</w:t>
      </w:r>
      <w:proofErr w:type="spellEnd"/>
    </w:p>
    <w:bookmarkEnd w:id="21"/>
    <w:p w:rsidR="001C3EDC" w:rsidRPr="001C3EDC" w:rsidRDefault="001C3EDC" w:rsidP="001C3EDC">
      <w:pPr>
        <w:pStyle w:val="a8"/>
        <w:tabs>
          <w:tab w:val="left" w:pos="142"/>
          <w:tab w:val="left" w:pos="1134"/>
        </w:tabs>
        <w:ind w:left="1692"/>
        <w:rPr>
          <w:rFonts w:ascii="Times New Roman" w:hAnsi="Times New Roman" w:cs="Times New Roman"/>
          <w:bCs/>
          <w:sz w:val="28"/>
          <w:szCs w:val="28"/>
        </w:rPr>
      </w:pPr>
    </w:p>
    <w:p w:rsidR="004A185C" w:rsidRPr="004A185C" w:rsidRDefault="004A185C" w:rsidP="004A185C">
      <w:pPr>
        <w:pStyle w:val="a9"/>
        <w:spacing w:after="0"/>
        <w:ind w:left="0" w:firstLine="709"/>
        <w:jc w:val="both"/>
        <w:rPr>
          <w:rFonts w:ascii="Times New Roman" w:hAnsi="Times New Roman" w:cs="Times New Roman"/>
          <w:sz w:val="28"/>
          <w:szCs w:val="28"/>
        </w:rPr>
      </w:pPr>
      <w:r w:rsidRPr="004A185C">
        <w:rPr>
          <w:rFonts w:ascii="Times New Roman" w:hAnsi="Times New Roman" w:cs="Times New Roman"/>
          <w:sz w:val="28"/>
          <w:szCs w:val="28"/>
        </w:rPr>
        <w:t>У додатках вміщують матеріал, який:</w:t>
      </w:r>
    </w:p>
    <w:p w:rsidR="004A185C" w:rsidRPr="005919A7" w:rsidRDefault="004A185C" w:rsidP="004A185C">
      <w:pPr>
        <w:widowControl/>
        <w:numPr>
          <w:ilvl w:val="0"/>
          <w:numId w:val="17"/>
        </w:numPr>
        <w:tabs>
          <w:tab w:val="clear" w:pos="870"/>
          <w:tab w:val="num" w:pos="0"/>
          <w:tab w:val="left" w:pos="284"/>
        </w:tabs>
        <w:ind w:left="0" w:firstLine="0"/>
        <w:jc w:val="both"/>
        <w:rPr>
          <w:rFonts w:ascii="Times New Roman" w:hAnsi="Times New Roman" w:cs="Times New Roman"/>
          <w:sz w:val="28"/>
          <w:szCs w:val="28"/>
        </w:rPr>
      </w:pPr>
      <w:r w:rsidRPr="005919A7">
        <w:rPr>
          <w:rFonts w:ascii="Times New Roman" w:hAnsi="Times New Roman" w:cs="Times New Roman"/>
          <w:sz w:val="28"/>
          <w:szCs w:val="28"/>
        </w:rPr>
        <w:t xml:space="preserve">є необхідним для повноти </w:t>
      </w:r>
      <w:r>
        <w:rPr>
          <w:rFonts w:ascii="Times New Roman" w:hAnsi="Times New Roman" w:cs="Times New Roman"/>
          <w:sz w:val="28"/>
          <w:szCs w:val="28"/>
        </w:rPr>
        <w:t>пояснювальна записка</w:t>
      </w:r>
      <w:r w:rsidRPr="005919A7">
        <w:rPr>
          <w:rFonts w:ascii="Times New Roman" w:hAnsi="Times New Roman" w:cs="Times New Roman"/>
          <w:sz w:val="28"/>
          <w:szCs w:val="28"/>
        </w:rPr>
        <w:t xml:space="preserve">, але включення його до основної частини </w:t>
      </w:r>
      <w:r>
        <w:rPr>
          <w:rFonts w:ascii="Times New Roman" w:hAnsi="Times New Roman" w:cs="Times New Roman"/>
          <w:sz w:val="28"/>
          <w:szCs w:val="28"/>
        </w:rPr>
        <w:t>пояснювальна записка</w:t>
      </w:r>
      <w:r w:rsidRPr="005919A7">
        <w:rPr>
          <w:rFonts w:ascii="Times New Roman" w:hAnsi="Times New Roman" w:cs="Times New Roman"/>
          <w:sz w:val="28"/>
          <w:szCs w:val="28"/>
        </w:rPr>
        <w:t xml:space="preserve"> може змінити впорядковане й логічне уявлення про роботу;</w:t>
      </w:r>
    </w:p>
    <w:p w:rsidR="004A185C" w:rsidRPr="005919A7" w:rsidRDefault="004A185C" w:rsidP="004A185C">
      <w:pPr>
        <w:widowControl/>
        <w:numPr>
          <w:ilvl w:val="0"/>
          <w:numId w:val="17"/>
        </w:numPr>
        <w:tabs>
          <w:tab w:val="clear" w:pos="870"/>
          <w:tab w:val="num" w:pos="0"/>
          <w:tab w:val="left" w:pos="284"/>
        </w:tabs>
        <w:ind w:left="0" w:firstLine="0"/>
        <w:jc w:val="both"/>
        <w:rPr>
          <w:rFonts w:ascii="Times New Roman" w:hAnsi="Times New Roman" w:cs="Times New Roman"/>
          <w:sz w:val="28"/>
          <w:szCs w:val="28"/>
        </w:rPr>
      </w:pPr>
      <w:r w:rsidRPr="005919A7">
        <w:rPr>
          <w:rFonts w:ascii="Times New Roman" w:hAnsi="Times New Roman" w:cs="Times New Roman"/>
          <w:sz w:val="28"/>
          <w:szCs w:val="28"/>
        </w:rPr>
        <w:t xml:space="preserve">не може бути послідовно розміщений в основній частині </w:t>
      </w:r>
      <w:r>
        <w:rPr>
          <w:rFonts w:ascii="Times New Roman" w:hAnsi="Times New Roman" w:cs="Times New Roman"/>
          <w:sz w:val="28"/>
          <w:szCs w:val="28"/>
        </w:rPr>
        <w:t>пояснювальна записка</w:t>
      </w:r>
      <w:r w:rsidRPr="005919A7">
        <w:rPr>
          <w:rFonts w:ascii="Times New Roman" w:hAnsi="Times New Roman" w:cs="Times New Roman"/>
          <w:sz w:val="28"/>
          <w:szCs w:val="28"/>
        </w:rPr>
        <w:t xml:space="preserve"> через великий обсяг або способи відтворення;</w:t>
      </w:r>
    </w:p>
    <w:p w:rsidR="004A185C" w:rsidRPr="005919A7" w:rsidRDefault="004A185C" w:rsidP="004A185C">
      <w:pPr>
        <w:widowControl/>
        <w:numPr>
          <w:ilvl w:val="0"/>
          <w:numId w:val="17"/>
        </w:numPr>
        <w:tabs>
          <w:tab w:val="clear" w:pos="870"/>
          <w:tab w:val="num" w:pos="0"/>
          <w:tab w:val="left" w:pos="284"/>
        </w:tabs>
        <w:ind w:left="0" w:firstLine="0"/>
        <w:jc w:val="both"/>
        <w:rPr>
          <w:rFonts w:ascii="Times New Roman" w:hAnsi="Times New Roman" w:cs="Times New Roman"/>
          <w:sz w:val="28"/>
          <w:szCs w:val="28"/>
        </w:rPr>
      </w:pPr>
      <w:r w:rsidRPr="005919A7">
        <w:rPr>
          <w:rFonts w:ascii="Times New Roman" w:hAnsi="Times New Roman" w:cs="Times New Roman"/>
          <w:sz w:val="28"/>
          <w:szCs w:val="28"/>
        </w:rPr>
        <w:t>може бути вилучений для широкого кола читачів, але є необхідним для фахівців даної галузі.</w:t>
      </w:r>
    </w:p>
    <w:p w:rsidR="004A185C" w:rsidRPr="005919A7" w:rsidRDefault="004A185C" w:rsidP="004A185C">
      <w:pPr>
        <w:tabs>
          <w:tab w:val="num" w:pos="0"/>
          <w:tab w:val="left" w:pos="284"/>
        </w:tabs>
        <w:jc w:val="both"/>
        <w:rPr>
          <w:rFonts w:ascii="Times New Roman" w:hAnsi="Times New Roman" w:cs="Times New Roman"/>
          <w:sz w:val="28"/>
          <w:szCs w:val="28"/>
        </w:rPr>
      </w:pPr>
      <w:r w:rsidRPr="005919A7">
        <w:rPr>
          <w:rFonts w:ascii="Times New Roman" w:hAnsi="Times New Roman" w:cs="Times New Roman"/>
          <w:sz w:val="28"/>
          <w:szCs w:val="28"/>
        </w:rPr>
        <w:tab/>
      </w:r>
      <w:r w:rsidRPr="005919A7">
        <w:rPr>
          <w:rFonts w:ascii="Times New Roman" w:hAnsi="Times New Roman" w:cs="Times New Roman"/>
          <w:sz w:val="28"/>
          <w:szCs w:val="28"/>
        </w:rPr>
        <w:tab/>
        <w:t>У додатки можуть бути включені:</w:t>
      </w:r>
    </w:p>
    <w:p w:rsidR="004A185C" w:rsidRPr="005919A7" w:rsidRDefault="004A185C" w:rsidP="004A185C">
      <w:pPr>
        <w:widowControl/>
        <w:numPr>
          <w:ilvl w:val="0"/>
          <w:numId w:val="17"/>
        </w:numPr>
        <w:tabs>
          <w:tab w:val="clear" w:pos="870"/>
          <w:tab w:val="num" w:pos="0"/>
          <w:tab w:val="left" w:pos="284"/>
        </w:tabs>
        <w:ind w:left="0" w:firstLine="0"/>
        <w:jc w:val="both"/>
        <w:rPr>
          <w:rFonts w:ascii="Times New Roman" w:hAnsi="Times New Roman" w:cs="Times New Roman"/>
          <w:sz w:val="28"/>
          <w:szCs w:val="28"/>
        </w:rPr>
      </w:pPr>
      <w:r w:rsidRPr="005919A7">
        <w:rPr>
          <w:rFonts w:ascii="Times New Roman" w:hAnsi="Times New Roman" w:cs="Times New Roman"/>
          <w:sz w:val="28"/>
          <w:szCs w:val="28"/>
        </w:rPr>
        <w:t>додаткові ілюстрації або таблиці;</w:t>
      </w:r>
    </w:p>
    <w:p w:rsidR="004A185C" w:rsidRPr="005919A7" w:rsidRDefault="004A185C" w:rsidP="004A185C">
      <w:pPr>
        <w:widowControl/>
        <w:numPr>
          <w:ilvl w:val="0"/>
          <w:numId w:val="17"/>
        </w:numPr>
        <w:tabs>
          <w:tab w:val="clear" w:pos="870"/>
          <w:tab w:val="num" w:pos="0"/>
          <w:tab w:val="left" w:pos="284"/>
        </w:tabs>
        <w:ind w:left="0" w:firstLine="0"/>
        <w:jc w:val="both"/>
        <w:rPr>
          <w:rFonts w:ascii="Times New Roman" w:hAnsi="Times New Roman" w:cs="Times New Roman"/>
          <w:sz w:val="28"/>
          <w:szCs w:val="28"/>
        </w:rPr>
      </w:pPr>
      <w:r w:rsidRPr="005919A7">
        <w:rPr>
          <w:rFonts w:ascii="Times New Roman" w:hAnsi="Times New Roman" w:cs="Times New Roman"/>
          <w:sz w:val="28"/>
          <w:szCs w:val="28"/>
        </w:rPr>
        <w:t>матеріали, які через великий обсяг, специфіку викладення або форму подання не можуть бути внесенні до основної частини;</w:t>
      </w:r>
    </w:p>
    <w:p w:rsidR="004A185C" w:rsidRPr="005919A7" w:rsidRDefault="004A185C" w:rsidP="004A185C">
      <w:pPr>
        <w:widowControl/>
        <w:numPr>
          <w:ilvl w:val="0"/>
          <w:numId w:val="17"/>
        </w:numPr>
        <w:tabs>
          <w:tab w:val="clear" w:pos="870"/>
          <w:tab w:val="num" w:pos="0"/>
          <w:tab w:val="left" w:pos="284"/>
        </w:tabs>
        <w:ind w:left="0" w:firstLine="0"/>
        <w:jc w:val="both"/>
        <w:rPr>
          <w:rFonts w:ascii="Times New Roman" w:hAnsi="Times New Roman" w:cs="Times New Roman"/>
          <w:sz w:val="28"/>
          <w:szCs w:val="28"/>
        </w:rPr>
      </w:pPr>
      <w:r w:rsidRPr="005919A7">
        <w:rPr>
          <w:rFonts w:ascii="Times New Roman" w:hAnsi="Times New Roman" w:cs="Times New Roman"/>
          <w:sz w:val="28"/>
          <w:szCs w:val="28"/>
        </w:rPr>
        <w:lastRenderedPageBreak/>
        <w:t xml:space="preserve">додатковий перелік джерел, на які не було посилань у </w:t>
      </w:r>
      <w:r>
        <w:rPr>
          <w:rFonts w:ascii="Times New Roman" w:hAnsi="Times New Roman" w:cs="Times New Roman"/>
          <w:sz w:val="28"/>
          <w:szCs w:val="28"/>
        </w:rPr>
        <w:t>пояснювальній записц</w:t>
      </w:r>
      <w:r w:rsidRPr="005919A7">
        <w:rPr>
          <w:rFonts w:ascii="Times New Roman" w:hAnsi="Times New Roman" w:cs="Times New Roman"/>
          <w:sz w:val="28"/>
          <w:szCs w:val="28"/>
        </w:rPr>
        <w:t>і, а</w:t>
      </w:r>
      <w:r>
        <w:rPr>
          <w:rFonts w:ascii="Times New Roman" w:hAnsi="Times New Roman" w:cs="Times New Roman"/>
          <w:sz w:val="28"/>
          <w:szCs w:val="28"/>
        </w:rPr>
        <w:t>ле які можуть викликати інтерес.</w:t>
      </w:r>
    </w:p>
    <w:p w:rsidR="004A185C" w:rsidRPr="0045601D" w:rsidRDefault="004A185C" w:rsidP="004A185C">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Додатки слід оформлювати як продовження пояснювальн</w:t>
      </w:r>
      <w:r w:rsidR="0087642F">
        <w:rPr>
          <w:rFonts w:ascii="Times New Roman" w:hAnsi="Times New Roman" w:cs="Times New Roman"/>
          <w:sz w:val="28"/>
          <w:szCs w:val="28"/>
        </w:rPr>
        <w:t>ої</w:t>
      </w:r>
      <w:r w:rsidRPr="0045601D">
        <w:rPr>
          <w:rFonts w:ascii="Times New Roman" w:hAnsi="Times New Roman" w:cs="Times New Roman"/>
          <w:sz w:val="28"/>
          <w:szCs w:val="28"/>
        </w:rPr>
        <w:t xml:space="preserve"> записк</w:t>
      </w:r>
      <w:r w:rsidR="0087642F">
        <w:rPr>
          <w:rFonts w:ascii="Times New Roman" w:hAnsi="Times New Roman" w:cs="Times New Roman"/>
          <w:sz w:val="28"/>
          <w:szCs w:val="28"/>
        </w:rPr>
        <w:t>и</w:t>
      </w:r>
      <w:r w:rsidRPr="0045601D">
        <w:rPr>
          <w:rFonts w:ascii="Times New Roman" w:hAnsi="Times New Roman" w:cs="Times New Roman"/>
          <w:sz w:val="28"/>
          <w:szCs w:val="28"/>
        </w:rPr>
        <w:t xml:space="preserve"> на його наступних сторінках, або у вигляді окремої частини, розташовуючи додатки в порядку появи посилань на них у тексті пояснювальн</w:t>
      </w:r>
      <w:r w:rsidR="0087642F">
        <w:rPr>
          <w:rFonts w:ascii="Times New Roman" w:hAnsi="Times New Roman" w:cs="Times New Roman"/>
          <w:sz w:val="28"/>
          <w:szCs w:val="28"/>
        </w:rPr>
        <w:t>ої</w:t>
      </w:r>
      <w:r w:rsidRPr="0045601D">
        <w:rPr>
          <w:rFonts w:ascii="Times New Roman" w:hAnsi="Times New Roman" w:cs="Times New Roman"/>
          <w:sz w:val="28"/>
          <w:szCs w:val="28"/>
        </w:rPr>
        <w:t xml:space="preserve"> записк</w:t>
      </w:r>
      <w:r w:rsidR="0087642F">
        <w:rPr>
          <w:rFonts w:ascii="Times New Roman" w:hAnsi="Times New Roman" w:cs="Times New Roman"/>
          <w:sz w:val="28"/>
          <w:szCs w:val="28"/>
        </w:rPr>
        <w:t>и</w:t>
      </w:r>
      <w:r w:rsidRPr="0045601D">
        <w:rPr>
          <w:rFonts w:ascii="Times New Roman" w:hAnsi="Times New Roman" w:cs="Times New Roman"/>
          <w:sz w:val="28"/>
          <w:szCs w:val="28"/>
        </w:rPr>
        <w:t xml:space="preserve">. </w:t>
      </w:r>
    </w:p>
    <w:p w:rsidR="004A185C" w:rsidRPr="0045601D" w:rsidRDefault="004A185C" w:rsidP="004A185C">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Якщо додатки оформлюють на наступних сторінках пояснювальн</w:t>
      </w:r>
      <w:r w:rsidR="0087642F">
        <w:rPr>
          <w:rFonts w:ascii="Times New Roman" w:hAnsi="Times New Roman" w:cs="Times New Roman"/>
          <w:sz w:val="28"/>
          <w:szCs w:val="28"/>
        </w:rPr>
        <w:t>ої</w:t>
      </w:r>
      <w:r w:rsidRPr="0045601D">
        <w:rPr>
          <w:rFonts w:ascii="Times New Roman" w:hAnsi="Times New Roman" w:cs="Times New Roman"/>
          <w:sz w:val="28"/>
          <w:szCs w:val="28"/>
        </w:rPr>
        <w:t xml:space="preserve"> записк</w:t>
      </w:r>
      <w:r w:rsidR="0087642F">
        <w:rPr>
          <w:rFonts w:ascii="Times New Roman" w:hAnsi="Times New Roman" w:cs="Times New Roman"/>
          <w:sz w:val="28"/>
          <w:szCs w:val="28"/>
        </w:rPr>
        <w:t>и</w:t>
      </w:r>
      <w:r w:rsidRPr="0045601D">
        <w:rPr>
          <w:rFonts w:ascii="Times New Roman" w:hAnsi="Times New Roman" w:cs="Times New Roman"/>
          <w:sz w:val="28"/>
          <w:szCs w:val="28"/>
        </w:rPr>
        <w:t>, кожний такий додаток повинен починатися з нової сторінки. Додаток повинен мати заголовок, надрукований вгорі малими літерами з першої великої симетрично відносно тексту сторінки. Посередині рядка над заголовком малими літерами з першої великої повинно бути надруковано слово «Додаток __» і велика літера, що позначає додаток.</w:t>
      </w:r>
    </w:p>
    <w:p w:rsidR="004A185C" w:rsidRPr="0045601D" w:rsidRDefault="004A185C" w:rsidP="004A185C">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Додатки слід позначати послідовно великими літерами української абетки, за винятком літер Ґ,Є,З,І,Ї,Й,О,Ч,Ь, напр</w:t>
      </w:r>
      <w:r w:rsidR="0045601D">
        <w:rPr>
          <w:rFonts w:ascii="Times New Roman" w:hAnsi="Times New Roman" w:cs="Times New Roman"/>
          <w:sz w:val="28"/>
          <w:szCs w:val="28"/>
        </w:rPr>
        <w:t>иклад, додаток А, додаток Б.</w:t>
      </w:r>
    </w:p>
    <w:p w:rsidR="004A185C" w:rsidRPr="0045601D" w:rsidRDefault="004A185C" w:rsidP="004A185C">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Один додаток позначається як додаток А.</w:t>
      </w:r>
    </w:p>
    <w:p w:rsidR="004A185C" w:rsidRPr="0045601D" w:rsidRDefault="004A185C" w:rsidP="004A185C">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Додатки повинні мати спільну з рештою пояснювальної записки наскрізну нумерацію сторінок.</w:t>
      </w:r>
    </w:p>
    <w:p w:rsidR="004A185C" w:rsidRPr="0045601D" w:rsidRDefault="004A185C" w:rsidP="004A185C">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За необхідності текст додатків може поділятися на розділи, підрозділи, пункти і підпункти, які слід нумерувати в межах кожного додатку до вимог 7.4. У цьому разі перед кожним номером ставлять означення додатку (літеру) і крапку, наприклад, А.2 – другий розділ додатку А; Г.3.1 – підрозділ 3.1 додатку Г; Д.4.1.2 – пункт 4.1.2 додатку Д; Ж.1.3.3.4 – підпункт 1.3.3.4 додатку Ж.</w:t>
      </w:r>
    </w:p>
    <w:p w:rsidR="0087642F" w:rsidRDefault="004A185C" w:rsidP="0087642F">
      <w:pPr>
        <w:pStyle w:val="a9"/>
        <w:spacing w:after="0"/>
        <w:ind w:left="0" w:firstLine="709"/>
        <w:jc w:val="both"/>
        <w:rPr>
          <w:rFonts w:ascii="Times New Roman" w:hAnsi="Times New Roman" w:cs="Times New Roman"/>
          <w:sz w:val="28"/>
          <w:szCs w:val="28"/>
        </w:rPr>
      </w:pPr>
      <w:r w:rsidRPr="0045601D">
        <w:rPr>
          <w:rFonts w:ascii="Times New Roman" w:hAnsi="Times New Roman" w:cs="Times New Roman"/>
          <w:sz w:val="28"/>
          <w:szCs w:val="28"/>
        </w:rPr>
        <w:t xml:space="preserve">Якщо у пояснювальній записці як додаток використовується документ, що має самостійне значення і оформлюється згідно з вимогами до документу даного виду, його копію вміщують у пояснювальній записці без змін в оригіналі. Перед копією документу вміщують аркуш, на якому посередині друкують слово «ДОДАТОК __»  і його назву (за наявності), праворуч у верхньому куті аркуша проставляють порядковий номер сторінки. Сторінки копії документу нумерують продовжуючи наскрізну нумерацію сторінок пояснювальної записки </w:t>
      </w:r>
      <w:r w:rsidR="0087642F">
        <w:rPr>
          <w:rFonts w:ascii="Times New Roman" w:hAnsi="Times New Roman" w:cs="Times New Roman"/>
          <w:sz w:val="28"/>
          <w:szCs w:val="28"/>
        </w:rPr>
        <w:t>.</w:t>
      </w:r>
    </w:p>
    <w:p w:rsidR="0087642F" w:rsidRDefault="0087642F" w:rsidP="0087642F">
      <w:pPr>
        <w:pStyle w:val="a9"/>
        <w:spacing w:after="0"/>
        <w:ind w:left="0" w:firstLine="709"/>
        <w:jc w:val="both"/>
        <w:rPr>
          <w:rFonts w:ascii="Times New Roman" w:hAnsi="Times New Roman" w:cs="Times New Roman"/>
          <w:b/>
          <w:sz w:val="28"/>
          <w:szCs w:val="28"/>
        </w:rPr>
      </w:pPr>
    </w:p>
    <w:p w:rsidR="004A185C" w:rsidRDefault="0087642F" w:rsidP="0087642F">
      <w:pPr>
        <w:pStyle w:val="a9"/>
        <w:spacing w:after="0"/>
        <w:ind w:left="0" w:firstLine="709"/>
        <w:jc w:val="center"/>
        <w:rPr>
          <w:rFonts w:ascii="Times New Roman" w:hAnsi="Times New Roman" w:cs="Times New Roman"/>
          <w:b/>
          <w:sz w:val="28"/>
          <w:szCs w:val="28"/>
        </w:rPr>
      </w:pPr>
      <w:r>
        <w:rPr>
          <w:rFonts w:ascii="Times New Roman" w:hAnsi="Times New Roman" w:cs="Times New Roman"/>
          <w:b/>
          <w:sz w:val="28"/>
          <w:szCs w:val="28"/>
        </w:rPr>
        <w:t>2.13</w:t>
      </w:r>
      <w:r w:rsidR="001D6A3D">
        <w:rPr>
          <w:rFonts w:ascii="Times New Roman" w:hAnsi="Times New Roman" w:cs="Times New Roman"/>
          <w:b/>
          <w:sz w:val="28"/>
          <w:szCs w:val="28"/>
        </w:rPr>
        <w:t xml:space="preserve"> </w:t>
      </w:r>
      <w:bookmarkStart w:id="22" w:name="_Hlk194585519"/>
      <w:r w:rsidR="004A185C" w:rsidRPr="0045601D">
        <w:rPr>
          <w:rFonts w:ascii="Times New Roman" w:hAnsi="Times New Roman" w:cs="Times New Roman"/>
          <w:b/>
          <w:sz w:val="28"/>
          <w:szCs w:val="28"/>
        </w:rPr>
        <w:t>Нумерація сторінок</w:t>
      </w:r>
      <w:bookmarkEnd w:id="22"/>
    </w:p>
    <w:p w:rsidR="001C3EDC" w:rsidRPr="0045601D" w:rsidRDefault="001C3EDC" w:rsidP="001C3EDC">
      <w:pPr>
        <w:pStyle w:val="a9"/>
        <w:tabs>
          <w:tab w:val="left" w:pos="1134"/>
        </w:tabs>
        <w:ind w:left="1692"/>
        <w:rPr>
          <w:rFonts w:ascii="Times New Roman" w:hAnsi="Times New Roman" w:cs="Times New Roman"/>
          <w:sz w:val="28"/>
          <w:szCs w:val="28"/>
        </w:rPr>
      </w:pPr>
    </w:p>
    <w:p w:rsidR="004A185C" w:rsidRPr="0045601D" w:rsidRDefault="004A185C" w:rsidP="004A185C">
      <w:pPr>
        <w:pStyle w:val="a9"/>
        <w:spacing w:after="0"/>
        <w:ind w:left="0" w:firstLine="708"/>
        <w:jc w:val="both"/>
        <w:rPr>
          <w:rFonts w:ascii="Times New Roman" w:hAnsi="Times New Roman" w:cs="Times New Roman"/>
          <w:sz w:val="28"/>
          <w:szCs w:val="28"/>
        </w:rPr>
      </w:pPr>
      <w:r w:rsidRPr="0045601D">
        <w:rPr>
          <w:rFonts w:ascii="Times New Roman" w:hAnsi="Times New Roman" w:cs="Times New Roman"/>
          <w:sz w:val="28"/>
          <w:szCs w:val="28"/>
        </w:rPr>
        <w:t xml:space="preserve">Сторінки пояснювальної записки слід нумерувати арабськими цифрами, додержуючись наскрізної нумерації впродовж усього тексту пояснювальної записки. Номер сторінки проставляють у правому верхньому куті сторінки без крапки в кінці, якщо пояснювальна записка виконано на аркушах без стандартних штампів згідно вимог ЄСКД. У випадку оформлення на стандартних штампах згідно вимог стандартів ЄСКД – нумерацію проставляють у відведеному в штампі місці. </w:t>
      </w:r>
    </w:p>
    <w:p w:rsidR="004A185C" w:rsidRPr="0045601D" w:rsidRDefault="004A185C" w:rsidP="004A185C">
      <w:pPr>
        <w:pStyle w:val="a9"/>
        <w:spacing w:after="0"/>
        <w:ind w:left="0" w:firstLine="708"/>
        <w:jc w:val="both"/>
        <w:rPr>
          <w:rFonts w:ascii="Times New Roman" w:hAnsi="Times New Roman" w:cs="Times New Roman"/>
          <w:sz w:val="28"/>
          <w:szCs w:val="28"/>
        </w:rPr>
      </w:pPr>
      <w:r w:rsidRPr="0045601D">
        <w:rPr>
          <w:rFonts w:ascii="Times New Roman" w:hAnsi="Times New Roman" w:cs="Times New Roman"/>
          <w:sz w:val="28"/>
          <w:szCs w:val="28"/>
        </w:rPr>
        <w:t>Титульний аркуш включають до загальної нумерації сторінок пояснювальної записки. Номер сторінки на титульному аркуші не проставляють.</w:t>
      </w:r>
    </w:p>
    <w:p w:rsidR="004A185C" w:rsidRPr="0045601D" w:rsidRDefault="004A185C" w:rsidP="004A185C">
      <w:pPr>
        <w:pStyle w:val="a9"/>
        <w:spacing w:after="0"/>
        <w:ind w:left="0" w:firstLine="708"/>
        <w:jc w:val="both"/>
        <w:rPr>
          <w:rFonts w:ascii="Times New Roman" w:hAnsi="Times New Roman" w:cs="Times New Roman"/>
          <w:sz w:val="28"/>
          <w:szCs w:val="28"/>
        </w:rPr>
      </w:pPr>
      <w:r w:rsidRPr="0045601D">
        <w:rPr>
          <w:rFonts w:ascii="Times New Roman" w:hAnsi="Times New Roman" w:cs="Times New Roman"/>
          <w:sz w:val="28"/>
          <w:szCs w:val="28"/>
        </w:rPr>
        <w:t>Ілюстрації й таблиці, розміщені на окремих сторінках, включають до загальної нумерації сторінок пояснювальної записки.</w:t>
      </w:r>
    </w:p>
    <w:p w:rsidR="00536689" w:rsidRDefault="00536689">
      <w:pPr>
        <w:pStyle w:val="1"/>
        <w:shd w:val="clear" w:color="auto" w:fill="auto"/>
        <w:ind w:firstLine="560"/>
        <w:rPr>
          <w:sz w:val="28"/>
          <w:szCs w:val="28"/>
        </w:rPr>
      </w:pPr>
    </w:p>
    <w:p w:rsidR="00536689" w:rsidRDefault="00536689">
      <w:pPr>
        <w:pStyle w:val="1"/>
        <w:shd w:val="clear" w:color="auto" w:fill="auto"/>
        <w:ind w:firstLine="560"/>
        <w:rPr>
          <w:sz w:val="28"/>
          <w:szCs w:val="28"/>
        </w:rPr>
      </w:pPr>
    </w:p>
    <w:p w:rsidR="00E422D4" w:rsidRPr="00544B1D" w:rsidRDefault="00E422D4" w:rsidP="007A192A">
      <w:pPr>
        <w:pStyle w:val="1"/>
        <w:shd w:val="clear" w:color="auto" w:fill="auto"/>
        <w:ind w:firstLine="0"/>
        <w:rPr>
          <w:sz w:val="28"/>
          <w:szCs w:val="28"/>
        </w:rPr>
        <w:sectPr w:rsidR="00E422D4" w:rsidRPr="00544B1D" w:rsidSect="00536689">
          <w:footerReference w:type="default" r:id="rId9"/>
          <w:type w:val="continuous"/>
          <w:pgSz w:w="11907" w:h="16839" w:code="9"/>
          <w:pgMar w:top="851" w:right="851" w:bottom="851" w:left="1418" w:header="600" w:footer="6" w:gutter="0"/>
          <w:cols w:space="720"/>
          <w:noEndnote/>
          <w:docGrid w:linePitch="360"/>
        </w:sectPr>
      </w:pPr>
    </w:p>
    <w:p w:rsidR="00536689" w:rsidRPr="00536689" w:rsidRDefault="007A192A" w:rsidP="007A192A">
      <w:pPr>
        <w:pStyle w:val="22"/>
        <w:keepNext/>
        <w:keepLines/>
        <w:shd w:val="clear" w:color="auto" w:fill="auto"/>
        <w:tabs>
          <w:tab w:val="left" w:pos="1514"/>
        </w:tabs>
        <w:spacing w:after="200"/>
        <w:ind w:left="0"/>
        <w:jc w:val="center"/>
        <w:rPr>
          <w:sz w:val="28"/>
          <w:szCs w:val="28"/>
        </w:rPr>
      </w:pPr>
      <w:bookmarkStart w:id="23" w:name="bookmark6"/>
      <w:r>
        <w:rPr>
          <w:sz w:val="28"/>
          <w:szCs w:val="28"/>
        </w:rPr>
        <w:lastRenderedPageBreak/>
        <w:t>3</w:t>
      </w:r>
      <w:r w:rsidR="001D6A3D">
        <w:rPr>
          <w:sz w:val="28"/>
          <w:szCs w:val="28"/>
        </w:rPr>
        <w:t xml:space="preserve"> </w:t>
      </w:r>
      <w:r w:rsidR="00BD1CEC" w:rsidRPr="00544B1D">
        <w:rPr>
          <w:sz w:val="28"/>
          <w:szCs w:val="28"/>
        </w:rPr>
        <w:t>О</w:t>
      </w:r>
      <w:bookmarkEnd w:id="23"/>
      <w:r w:rsidR="00A24CD6">
        <w:rPr>
          <w:sz w:val="28"/>
          <w:szCs w:val="28"/>
        </w:rPr>
        <w:t>ФОРМЛЕННЯ ГРАФІЧНОЇ ДОКУМЕНТАЦІЇ</w:t>
      </w:r>
    </w:p>
    <w:p w:rsidR="00FF569B" w:rsidRPr="002F267C" w:rsidRDefault="00FF569B" w:rsidP="00FF569B">
      <w:pPr>
        <w:pStyle w:val="Default"/>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F267C">
        <w:rPr>
          <w:rFonts w:ascii="Times New Roman" w:hAnsi="Times New Roman" w:cs="Times New Roman"/>
          <w:sz w:val="28"/>
          <w:szCs w:val="28"/>
        </w:rPr>
        <w:t>Графічна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частина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залежно</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від</w:t>
      </w:r>
      <w:proofErr w:type="spellEnd"/>
      <w:r w:rsidRPr="002F267C">
        <w:rPr>
          <w:rFonts w:ascii="Times New Roman" w:hAnsi="Times New Roman" w:cs="Times New Roman"/>
          <w:sz w:val="28"/>
          <w:szCs w:val="28"/>
        </w:rPr>
        <w:t xml:space="preserve"> тематики </w:t>
      </w:r>
      <w:proofErr w:type="spellStart"/>
      <w:r w:rsidRPr="002F267C">
        <w:rPr>
          <w:rFonts w:ascii="Times New Roman" w:hAnsi="Times New Roman" w:cs="Times New Roman"/>
          <w:sz w:val="28"/>
          <w:szCs w:val="28"/>
        </w:rPr>
        <w:t>поділяється</w:t>
      </w:r>
      <w:proofErr w:type="spellEnd"/>
      <w:r w:rsidRPr="002F267C">
        <w:rPr>
          <w:rFonts w:ascii="Times New Roman" w:hAnsi="Times New Roman" w:cs="Times New Roman"/>
          <w:sz w:val="28"/>
          <w:szCs w:val="28"/>
        </w:rPr>
        <w:t xml:space="preserve"> на </w:t>
      </w:r>
      <w:proofErr w:type="spellStart"/>
      <w:r w:rsidRPr="002F267C">
        <w:rPr>
          <w:rFonts w:ascii="Times New Roman" w:hAnsi="Times New Roman" w:cs="Times New Roman"/>
          <w:sz w:val="28"/>
          <w:szCs w:val="28"/>
        </w:rPr>
        <w:t>основну</w:t>
      </w:r>
      <w:proofErr w:type="spellEnd"/>
      <w:r w:rsidRPr="002F267C">
        <w:rPr>
          <w:rFonts w:ascii="Times New Roman" w:hAnsi="Times New Roman" w:cs="Times New Roman"/>
          <w:sz w:val="28"/>
          <w:szCs w:val="28"/>
        </w:rPr>
        <w:t xml:space="preserve"> і </w:t>
      </w:r>
      <w:proofErr w:type="spellStart"/>
      <w:r w:rsidRPr="002F267C">
        <w:rPr>
          <w:rFonts w:ascii="Times New Roman" w:hAnsi="Times New Roman" w:cs="Times New Roman"/>
          <w:sz w:val="28"/>
          <w:szCs w:val="28"/>
        </w:rPr>
        <w:t>допоміжну</w:t>
      </w:r>
      <w:proofErr w:type="spellEnd"/>
      <w:r w:rsidRPr="002F267C">
        <w:rPr>
          <w:rFonts w:ascii="Times New Roman" w:hAnsi="Times New Roman" w:cs="Times New Roman"/>
          <w:sz w:val="28"/>
          <w:szCs w:val="28"/>
        </w:rPr>
        <w:t xml:space="preserve">. До </w:t>
      </w:r>
      <w:proofErr w:type="spellStart"/>
      <w:r w:rsidRPr="002F267C">
        <w:rPr>
          <w:rFonts w:ascii="Times New Roman" w:hAnsi="Times New Roman" w:cs="Times New Roman"/>
          <w:sz w:val="28"/>
          <w:szCs w:val="28"/>
        </w:rPr>
        <w:t>основної</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графічної</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документації</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відносяться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плани-оригінали</w:t>
      </w:r>
      <w:proofErr w:type="spellEnd"/>
      <w:r w:rsidRPr="002F267C">
        <w:rPr>
          <w:rFonts w:ascii="Times New Roman" w:hAnsi="Times New Roman" w:cs="Times New Roman"/>
          <w:sz w:val="28"/>
          <w:szCs w:val="28"/>
        </w:rPr>
        <w:t>, про</w:t>
      </w:r>
      <w:r w:rsidR="00A24CD6">
        <w:rPr>
          <w:rFonts w:ascii="Times New Roman" w:hAnsi="Times New Roman" w:cs="Times New Roman"/>
          <w:sz w:val="28"/>
          <w:szCs w:val="28"/>
          <w:lang w:val="uk-UA"/>
        </w:rPr>
        <w:t>є</w:t>
      </w:r>
      <w:proofErr w:type="spellStart"/>
      <w:r w:rsidRPr="002F267C">
        <w:rPr>
          <w:rFonts w:ascii="Times New Roman" w:hAnsi="Times New Roman" w:cs="Times New Roman"/>
          <w:sz w:val="28"/>
          <w:szCs w:val="28"/>
        </w:rPr>
        <w:t>ктні</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плани</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кадастрові</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плани</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топографічні</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плани</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плани</w:t>
      </w:r>
      <w:proofErr w:type="spellEnd"/>
      <w:r w:rsidRPr="002F267C">
        <w:rPr>
          <w:rFonts w:ascii="Times New Roman" w:hAnsi="Times New Roman" w:cs="Times New Roman"/>
          <w:sz w:val="28"/>
          <w:szCs w:val="28"/>
        </w:rPr>
        <w:t xml:space="preserve"> меж </w:t>
      </w:r>
      <w:proofErr w:type="spellStart"/>
      <w:r w:rsidRPr="002F267C">
        <w:rPr>
          <w:rFonts w:ascii="Times New Roman" w:hAnsi="Times New Roman" w:cs="Times New Roman"/>
          <w:sz w:val="28"/>
          <w:szCs w:val="28"/>
        </w:rPr>
        <w:t>земельних</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ділянок</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фотоплани</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тощо</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Основна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графічна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документація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виготовляється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вручну</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або</w:t>
      </w:r>
      <w:proofErr w:type="spellEnd"/>
      <w:r w:rsidRPr="002F267C">
        <w:rPr>
          <w:rFonts w:ascii="Times New Roman" w:hAnsi="Times New Roman" w:cs="Times New Roman"/>
          <w:sz w:val="28"/>
          <w:szCs w:val="28"/>
        </w:rPr>
        <w:t xml:space="preserve"> на </w:t>
      </w:r>
      <w:proofErr w:type="spellStart"/>
      <w:r w:rsidRPr="002F267C">
        <w:rPr>
          <w:rFonts w:ascii="Times New Roman" w:hAnsi="Times New Roman" w:cs="Times New Roman"/>
          <w:sz w:val="28"/>
          <w:szCs w:val="28"/>
        </w:rPr>
        <w:t>комп’ютері</w:t>
      </w:r>
      <w:proofErr w:type="spellEnd"/>
      <w:r w:rsidRPr="002F267C">
        <w:rPr>
          <w:rFonts w:ascii="Times New Roman" w:hAnsi="Times New Roman" w:cs="Times New Roman"/>
          <w:sz w:val="28"/>
          <w:szCs w:val="28"/>
        </w:rPr>
        <w:t xml:space="preserve">. </w:t>
      </w:r>
    </w:p>
    <w:p w:rsidR="00FF569B" w:rsidRPr="002F267C" w:rsidRDefault="00FF569B" w:rsidP="00FF569B">
      <w:pPr>
        <w:pStyle w:val="Default"/>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F267C">
        <w:rPr>
          <w:rFonts w:ascii="Times New Roman" w:hAnsi="Times New Roman" w:cs="Times New Roman"/>
          <w:sz w:val="28"/>
          <w:szCs w:val="28"/>
        </w:rPr>
        <w:t>Допоміжною</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графічною</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документацією</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можуть</w:t>
      </w:r>
      <w:proofErr w:type="spellEnd"/>
      <w:r w:rsidRPr="002F267C">
        <w:rPr>
          <w:rFonts w:ascii="Times New Roman" w:hAnsi="Times New Roman" w:cs="Times New Roman"/>
          <w:sz w:val="28"/>
          <w:szCs w:val="28"/>
        </w:rPr>
        <w:t xml:space="preserve"> бути: </w:t>
      </w:r>
      <w:proofErr w:type="spellStart"/>
      <w:r w:rsidRPr="002F267C">
        <w:rPr>
          <w:rFonts w:ascii="Times New Roman" w:hAnsi="Times New Roman" w:cs="Times New Roman"/>
          <w:sz w:val="28"/>
          <w:szCs w:val="28"/>
        </w:rPr>
        <w:t>викопіровки</w:t>
      </w:r>
      <w:proofErr w:type="spellEnd"/>
      <w:r w:rsidRPr="002F267C">
        <w:rPr>
          <w:rFonts w:ascii="Times New Roman" w:hAnsi="Times New Roman" w:cs="Times New Roman"/>
          <w:sz w:val="28"/>
          <w:szCs w:val="28"/>
        </w:rPr>
        <w:t xml:space="preserve"> з планового </w:t>
      </w:r>
      <w:proofErr w:type="spellStart"/>
      <w:r w:rsidRPr="002F267C">
        <w:rPr>
          <w:rFonts w:ascii="Times New Roman" w:hAnsi="Times New Roman" w:cs="Times New Roman"/>
          <w:sz w:val="28"/>
          <w:szCs w:val="28"/>
        </w:rPr>
        <w:t>матеріалу</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грунтові</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карти</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варіанти</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ескізного</w:t>
      </w:r>
      <w:proofErr w:type="spellEnd"/>
      <w:r w:rsidRPr="002F267C">
        <w:rPr>
          <w:rFonts w:ascii="Times New Roman" w:hAnsi="Times New Roman" w:cs="Times New Roman"/>
          <w:sz w:val="28"/>
          <w:szCs w:val="28"/>
        </w:rPr>
        <w:t xml:space="preserve"> про</w:t>
      </w:r>
      <w:r w:rsidR="00A24CD6">
        <w:rPr>
          <w:rFonts w:ascii="Times New Roman" w:hAnsi="Times New Roman" w:cs="Times New Roman"/>
          <w:sz w:val="28"/>
          <w:szCs w:val="28"/>
          <w:lang w:val="uk-UA"/>
        </w:rPr>
        <w:t>є</w:t>
      </w:r>
      <w:proofErr w:type="spellStart"/>
      <w:r w:rsidRPr="002F267C">
        <w:rPr>
          <w:rFonts w:ascii="Times New Roman" w:hAnsi="Times New Roman" w:cs="Times New Roman"/>
          <w:sz w:val="28"/>
          <w:szCs w:val="28"/>
        </w:rPr>
        <w:t>ктування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креслення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перенесення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проктів</w:t>
      </w:r>
      <w:proofErr w:type="spellEnd"/>
      <w:r w:rsidRPr="002F267C">
        <w:rPr>
          <w:rFonts w:ascii="Times New Roman" w:hAnsi="Times New Roman" w:cs="Times New Roman"/>
          <w:sz w:val="28"/>
          <w:szCs w:val="28"/>
        </w:rPr>
        <w:t xml:space="preserve"> в натуру, </w:t>
      </w:r>
      <w:proofErr w:type="spellStart"/>
      <w:r w:rsidRPr="002F267C">
        <w:rPr>
          <w:rFonts w:ascii="Times New Roman" w:hAnsi="Times New Roman" w:cs="Times New Roman"/>
          <w:sz w:val="28"/>
          <w:szCs w:val="28"/>
        </w:rPr>
        <w:t>схематичні</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креслення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тощо</w:t>
      </w:r>
      <w:proofErr w:type="spellEnd"/>
      <w:r w:rsidRPr="002F267C">
        <w:rPr>
          <w:rFonts w:ascii="Times New Roman" w:hAnsi="Times New Roman" w:cs="Times New Roman"/>
          <w:sz w:val="28"/>
          <w:szCs w:val="28"/>
        </w:rPr>
        <w:t xml:space="preserve">. </w:t>
      </w:r>
    </w:p>
    <w:p w:rsidR="00A24CD6" w:rsidRDefault="00FF569B" w:rsidP="00FF569B">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2F267C">
        <w:rPr>
          <w:rFonts w:ascii="Times New Roman" w:hAnsi="Times New Roman" w:cs="Times New Roman"/>
          <w:sz w:val="28"/>
          <w:szCs w:val="28"/>
        </w:rPr>
        <w:t>Допоміжна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графічна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документація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додається</w:t>
      </w:r>
      <w:proofErr w:type="spellEnd"/>
      <w:r w:rsidRPr="002F267C">
        <w:rPr>
          <w:rFonts w:ascii="Times New Roman" w:hAnsi="Times New Roman" w:cs="Times New Roman"/>
          <w:sz w:val="28"/>
          <w:szCs w:val="28"/>
        </w:rPr>
        <w:t xml:space="preserve"> до </w:t>
      </w:r>
      <w:proofErr w:type="spellStart"/>
      <w:r w:rsidRPr="002F267C">
        <w:rPr>
          <w:rFonts w:ascii="Times New Roman" w:hAnsi="Times New Roman" w:cs="Times New Roman"/>
          <w:sz w:val="28"/>
          <w:szCs w:val="28"/>
        </w:rPr>
        <w:t>розділу</w:t>
      </w:r>
      <w:proofErr w:type="spellEnd"/>
      <w:r w:rsidRPr="002F267C">
        <w:rPr>
          <w:rFonts w:ascii="Times New Roman" w:hAnsi="Times New Roman" w:cs="Times New Roman"/>
          <w:sz w:val="28"/>
          <w:szCs w:val="28"/>
        </w:rPr>
        <w:t xml:space="preserve"> «ДОДАТКИ» </w:t>
      </w:r>
      <w:proofErr w:type="spellStart"/>
      <w:r w:rsidRPr="002F267C">
        <w:rPr>
          <w:rFonts w:ascii="Times New Roman" w:hAnsi="Times New Roman" w:cs="Times New Roman"/>
          <w:sz w:val="28"/>
          <w:szCs w:val="28"/>
        </w:rPr>
        <w:t>пояснювальної</w:t>
      </w:r>
      <w:proofErr w:type="spellEnd"/>
      <w:r w:rsidRPr="002F267C">
        <w:rPr>
          <w:rFonts w:ascii="Times New Roman" w:hAnsi="Times New Roman" w:cs="Times New Roman"/>
          <w:sz w:val="28"/>
          <w:szCs w:val="28"/>
        </w:rPr>
        <w:t xml:space="preserve"> записки дипломного про</w:t>
      </w:r>
      <w:r w:rsidR="00A24CD6">
        <w:rPr>
          <w:rFonts w:ascii="Times New Roman" w:hAnsi="Times New Roman" w:cs="Times New Roman"/>
          <w:sz w:val="28"/>
          <w:szCs w:val="28"/>
          <w:lang w:val="uk-UA"/>
        </w:rPr>
        <w:t>є</w:t>
      </w:r>
      <w:proofErr w:type="spellStart"/>
      <w:r w:rsidRPr="002F267C">
        <w:rPr>
          <w:rFonts w:ascii="Times New Roman" w:hAnsi="Times New Roman" w:cs="Times New Roman"/>
          <w:sz w:val="28"/>
          <w:szCs w:val="28"/>
        </w:rPr>
        <w:t>кту</w:t>
      </w:r>
      <w:proofErr w:type="spellEnd"/>
      <w:r w:rsidRPr="002F267C">
        <w:rPr>
          <w:rFonts w:ascii="Times New Roman" w:hAnsi="Times New Roman" w:cs="Times New Roman"/>
          <w:sz w:val="28"/>
          <w:szCs w:val="28"/>
        </w:rPr>
        <w:t>.</w:t>
      </w:r>
      <w:r>
        <w:rPr>
          <w:rFonts w:ascii="Times New Roman" w:hAnsi="Times New Roman" w:cs="Times New Roman"/>
          <w:sz w:val="28"/>
          <w:szCs w:val="28"/>
          <w:lang w:val="uk-UA"/>
        </w:rPr>
        <w:t xml:space="preserve">     </w:t>
      </w:r>
    </w:p>
    <w:p w:rsidR="00FF569B" w:rsidRPr="00A24CD6" w:rsidRDefault="00A24CD6" w:rsidP="00FF569B">
      <w:pPr>
        <w:pStyle w:val="Default"/>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00FF569B" w:rsidRPr="002F267C">
        <w:rPr>
          <w:rFonts w:ascii="Times New Roman" w:hAnsi="Times New Roman" w:cs="Times New Roman"/>
          <w:sz w:val="28"/>
          <w:szCs w:val="28"/>
        </w:rPr>
        <w:t>Всі</w:t>
      </w:r>
      <w:proofErr w:type="spellEnd"/>
      <w:r w:rsidR="00FF569B" w:rsidRPr="002F267C">
        <w:rPr>
          <w:rFonts w:ascii="Times New Roman" w:hAnsi="Times New Roman" w:cs="Times New Roman"/>
          <w:sz w:val="28"/>
          <w:szCs w:val="28"/>
        </w:rPr>
        <w:t xml:space="preserve"> </w:t>
      </w:r>
      <w:proofErr w:type="spellStart"/>
      <w:r w:rsidR="00FF569B" w:rsidRPr="002F267C">
        <w:rPr>
          <w:rFonts w:ascii="Times New Roman" w:hAnsi="Times New Roman" w:cs="Times New Roman"/>
          <w:sz w:val="28"/>
          <w:szCs w:val="28"/>
        </w:rPr>
        <w:t>графічні</w:t>
      </w:r>
      <w:proofErr w:type="spellEnd"/>
      <w:r w:rsidR="00FF569B" w:rsidRPr="002F267C">
        <w:rPr>
          <w:rFonts w:ascii="Times New Roman" w:hAnsi="Times New Roman" w:cs="Times New Roman"/>
          <w:sz w:val="28"/>
          <w:szCs w:val="28"/>
        </w:rPr>
        <w:t xml:space="preserve"> </w:t>
      </w:r>
      <w:proofErr w:type="spellStart"/>
      <w:r w:rsidR="00FF569B" w:rsidRPr="002F267C">
        <w:rPr>
          <w:rFonts w:ascii="Times New Roman" w:hAnsi="Times New Roman" w:cs="Times New Roman"/>
          <w:sz w:val="28"/>
          <w:szCs w:val="28"/>
        </w:rPr>
        <w:t>документи</w:t>
      </w:r>
      <w:proofErr w:type="spellEnd"/>
      <w:r w:rsidR="00FF569B" w:rsidRPr="002F267C">
        <w:rPr>
          <w:rFonts w:ascii="Times New Roman" w:hAnsi="Times New Roman" w:cs="Times New Roman"/>
          <w:sz w:val="28"/>
          <w:szCs w:val="28"/>
        </w:rPr>
        <w:t xml:space="preserve"> </w:t>
      </w:r>
      <w:proofErr w:type="spellStart"/>
      <w:r w:rsidR="00FF569B" w:rsidRPr="002F267C">
        <w:rPr>
          <w:rFonts w:ascii="Times New Roman" w:hAnsi="Times New Roman" w:cs="Times New Roman"/>
          <w:sz w:val="28"/>
          <w:szCs w:val="28"/>
        </w:rPr>
        <w:t>виготовляють</w:t>
      </w:r>
      <w:proofErr w:type="spellEnd"/>
      <w:r w:rsidR="00FF569B" w:rsidRPr="002F267C">
        <w:rPr>
          <w:rFonts w:ascii="Times New Roman" w:hAnsi="Times New Roman" w:cs="Times New Roman"/>
          <w:sz w:val="28"/>
          <w:szCs w:val="28"/>
        </w:rPr>
        <w:t xml:space="preserve"> на </w:t>
      </w:r>
      <w:proofErr w:type="spellStart"/>
      <w:r w:rsidR="00FF569B" w:rsidRPr="002F267C">
        <w:rPr>
          <w:rFonts w:ascii="Times New Roman" w:hAnsi="Times New Roman" w:cs="Times New Roman"/>
          <w:sz w:val="28"/>
          <w:szCs w:val="28"/>
        </w:rPr>
        <w:t>креслярському</w:t>
      </w:r>
      <w:proofErr w:type="spellEnd"/>
      <w:r w:rsidR="00FF569B" w:rsidRPr="002F267C">
        <w:rPr>
          <w:rFonts w:ascii="Times New Roman" w:hAnsi="Times New Roman" w:cs="Times New Roman"/>
          <w:sz w:val="28"/>
          <w:szCs w:val="28"/>
        </w:rPr>
        <w:t xml:space="preserve"> </w:t>
      </w:r>
      <w:proofErr w:type="spellStart"/>
      <w:r w:rsidR="00FF569B" w:rsidRPr="002F267C">
        <w:rPr>
          <w:rFonts w:ascii="Times New Roman" w:hAnsi="Times New Roman" w:cs="Times New Roman"/>
          <w:sz w:val="28"/>
          <w:szCs w:val="28"/>
        </w:rPr>
        <w:t>папері</w:t>
      </w:r>
      <w:proofErr w:type="spellEnd"/>
      <w:r w:rsidR="00FF569B" w:rsidRPr="002F267C">
        <w:rPr>
          <w:rFonts w:ascii="Times New Roman" w:hAnsi="Times New Roman" w:cs="Times New Roman"/>
          <w:sz w:val="28"/>
          <w:szCs w:val="28"/>
        </w:rPr>
        <w:t xml:space="preserve"> таких </w:t>
      </w:r>
      <w:proofErr w:type="spellStart"/>
      <w:r w:rsidR="00FF569B" w:rsidRPr="002F267C">
        <w:rPr>
          <w:rFonts w:ascii="Times New Roman" w:hAnsi="Times New Roman" w:cs="Times New Roman"/>
          <w:sz w:val="28"/>
          <w:szCs w:val="28"/>
        </w:rPr>
        <w:t>форматів</w:t>
      </w:r>
      <w:proofErr w:type="spellEnd"/>
      <w:r w:rsidR="00FF569B" w:rsidRPr="002F267C">
        <w:rPr>
          <w:rFonts w:ascii="Times New Roman" w:hAnsi="Times New Roman" w:cs="Times New Roman"/>
          <w:sz w:val="28"/>
          <w:szCs w:val="28"/>
        </w:rPr>
        <w:t xml:space="preserve">: А0 – 1189х841 </w:t>
      </w:r>
      <w:proofErr w:type="gramStart"/>
      <w:r w:rsidR="00FF569B" w:rsidRPr="002F267C">
        <w:rPr>
          <w:rFonts w:ascii="Times New Roman" w:hAnsi="Times New Roman" w:cs="Times New Roman"/>
          <w:sz w:val="28"/>
          <w:szCs w:val="28"/>
        </w:rPr>
        <w:t>мм</w:t>
      </w:r>
      <w:r>
        <w:rPr>
          <w:rFonts w:ascii="Times New Roman" w:hAnsi="Times New Roman" w:cs="Times New Roman"/>
          <w:sz w:val="28"/>
          <w:szCs w:val="28"/>
          <w:lang w:val="uk-UA"/>
        </w:rPr>
        <w:t>;</w:t>
      </w:r>
      <w:r w:rsidR="00FF569B" w:rsidRPr="002F267C">
        <w:rPr>
          <w:rFonts w:ascii="Times New Roman" w:hAnsi="Times New Roman" w:cs="Times New Roman"/>
          <w:sz w:val="28"/>
          <w:szCs w:val="28"/>
        </w:rPr>
        <w:t>А</w:t>
      </w:r>
      <w:proofErr w:type="gramEnd"/>
      <w:r w:rsidR="00FF569B" w:rsidRPr="002F267C">
        <w:rPr>
          <w:rFonts w:ascii="Times New Roman" w:hAnsi="Times New Roman" w:cs="Times New Roman"/>
          <w:sz w:val="28"/>
          <w:szCs w:val="28"/>
        </w:rPr>
        <w:t>1 – 594х841 мм</w:t>
      </w:r>
      <w:r>
        <w:rPr>
          <w:rFonts w:ascii="Times New Roman" w:hAnsi="Times New Roman" w:cs="Times New Roman"/>
          <w:sz w:val="28"/>
          <w:szCs w:val="28"/>
          <w:lang w:val="uk-UA"/>
        </w:rPr>
        <w:t xml:space="preserve">; </w:t>
      </w:r>
      <w:r w:rsidR="00FF569B" w:rsidRPr="002F267C">
        <w:rPr>
          <w:rFonts w:ascii="Times New Roman" w:hAnsi="Times New Roman" w:cs="Times New Roman"/>
          <w:sz w:val="28"/>
          <w:szCs w:val="28"/>
        </w:rPr>
        <w:t>А2 – 594х420 мм</w:t>
      </w:r>
      <w:r>
        <w:rPr>
          <w:rFonts w:ascii="Times New Roman" w:hAnsi="Times New Roman" w:cs="Times New Roman"/>
          <w:sz w:val="28"/>
          <w:szCs w:val="28"/>
          <w:lang w:val="uk-UA"/>
        </w:rPr>
        <w:t>;</w:t>
      </w:r>
      <w:r w:rsidR="00FF569B" w:rsidRPr="002F267C">
        <w:rPr>
          <w:rFonts w:ascii="Times New Roman" w:hAnsi="Times New Roman" w:cs="Times New Roman"/>
          <w:sz w:val="28"/>
          <w:szCs w:val="28"/>
        </w:rPr>
        <w:t xml:space="preserve"> А3 – 297х420 мм</w:t>
      </w:r>
      <w:r>
        <w:rPr>
          <w:rFonts w:ascii="Times New Roman" w:hAnsi="Times New Roman" w:cs="Times New Roman"/>
          <w:sz w:val="28"/>
          <w:szCs w:val="28"/>
          <w:lang w:val="uk-UA"/>
        </w:rPr>
        <w:t>;</w:t>
      </w:r>
      <w:r w:rsidR="00FF569B" w:rsidRPr="002F267C">
        <w:rPr>
          <w:rFonts w:ascii="Times New Roman" w:hAnsi="Times New Roman" w:cs="Times New Roman"/>
          <w:sz w:val="28"/>
          <w:szCs w:val="28"/>
        </w:rPr>
        <w:t xml:space="preserve"> А4 – 297х210 мм</w:t>
      </w:r>
      <w:r>
        <w:rPr>
          <w:rFonts w:ascii="Times New Roman" w:hAnsi="Times New Roman" w:cs="Times New Roman"/>
          <w:sz w:val="28"/>
          <w:szCs w:val="28"/>
          <w:lang w:val="uk-UA"/>
        </w:rPr>
        <w:t>.</w:t>
      </w:r>
    </w:p>
    <w:p w:rsidR="00FF569B" w:rsidRPr="002F267C" w:rsidRDefault="00FF569B" w:rsidP="00FF569B">
      <w:pPr>
        <w:pStyle w:val="Default"/>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2F267C">
        <w:rPr>
          <w:rFonts w:ascii="Times New Roman" w:hAnsi="Times New Roman" w:cs="Times New Roman"/>
          <w:sz w:val="28"/>
          <w:szCs w:val="28"/>
        </w:rPr>
        <w:t xml:space="preserve">На кожному </w:t>
      </w:r>
      <w:proofErr w:type="spellStart"/>
      <w:r w:rsidRPr="002F267C">
        <w:rPr>
          <w:rFonts w:ascii="Times New Roman" w:hAnsi="Times New Roman" w:cs="Times New Roman"/>
          <w:sz w:val="28"/>
          <w:szCs w:val="28"/>
        </w:rPr>
        <w:t>аркуші</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графічного</w:t>
      </w:r>
      <w:proofErr w:type="spellEnd"/>
      <w:r w:rsidRPr="002F267C">
        <w:rPr>
          <w:rFonts w:ascii="Times New Roman" w:hAnsi="Times New Roman" w:cs="Times New Roman"/>
          <w:sz w:val="28"/>
          <w:szCs w:val="28"/>
        </w:rPr>
        <w:t xml:space="preserve"> документа </w:t>
      </w:r>
      <w:proofErr w:type="spellStart"/>
      <w:r w:rsidRPr="002F267C">
        <w:rPr>
          <w:rFonts w:ascii="Times New Roman" w:hAnsi="Times New Roman" w:cs="Times New Roman"/>
          <w:sz w:val="28"/>
          <w:szCs w:val="28"/>
        </w:rPr>
        <w:t>робиться</w:t>
      </w:r>
      <w:proofErr w:type="spellEnd"/>
      <w:r w:rsidRPr="002F267C">
        <w:rPr>
          <w:rFonts w:ascii="Times New Roman" w:hAnsi="Times New Roman" w:cs="Times New Roman"/>
          <w:sz w:val="28"/>
          <w:szCs w:val="28"/>
        </w:rPr>
        <w:t xml:space="preserve"> рамка і штамп </w:t>
      </w:r>
      <w:proofErr w:type="spellStart"/>
      <w:r w:rsidRPr="002F267C">
        <w:rPr>
          <w:rFonts w:ascii="Times New Roman" w:hAnsi="Times New Roman" w:cs="Times New Roman"/>
          <w:sz w:val="28"/>
          <w:szCs w:val="28"/>
        </w:rPr>
        <w:t>встановленого</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зразка</w:t>
      </w:r>
      <w:proofErr w:type="spellEnd"/>
      <w:r w:rsidRPr="002F267C">
        <w:rPr>
          <w:rFonts w:ascii="Times New Roman" w:hAnsi="Times New Roman" w:cs="Times New Roman"/>
          <w:sz w:val="28"/>
          <w:szCs w:val="28"/>
        </w:rPr>
        <w:t xml:space="preserve">. Рамка </w:t>
      </w:r>
      <w:proofErr w:type="spellStart"/>
      <w:r>
        <w:rPr>
          <w:rFonts w:ascii="Times New Roman" w:hAnsi="Times New Roman" w:cs="Times New Roman"/>
          <w:sz w:val="28"/>
          <w:szCs w:val="28"/>
        </w:rPr>
        <w:t>робиться</w:t>
      </w:r>
      <w:proofErr w:type="spellEnd"/>
      <w:r>
        <w:rPr>
          <w:rFonts w:ascii="Times New Roman" w:hAnsi="Times New Roman" w:cs="Times New Roman"/>
          <w:sz w:val="28"/>
          <w:szCs w:val="28"/>
        </w:rPr>
        <w:t xml:space="preserve"> в </w:t>
      </w:r>
      <w:r>
        <w:rPr>
          <w:rFonts w:ascii="Times New Roman" w:hAnsi="Times New Roman" w:cs="Times New Roman"/>
          <w:sz w:val="28"/>
          <w:szCs w:val="28"/>
          <w:lang w:val="uk-UA"/>
        </w:rPr>
        <w:t>одну</w:t>
      </w:r>
      <w:r>
        <w:rPr>
          <w:rFonts w:ascii="Times New Roman" w:hAnsi="Times New Roman" w:cs="Times New Roman"/>
          <w:sz w:val="28"/>
          <w:szCs w:val="28"/>
        </w:rPr>
        <w:t xml:space="preserve"> </w:t>
      </w:r>
      <w:proofErr w:type="spellStart"/>
      <w:r>
        <w:rPr>
          <w:rFonts w:ascii="Times New Roman" w:hAnsi="Times New Roman" w:cs="Times New Roman"/>
          <w:sz w:val="28"/>
          <w:szCs w:val="28"/>
        </w:rPr>
        <w:t>ліні</w:t>
      </w:r>
      <w:proofErr w:type="spellEnd"/>
      <w:r>
        <w:rPr>
          <w:rFonts w:ascii="Times New Roman" w:hAnsi="Times New Roman" w:cs="Times New Roman"/>
          <w:sz w:val="28"/>
          <w:szCs w:val="28"/>
          <w:lang w:val="uk-UA"/>
        </w:rPr>
        <w:t>ю</w:t>
      </w:r>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зверху</w:t>
      </w:r>
      <w:proofErr w:type="spellEnd"/>
      <w:r w:rsidRPr="002F267C">
        <w:rPr>
          <w:rFonts w:ascii="Times New Roman" w:hAnsi="Times New Roman" w:cs="Times New Roman"/>
          <w:sz w:val="28"/>
          <w:szCs w:val="28"/>
        </w:rPr>
        <w:t xml:space="preserve">, справа і </w:t>
      </w:r>
      <w:proofErr w:type="spellStart"/>
      <w:r w:rsidRPr="002F267C">
        <w:rPr>
          <w:rFonts w:ascii="Times New Roman" w:hAnsi="Times New Roman" w:cs="Times New Roman"/>
          <w:sz w:val="28"/>
          <w:szCs w:val="28"/>
        </w:rPr>
        <w:t>знизу</w:t>
      </w:r>
      <w:proofErr w:type="spellEnd"/>
      <w:r w:rsidRPr="002F267C">
        <w:rPr>
          <w:rFonts w:ascii="Times New Roman" w:hAnsi="Times New Roman" w:cs="Times New Roman"/>
          <w:sz w:val="28"/>
          <w:szCs w:val="28"/>
        </w:rPr>
        <w:t xml:space="preserve"> – 5</w:t>
      </w:r>
      <w:r>
        <w:rPr>
          <w:rFonts w:ascii="Times New Roman" w:hAnsi="Times New Roman" w:cs="Times New Roman"/>
          <w:sz w:val="28"/>
          <w:szCs w:val="28"/>
        </w:rPr>
        <w:t xml:space="preserve"> мм, а </w:t>
      </w:r>
      <w:proofErr w:type="spellStart"/>
      <w:r>
        <w:rPr>
          <w:rFonts w:ascii="Times New Roman" w:hAnsi="Times New Roman" w:cs="Times New Roman"/>
          <w:sz w:val="28"/>
          <w:szCs w:val="28"/>
        </w:rPr>
        <w:t>зліва</w:t>
      </w:r>
      <w:proofErr w:type="spellEnd"/>
      <w:r>
        <w:rPr>
          <w:rFonts w:ascii="Times New Roman" w:hAnsi="Times New Roman" w:cs="Times New Roman"/>
          <w:sz w:val="28"/>
          <w:szCs w:val="28"/>
        </w:rPr>
        <w:t xml:space="preserve"> – 20 мм. </w:t>
      </w:r>
      <w:r>
        <w:rPr>
          <w:rFonts w:ascii="Times New Roman" w:hAnsi="Times New Roman" w:cs="Times New Roman"/>
          <w:sz w:val="28"/>
          <w:szCs w:val="28"/>
          <w:lang w:val="uk-UA"/>
        </w:rPr>
        <w:t>Л</w:t>
      </w:r>
      <w:proofErr w:type="spellStart"/>
      <w:r w:rsidRPr="002F267C">
        <w:rPr>
          <w:rFonts w:ascii="Times New Roman" w:hAnsi="Times New Roman" w:cs="Times New Roman"/>
          <w:sz w:val="28"/>
          <w:szCs w:val="28"/>
        </w:rPr>
        <w:t>інія</w:t>
      </w:r>
      <w:proofErr w:type="spellEnd"/>
      <w:r w:rsidRPr="002F267C">
        <w:rPr>
          <w:rFonts w:ascii="Times New Roman" w:hAnsi="Times New Roman" w:cs="Times New Roman"/>
          <w:sz w:val="28"/>
          <w:szCs w:val="28"/>
        </w:rPr>
        <w:t xml:space="preserve"> р</w:t>
      </w:r>
      <w:r>
        <w:rPr>
          <w:rFonts w:ascii="Times New Roman" w:hAnsi="Times New Roman" w:cs="Times New Roman"/>
          <w:sz w:val="28"/>
          <w:szCs w:val="28"/>
        </w:rPr>
        <w:t xml:space="preserve">амки </w:t>
      </w:r>
      <w:proofErr w:type="spellStart"/>
      <w:r>
        <w:rPr>
          <w:rFonts w:ascii="Times New Roman" w:hAnsi="Times New Roman" w:cs="Times New Roman"/>
          <w:sz w:val="28"/>
          <w:szCs w:val="28"/>
        </w:rPr>
        <w:t>викреслюється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відстані</w:t>
      </w:r>
      <w:proofErr w:type="spellEnd"/>
      <w:r>
        <w:rPr>
          <w:rFonts w:ascii="Times New Roman" w:hAnsi="Times New Roman" w:cs="Times New Roman"/>
          <w:sz w:val="28"/>
          <w:szCs w:val="28"/>
          <w:lang w:val="uk-UA"/>
        </w:rPr>
        <w:t xml:space="preserve"> 5</w:t>
      </w:r>
      <w:r w:rsidRPr="002F267C">
        <w:rPr>
          <w:rFonts w:ascii="Times New Roman" w:hAnsi="Times New Roman" w:cs="Times New Roman"/>
          <w:sz w:val="28"/>
          <w:szCs w:val="28"/>
        </w:rPr>
        <w:t xml:space="preserve">мм </w:t>
      </w:r>
      <w:proofErr w:type="spellStart"/>
      <w:r w:rsidRPr="002F267C">
        <w:rPr>
          <w:rFonts w:ascii="Times New Roman" w:hAnsi="Times New Roman" w:cs="Times New Roman"/>
          <w:sz w:val="28"/>
          <w:szCs w:val="28"/>
        </w:rPr>
        <w:t>від</w:t>
      </w:r>
      <w:proofErr w:type="spellEnd"/>
      <w:r w:rsidRPr="002F267C">
        <w:rPr>
          <w:rFonts w:ascii="Times New Roman" w:hAnsi="Times New Roman" w:cs="Times New Roman"/>
          <w:sz w:val="28"/>
          <w:szCs w:val="28"/>
        </w:rPr>
        <w:t xml:space="preserve"> краю </w:t>
      </w:r>
      <w:proofErr w:type="spellStart"/>
      <w:r w:rsidRPr="002F267C">
        <w:rPr>
          <w:rFonts w:ascii="Times New Roman" w:hAnsi="Times New Roman" w:cs="Times New Roman"/>
          <w:sz w:val="28"/>
          <w:szCs w:val="28"/>
        </w:rPr>
        <w:t>аркуша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товщиною</w:t>
      </w:r>
      <w:proofErr w:type="spellEnd"/>
      <w:r>
        <w:rPr>
          <w:rFonts w:ascii="Times New Roman" w:hAnsi="Times New Roman" w:cs="Times New Roman"/>
          <w:sz w:val="28"/>
          <w:szCs w:val="28"/>
        </w:rPr>
        <w:t xml:space="preserve"> 0,25 мм</w:t>
      </w:r>
      <w:r w:rsidRPr="002F267C">
        <w:rPr>
          <w:rFonts w:ascii="Times New Roman" w:hAnsi="Times New Roman" w:cs="Times New Roman"/>
          <w:sz w:val="28"/>
          <w:szCs w:val="28"/>
        </w:rPr>
        <w:t xml:space="preserve">. </w:t>
      </w:r>
    </w:p>
    <w:p w:rsidR="00FF569B" w:rsidRPr="002F267C" w:rsidRDefault="00FF569B" w:rsidP="00FF569B">
      <w:pPr>
        <w:pStyle w:val="1"/>
        <w:shd w:val="clear" w:color="auto" w:fill="auto"/>
        <w:ind w:firstLine="540"/>
        <w:rPr>
          <w:sz w:val="28"/>
          <w:szCs w:val="28"/>
        </w:rPr>
      </w:pPr>
      <w:r w:rsidRPr="002F267C">
        <w:rPr>
          <w:sz w:val="28"/>
          <w:szCs w:val="28"/>
        </w:rPr>
        <w:t>Штамп роблят</w:t>
      </w:r>
      <w:r>
        <w:rPr>
          <w:sz w:val="28"/>
          <w:szCs w:val="28"/>
        </w:rPr>
        <w:t>ь розміром 55х185 мм</w:t>
      </w:r>
      <w:r w:rsidRPr="002F267C">
        <w:rPr>
          <w:sz w:val="28"/>
          <w:szCs w:val="28"/>
        </w:rPr>
        <w:t xml:space="preserve">. Зовнішня лінія штампа викреслюється товщиною 0,5-0,6 мм, а всі інші лінії товщино 0,25 мм. </w:t>
      </w:r>
      <w:r w:rsidRPr="00544B1D">
        <w:rPr>
          <w:sz w:val="28"/>
          <w:szCs w:val="28"/>
        </w:rPr>
        <w:t xml:space="preserve">У штампі пишуть посади, прізвища, підписи службових осіб, дату підпису, шифр дипломного </w:t>
      </w:r>
      <w:proofErr w:type="spellStart"/>
      <w:r w:rsidRPr="00544B1D">
        <w:rPr>
          <w:sz w:val="28"/>
          <w:szCs w:val="28"/>
        </w:rPr>
        <w:t>про</w:t>
      </w:r>
      <w:r w:rsidR="00A24CD6">
        <w:rPr>
          <w:sz w:val="28"/>
          <w:szCs w:val="28"/>
        </w:rPr>
        <w:t>є</w:t>
      </w:r>
      <w:r w:rsidRPr="00544B1D">
        <w:rPr>
          <w:sz w:val="28"/>
          <w:szCs w:val="28"/>
        </w:rPr>
        <w:t>кту</w:t>
      </w:r>
      <w:proofErr w:type="spellEnd"/>
      <w:r w:rsidRPr="00544B1D">
        <w:rPr>
          <w:sz w:val="28"/>
          <w:szCs w:val="28"/>
        </w:rPr>
        <w:t>, адресу об’єкта дипломного про</w:t>
      </w:r>
      <w:r w:rsidR="00A24CD6">
        <w:rPr>
          <w:sz w:val="28"/>
          <w:szCs w:val="28"/>
        </w:rPr>
        <w:t>є</w:t>
      </w:r>
      <w:r w:rsidRPr="00544B1D">
        <w:rPr>
          <w:sz w:val="28"/>
          <w:szCs w:val="28"/>
        </w:rPr>
        <w:t>кту, тему про</w:t>
      </w:r>
      <w:r w:rsidR="00A24CD6">
        <w:rPr>
          <w:sz w:val="28"/>
          <w:szCs w:val="28"/>
        </w:rPr>
        <w:t>є</w:t>
      </w:r>
      <w:r w:rsidRPr="00544B1D">
        <w:rPr>
          <w:sz w:val="28"/>
          <w:szCs w:val="28"/>
        </w:rPr>
        <w:t>кту, назву графічного документа, стадію, аркуш, кількість аркушів та назву навчального закладу.</w:t>
      </w:r>
      <w:r w:rsidRPr="002F267C">
        <w:rPr>
          <w:sz w:val="28"/>
          <w:szCs w:val="28"/>
        </w:rPr>
        <w:t xml:space="preserve"> </w:t>
      </w:r>
    </w:p>
    <w:p w:rsidR="00FF569B" w:rsidRPr="002F267C" w:rsidRDefault="00FF569B" w:rsidP="00FF569B">
      <w:pPr>
        <w:pStyle w:val="Default"/>
        <w:jc w:val="both"/>
        <w:rPr>
          <w:rFonts w:ascii="Times New Roman" w:hAnsi="Times New Roman" w:cs="Times New Roman"/>
          <w:sz w:val="28"/>
          <w:szCs w:val="28"/>
        </w:rPr>
      </w:pPr>
      <w:r>
        <w:rPr>
          <w:rFonts w:ascii="Times New Roman" w:hAnsi="Times New Roman" w:cs="Times New Roman"/>
          <w:sz w:val="28"/>
          <w:szCs w:val="28"/>
          <w:lang w:val="uk-UA"/>
        </w:rPr>
        <w:t xml:space="preserve">        </w:t>
      </w:r>
      <w:proofErr w:type="spellStart"/>
      <w:r w:rsidRPr="002F267C">
        <w:rPr>
          <w:rFonts w:ascii="Times New Roman" w:hAnsi="Times New Roman" w:cs="Times New Roman"/>
          <w:sz w:val="28"/>
          <w:szCs w:val="28"/>
        </w:rPr>
        <w:t>Графічна</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частина</w:t>
      </w:r>
      <w:proofErr w:type="spellEnd"/>
      <w:r w:rsidRPr="002F267C">
        <w:rPr>
          <w:rFonts w:ascii="Times New Roman" w:hAnsi="Times New Roman" w:cs="Times New Roman"/>
          <w:sz w:val="28"/>
          <w:szCs w:val="28"/>
        </w:rPr>
        <w:t xml:space="preserve"> дипломного про</w:t>
      </w:r>
      <w:r w:rsidR="00A24CD6">
        <w:rPr>
          <w:rFonts w:ascii="Times New Roman" w:hAnsi="Times New Roman" w:cs="Times New Roman"/>
          <w:sz w:val="28"/>
          <w:szCs w:val="28"/>
          <w:lang w:val="uk-UA"/>
        </w:rPr>
        <w:t>є</w:t>
      </w:r>
      <w:proofErr w:type="spellStart"/>
      <w:r w:rsidRPr="002F267C">
        <w:rPr>
          <w:rFonts w:ascii="Times New Roman" w:hAnsi="Times New Roman" w:cs="Times New Roman"/>
          <w:sz w:val="28"/>
          <w:szCs w:val="28"/>
        </w:rPr>
        <w:t>кту</w:t>
      </w:r>
      <w:proofErr w:type="spellEnd"/>
      <w:r w:rsidRPr="002F267C">
        <w:rPr>
          <w:rFonts w:ascii="Times New Roman" w:hAnsi="Times New Roman" w:cs="Times New Roman"/>
          <w:sz w:val="28"/>
          <w:szCs w:val="28"/>
        </w:rPr>
        <w:t xml:space="preserve"> повинна </w:t>
      </w:r>
      <w:proofErr w:type="spellStart"/>
      <w:r w:rsidRPr="002F267C">
        <w:rPr>
          <w:rFonts w:ascii="Times New Roman" w:hAnsi="Times New Roman" w:cs="Times New Roman"/>
          <w:sz w:val="28"/>
          <w:szCs w:val="28"/>
        </w:rPr>
        <w:t>включати</w:t>
      </w:r>
      <w:proofErr w:type="spellEnd"/>
      <w:r w:rsidRPr="002F267C">
        <w:rPr>
          <w:rFonts w:ascii="Times New Roman" w:hAnsi="Times New Roman" w:cs="Times New Roman"/>
          <w:sz w:val="28"/>
          <w:szCs w:val="28"/>
        </w:rPr>
        <w:t xml:space="preserve"> </w:t>
      </w:r>
      <w:r w:rsidR="00A24CD6">
        <w:rPr>
          <w:rFonts w:ascii="Times New Roman" w:hAnsi="Times New Roman" w:cs="Times New Roman"/>
          <w:sz w:val="28"/>
          <w:szCs w:val="28"/>
          <w:lang w:val="uk-UA"/>
        </w:rPr>
        <w:t>2</w:t>
      </w:r>
      <w:r w:rsidRPr="002F267C">
        <w:rPr>
          <w:rFonts w:ascii="Times New Roman" w:hAnsi="Times New Roman" w:cs="Times New Roman"/>
          <w:sz w:val="28"/>
          <w:szCs w:val="28"/>
        </w:rPr>
        <w:t>-</w:t>
      </w:r>
      <w:r w:rsidR="00A24CD6">
        <w:rPr>
          <w:rFonts w:ascii="Times New Roman" w:hAnsi="Times New Roman" w:cs="Times New Roman"/>
          <w:sz w:val="28"/>
          <w:szCs w:val="28"/>
          <w:lang w:val="uk-UA"/>
        </w:rPr>
        <w:t>4</w:t>
      </w:r>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основних</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креслень</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залежно</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від</w:t>
      </w:r>
      <w:proofErr w:type="spellEnd"/>
      <w:r w:rsidRPr="002F267C">
        <w:rPr>
          <w:rFonts w:ascii="Times New Roman" w:hAnsi="Times New Roman" w:cs="Times New Roman"/>
          <w:sz w:val="28"/>
          <w:szCs w:val="28"/>
        </w:rPr>
        <w:t xml:space="preserve"> теми, </w:t>
      </w:r>
      <w:proofErr w:type="spellStart"/>
      <w:r w:rsidRPr="002F267C">
        <w:rPr>
          <w:rFonts w:ascii="Times New Roman" w:hAnsi="Times New Roman" w:cs="Times New Roman"/>
          <w:sz w:val="28"/>
          <w:szCs w:val="28"/>
        </w:rPr>
        <w:t>що</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оформляються</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відповідно</w:t>
      </w:r>
      <w:proofErr w:type="spellEnd"/>
      <w:r w:rsidRPr="002F267C">
        <w:rPr>
          <w:rFonts w:ascii="Times New Roman" w:hAnsi="Times New Roman" w:cs="Times New Roman"/>
          <w:sz w:val="28"/>
          <w:szCs w:val="28"/>
        </w:rPr>
        <w:t xml:space="preserve"> </w:t>
      </w:r>
      <w:proofErr w:type="spellStart"/>
      <w:r w:rsidRPr="002F267C">
        <w:rPr>
          <w:rFonts w:ascii="Times New Roman" w:hAnsi="Times New Roman" w:cs="Times New Roman"/>
          <w:sz w:val="28"/>
          <w:szCs w:val="28"/>
        </w:rPr>
        <w:t>діюч</w:t>
      </w:r>
      <w:r>
        <w:rPr>
          <w:rFonts w:ascii="Times New Roman" w:hAnsi="Times New Roman" w:cs="Times New Roman"/>
          <w:sz w:val="28"/>
          <w:szCs w:val="28"/>
        </w:rPr>
        <w:t>их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стандартів</w:t>
      </w:r>
      <w:proofErr w:type="spellEnd"/>
      <w:r w:rsidRPr="002F267C">
        <w:rPr>
          <w:rFonts w:ascii="Times New Roman" w:hAnsi="Times New Roman" w:cs="Times New Roman"/>
          <w:sz w:val="28"/>
          <w:szCs w:val="28"/>
        </w:rPr>
        <w:t xml:space="preserve">. </w:t>
      </w:r>
    </w:p>
    <w:p w:rsidR="00FF569B" w:rsidRPr="003A5282" w:rsidRDefault="00FF569B" w:rsidP="00FF569B">
      <w:pPr>
        <w:pStyle w:val="Default"/>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432D">
        <w:rPr>
          <w:rFonts w:ascii="Times New Roman" w:hAnsi="Times New Roman" w:cs="Times New Roman"/>
          <w:sz w:val="28"/>
          <w:szCs w:val="28"/>
          <w:lang w:val="uk-UA"/>
        </w:rPr>
        <w:t>Креслення на аркушах виконується відповідно до стандартів викреслювання умовних, землевпорядних та топографічних знаків та ілюмінування контурів та об’єктів</w:t>
      </w:r>
      <w:r>
        <w:rPr>
          <w:rFonts w:ascii="Times New Roman" w:hAnsi="Times New Roman" w:cs="Times New Roman"/>
          <w:sz w:val="28"/>
          <w:szCs w:val="28"/>
          <w:lang w:val="uk-UA"/>
        </w:rPr>
        <w:t>.</w:t>
      </w:r>
    </w:p>
    <w:p w:rsidR="00CE746F" w:rsidRPr="00544B1D" w:rsidRDefault="00FF569B" w:rsidP="00FF569B">
      <w:pPr>
        <w:pStyle w:val="1"/>
        <w:shd w:val="clear" w:color="auto" w:fill="auto"/>
        <w:ind w:firstLine="0"/>
        <w:rPr>
          <w:sz w:val="28"/>
          <w:szCs w:val="28"/>
        </w:rPr>
      </w:pPr>
      <w:r>
        <w:rPr>
          <w:sz w:val="28"/>
          <w:szCs w:val="28"/>
        </w:rPr>
        <w:t xml:space="preserve">     </w:t>
      </w:r>
      <w:r w:rsidR="00404072">
        <w:rPr>
          <w:sz w:val="28"/>
          <w:szCs w:val="28"/>
        </w:rPr>
        <w:t>На планах-оригінал</w:t>
      </w:r>
      <w:r w:rsidR="00BD1CEC" w:rsidRPr="00544B1D">
        <w:rPr>
          <w:sz w:val="28"/>
          <w:szCs w:val="28"/>
        </w:rPr>
        <w:t>ах потрібно дотримуватися наступних правил викреслювання:</w:t>
      </w:r>
    </w:p>
    <w:p w:rsidR="00CE746F" w:rsidRPr="00544B1D" w:rsidRDefault="00BD1CEC">
      <w:pPr>
        <w:pStyle w:val="1"/>
        <w:numPr>
          <w:ilvl w:val="0"/>
          <w:numId w:val="2"/>
        </w:numPr>
        <w:shd w:val="clear" w:color="auto" w:fill="auto"/>
        <w:tabs>
          <w:tab w:val="left" w:pos="735"/>
        </w:tabs>
        <w:ind w:firstLine="540"/>
        <w:rPr>
          <w:sz w:val="28"/>
          <w:szCs w:val="28"/>
        </w:rPr>
      </w:pPr>
      <w:r w:rsidRPr="00544B1D">
        <w:rPr>
          <w:sz w:val="28"/>
          <w:szCs w:val="28"/>
        </w:rPr>
        <w:t>зовнішні межі землекористувань і землеволодінь та межі населених пунктів викреслюються лінією товщиною 0,4 мм;</w:t>
      </w:r>
    </w:p>
    <w:p w:rsidR="00CE746F" w:rsidRPr="001D6A3D" w:rsidRDefault="00BD1CEC" w:rsidP="001D6A3D">
      <w:pPr>
        <w:pStyle w:val="1"/>
        <w:numPr>
          <w:ilvl w:val="0"/>
          <w:numId w:val="2"/>
        </w:numPr>
        <w:shd w:val="clear" w:color="auto" w:fill="auto"/>
        <w:tabs>
          <w:tab w:val="left" w:pos="738"/>
        </w:tabs>
        <w:ind w:firstLine="540"/>
        <w:rPr>
          <w:sz w:val="28"/>
          <w:szCs w:val="28"/>
        </w:rPr>
      </w:pPr>
      <w:r w:rsidRPr="00544B1D">
        <w:rPr>
          <w:sz w:val="28"/>
          <w:szCs w:val="28"/>
        </w:rPr>
        <w:t>межові знаки на планах викреслюються кронциркулем у</w:t>
      </w:r>
      <w:r w:rsidR="001D6A3D">
        <w:rPr>
          <w:sz w:val="28"/>
          <w:szCs w:val="28"/>
        </w:rPr>
        <w:t xml:space="preserve"> </w:t>
      </w:r>
      <w:r w:rsidRPr="001D6A3D">
        <w:rPr>
          <w:sz w:val="28"/>
          <w:szCs w:val="28"/>
        </w:rPr>
        <w:t>вигляді кола з діаметром 1,0 мм;</w:t>
      </w:r>
    </w:p>
    <w:p w:rsidR="00CE746F" w:rsidRPr="00544B1D" w:rsidRDefault="00BD1CEC">
      <w:pPr>
        <w:pStyle w:val="1"/>
        <w:numPr>
          <w:ilvl w:val="0"/>
          <w:numId w:val="2"/>
        </w:numPr>
        <w:shd w:val="clear" w:color="auto" w:fill="auto"/>
        <w:tabs>
          <w:tab w:val="left" w:pos="750"/>
        </w:tabs>
        <w:ind w:firstLine="560"/>
        <w:rPr>
          <w:sz w:val="28"/>
          <w:szCs w:val="28"/>
        </w:rPr>
      </w:pPr>
      <w:r w:rsidRPr="00544B1D">
        <w:rPr>
          <w:sz w:val="28"/>
          <w:szCs w:val="28"/>
        </w:rPr>
        <w:t>дороги 1, 2, 3, 4, 5 категорій викреслюються у вигляді двох ліній в масштабі плану товщиною 0,2 мм;</w:t>
      </w:r>
    </w:p>
    <w:p w:rsidR="00CE746F" w:rsidRPr="00544B1D" w:rsidRDefault="00BD1CEC">
      <w:pPr>
        <w:pStyle w:val="1"/>
        <w:numPr>
          <w:ilvl w:val="0"/>
          <w:numId w:val="2"/>
        </w:numPr>
        <w:shd w:val="clear" w:color="auto" w:fill="auto"/>
        <w:tabs>
          <w:tab w:val="left" w:pos="745"/>
        </w:tabs>
        <w:ind w:firstLine="560"/>
        <w:rPr>
          <w:sz w:val="28"/>
          <w:szCs w:val="28"/>
        </w:rPr>
      </w:pPr>
      <w:r w:rsidRPr="00544B1D">
        <w:rPr>
          <w:sz w:val="28"/>
          <w:szCs w:val="28"/>
        </w:rPr>
        <w:t>польові шляхи викреслюють суцільною і пунктирною лініями, між якими відстань - 0,5 мм, товщина ліній - 0,2 мм, довжина штри</w:t>
      </w:r>
      <w:r w:rsidRPr="00544B1D">
        <w:rPr>
          <w:sz w:val="28"/>
          <w:szCs w:val="28"/>
        </w:rPr>
        <w:softHyphen/>
        <w:t>хів - 4 мм, відстань між штрихами - 1 мм;</w:t>
      </w:r>
    </w:p>
    <w:p w:rsidR="00CE746F" w:rsidRPr="00544B1D" w:rsidRDefault="00BD1CEC">
      <w:pPr>
        <w:pStyle w:val="1"/>
        <w:numPr>
          <w:ilvl w:val="0"/>
          <w:numId w:val="2"/>
        </w:numPr>
        <w:shd w:val="clear" w:color="auto" w:fill="auto"/>
        <w:tabs>
          <w:tab w:val="left" w:pos="745"/>
        </w:tabs>
        <w:ind w:firstLine="560"/>
        <w:rPr>
          <w:sz w:val="28"/>
          <w:szCs w:val="28"/>
        </w:rPr>
      </w:pPr>
      <w:r w:rsidRPr="00544B1D">
        <w:rPr>
          <w:sz w:val="28"/>
          <w:szCs w:val="28"/>
        </w:rPr>
        <w:t>межі природних угідь: ріллі, сінокосів, пасовищ, лісів, чагарників, боліт викреслюють точковим пунктиром з діаметром точок 0,2 мм, відстань між точками - 1 мм;</w:t>
      </w:r>
    </w:p>
    <w:p w:rsidR="00CE746F" w:rsidRPr="00544B1D" w:rsidRDefault="00BD1CEC">
      <w:pPr>
        <w:pStyle w:val="1"/>
        <w:numPr>
          <w:ilvl w:val="0"/>
          <w:numId w:val="2"/>
        </w:numPr>
        <w:shd w:val="clear" w:color="auto" w:fill="auto"/>
        <w:tabs>
          <w:tab w:val="left" w:pos="740"/>
        </w:tabs>
        <w:ind w:firstLine="560"/>
        <w:rPr>
          <w:sz w:val="28"/>
          <w:szCs w:val="28"/>
        </w:rPr>
      </w:pPr>
      <w:r w:rsidRPr="00544B1D">
        <w:rPr>
          <w:sz w:val="28"/>
          <w:szCs w:val="28"/>
        </w:rPr>
        <w:t>гідрографія (річки, озера, ставки, канали, водні джерела) викреслюються зеленим кольором;</w:t>
      </w:r>
    </w:p>
    <w:p w:rsidR="00CE746F" w:rsidRPr="00544B1D" w:rsidRDefault="00BD1CEC">
      <w:pPr>
        <w:pStyle w:val="1"/>
        <w:numPr>
          <w:ilvl w:val="0"/>
          <w:numId w:val="2"/>
        </w:numPr>
        <w:shd w:val="clear" w:color="auto" w:fill="auto"/>
        <w:tabs>
          <w:tab w:val="left" w:pos="740"/>
        </w:tabs>
        <w:ind w:firstLine="560"/>
        <w:rPr>
          <w:sz w:val="28"/>
          <w:szCs w:val="28"/>
        </w:rPr>
      </w:pPr>
      <w:r w:rsidRPr="00544B1D">
        <w:rPr>
          <w:sz w:val="28"/>
          <w:szCs w:val="28"/>
        </w:rPr>
        <w:t xml:space="preserve">елементи рельєфу (горизонталі, яри, промоїни) викреслюють коричневим </w:t>
      </w:r>
      <w:r w:rsidRPr="00544B1D">
        <w:rPr>
          <w:sz w:val="28"/>
          <w:szCs w:val="28"/>
        </w:rPr>
        <w:lastRenderedPageBreak/>
        <w:t>кольором;</w:t>
      </w:r>
    </w:p>
    <w:p w:rsidR="00CE746F" w:rsidRPr="00544B1D" w:rsidRDefault="00BD1CEC">
      <w:pPr>
        <w:pStyle w:val="1"/>
        <w:numPr>
          <w:ilvl w:val="0"/>
          <w:numId w:val="2"/>
        </w:numPr>
        <w:shd w:val="clear" w:color="auto" w:fill="auto"/>
        <w:tabs>
          <w:tab w:val="left" w:pos="740"/>
        </w:tabs>
        <w:ind w:firstLine="560"/>
        <w:rPr>
          <w:sz w:val="28"/>
          <w:szCs w:val="28"/>
        </w:rPr>
      </w:pPr>
      <w:r w:rsidRPr="00544B1D">
        <w:rPr>
          <w:sz w:val="28"/>
          <w:szCs w:val="28"/>
        </w:rPr>
        <w:t>умовні знаки лісу і лісосмуг креслять кронциркулем у вигляді кіл діаметром 1,1 мм, ліс - хаотично, а лісосмуги - через 8 мм;</w:t>
      </w:r>
    </w:p>
    <w:p w:rsidR="00CE746F" w:rsidRPr="00544B1D" w:rsidRDefault="00BD1CEC">
      <w:pPr>
        <w:pStyle w:val="1"/>
        <w:numPr>
          <w:ilvl w:val="0"/>
          <w:numId w:val="2"/>
        </w:numPr>
        <w:shd w:val="clear" w:color="auto" w:fill="auto"/>
        <w:tabs>
          <w:tab w:val="left" w:pos="750"/>
        </w:tabs>
        <w:ind w:firstLine="560"/>
        <w:rPr>
          <w:sz w:val="28"/>
          <w:szCs w:val="28"/>
        </w:rPr>
      </w:pPr>
      <w:r w:rsidRPr="00544B1D">
        <w:rPr>
          <w:sz w:val="28"/>
          <w:szCs w:val="28"/>
        </w:rPr>
        <w:t>умовні знаки садів креслять кронциркулем у вигляді кіл діаметром 0,6 мм по заготовленій квадратній сітці розміром 6-8 мм;</w:t>
      </w:r>
    </w:p>
    <w:p w:rsidR="00CE746F" w:rsidRPr="00544B1D" w:rsidRDefault="00BD1CEC">
      <w:pPr>
        <w:pStyle w:val="1"/>
        <w:numPr>
          <w:ilvl w:val="0"/>
          <w:numId w:val="2"/>
        </w:numPr>
        <w:shd w:val="clear" w:color="auto" w:fill="auto"/>
        <w:tabs>
          <w:tab w:val="left" w:pos="750"/>
        </w:tabs>
        <w:ind w:firstLine="560"/>
        <w:rPr>
          <w:sz w:val="28"/>
          <w:szCs w:val="28"/>
        </w:rPr>
      </w:pPr>
      <w:r w:rsidRPr="00544B1D">
        <w:rPr>
          <w:sz w:val="28"/>
          <w:szCs w:val="28"/>
        </w:rPr>
        <w:t xml:space="preserve">умовні знаки сінокосів і пасовищ викреслюють по квадратній сітці </w:t>
      </w:r>
      <w:r w:rsidRPr="00544B1D">
        <w:rPr>
          <w:sz w:val="28"/>
          <w:szCs w:val="28"/>
          <w:lang w:val="ru-RU" w:eastAsia="en-US" w:bidi="en-US"/>
        </w:rPr>
        <w:t>5</w:t>
      </w:r>
      <w:r w:rsidRPr="00544B1D">
        <w:rPr>
          <w:sz w:val="28"/>
          <w:szCs w:val="28"/>
          <w:lang w:val="en-US" w:eastAsia="en-US" w:bidi="en-US"/>
        </w:rPr>
        <w:t>x</w:t>
      </w:r>
      <w:r w:rsidRPr="00544B1D">
        <w:rPr>
          <w:sz w:val="28"/>
          <w:szCs w:val="28"/>
          <w:lang w:val="ru-RU" w:eastAsia="en-US" w:bidi="en-US"/>
        </w:rPr>
        <w:t xml:space="preserve">5 </w:t>
      </w:r>
      <w:r w:rsidRPr="00544B1D">
        <w:rPr>
          <w:sz w:val="28"/>
          <w:szCs w:val="28"/>
        </w:rPr>
        <w:t>мм, а на великих контурах дозволяється збільшувати сітку у два рази;</w:t>
      </w:r>
    </w:p>
    <w:p w:rsidR="00CE746F" w:rsidRPr="00544B1D" w:rsidRDefault="00BD1CEC">
      <w:pPr>
        <w:pStyle w:val="1"/>
        <w:numPr>
          <w:ilvl w:val="0"/>
          <w:numId w:val="2"/>
        </w:numPr>
        <w:shd w:val="clear" w:color="auto" w:fill="auto"/>
        <w:tabs>
          <w:tab w:val="left" w:pos="754"/>
        </w:tabs>
        <w:ind w:firstLine="560"/>
        <w:rPr>
          <w:sz w:val="28"/>
          <w:szCs w:val="28"/>
        </w:rPr>
      </w:pPr>
      <w:r w:rsidRPr="00544B1D">
        <w:rPr>
          <w:sz w:val="28"/>
          <w:szCs w:val="28"/>
        </w:rPr>
        <w:t>у кожному контурі пишеться площа (розмір 2-3 мм), а площі лінійних контурів (лісосмуги, дороги, канали) пишуть у вигляді дробу: у чисельнику - ширина в метрах, у знаменнику - площа в гектарах;</w:t>
      </w:r>
    </w:p>
    <w:p w:rsidR="00CE746F" w:rsidRPr="00544B1D" w:rsidRDefault="00BD1CEC">
      <w:pPr>
        <w:pStyle w:val="1"/>
        <w:numPr>
          <w:ilvl w:val="0"/>
          <w:numId w:val="2"/>
        </w:numPr>
        <w:shd w:val="clear" w:color="auto" w:fill="auto"/>
        <w:tabs>
          <w:tab w:val="left" w:pos="740"/>
        </w:tabs>
        <w:ind w:firstLine="560"/>
        <w:rPr>
          <w:sz w:val="28"/>
          <w:szCs w:val="28"/>
        </w:rPr>
      </w:pPr>
      <w:r w:rsidRPr="00544B1D">
        <w:rPr>
          <w:sz w:val="28"/>
          <w:szCs w:val="28"/>
        </w:rPr>
        <w:t>по окружній межі пишуть довжини ліній, літери суміжності і роблять відбивку меж смугою 2-3 мм;</w:t>
      </w:r>
    </w:p>
    <w:p w:rsidR="00CE746F" w:rsidRPr="00544B1D" w:rsidRDefault="00BD1CEC">
      <w:pPr>
        <w:pStyle w:val="1"/>
        <w:numPr>
          <w:ilvl w:val="0"/>
          <w:numId w:val="2"/>
        </w:numPr>
        <w:shd w:val="clear" w:color="auto" w:fill="auto"/>
        <w:tabs>
          <w:tab w:val="left" w:pos="750"/>
        </w:tabs>
        <w:ind w:firstLine="560"/>
        <w:rPr>
          <w:sz w:val="28"/>
          <w:szCs w:val="28"/>
        </w:rPr>
      </w:pPr>
      <w:r w:rsidRPr="00544B1D">
        <w:rPr>
          <w:sz w:val="28"/>
          <w:szCs w:val="28"/>
        </w:rPr>
        <w:t>координатна сітка викреслюється синім кольором товщиною 0,1 мм, а на топографічних планах викреслюють самі перехрестя довжиною 3 мм;</w:t>
      </w:r>
    </w:p>
    <w:p w:rsidR="00A24CD6" w:rsidRDefault="00BD1CEC" w:rsidP="00244BF4">
      <w:pPr>
        <w:pStyle w:val="1"/>
        <w:numPr>
          <w:ilvl w:val="0"/>
          <w:numId w:val="2"/>
        </w:numPr>
        <w:shd w:val="clear" w:color="auto" w:fill="auto"/>
        <w:tabs>
          <w:tab w:val="left" w:pos="750"/>
        </w:tabs>
        <w:ind w:firstLine="560"/>
        <w:rPr>
          <w:sz w:val="28"/>
          <w:szCs w:val="28"/>
        </w:rPr>
      </w:pPr>
      <w:r w:rsidRPr="00A24CD6">
        <w:rPr>
          <w:sz w:val="28"/>
          <w:szCs w:val="28"/>
        </w:rPr>
        <w:t>за межами плану роблять ситуаційний план і роблять експлікацію, пишуть масштаб, опис меж, тощо</w:t>
      </w:r>
      <w:r w:rsidR="00A24CD6">
        <w:rPr>
          <w:sz w:val="28"/>
          <w:szCs w:val="28"/>
        </w:rPr>
        <w:t>.</w:t>
      </w:r>
    </w:p>
    <w:p w:rsidR="00CE746F" w:rsidRPr="00A24CD6" w:rsidRDefault="00A24CD6" w:rsidP="00A24CD6">
      <w:pPr>
        <w:pStyle w:val="1"/>
        <w:shd w:val="clear" w:color="auto" w:fill="auto"/>
        <w:tabs>
          <w:tab w:val="left" w:pos="750"/>
        </w:tabs>
        <w:ind w:firstLine="0"/>
        <w:rPr>
          <w:sz w:val="28"/>
          <w:szCs w:val="28"/>
        </w:rPr>
      </w:pPr>
      <w:r>
        <w:rPr>
          <w:sz w:val="28"/>
          <w:szCs w:val="28"/>
        </w:rPr>
        <w:t xml:space="preserve">        </w:t>
      </w:r>
      <w:r w:rsidR="00BD1CEC" w:rsidRPr="00A24CD6">
        <w:rPr>
          <w:sz w:val="28"/>
          <w:szCs w:val="28"/>
        </w:rPr>
        <w:t xml:space="preserve">При оформленні </w:t>
      </w:r>
      <w:proofErr w:type="spellStart"/>
      <w:r w:rsidR="00BD1CEC" w:rsidRPr="00A24CD6">
        <w:rPr>
          <w:sz w:val="28"/>
          <w:szCs w:val="28"/>
        </w:rPr>
        <w:t>про</w:t>
      </w:r>
      <w:r>
        <w:rPr>
          <w:sz w:val="28"/>
          <w:szCs w:val="28"/>
        </w:rPr>
        <w:t>є</w:t>
      </w:r>
      <w:r w:rsidR="00BD1CEC" w:rsidRPr="00A24CD6">
        <w:rPr>
          <w:sz w:val="28"/>
          <w:szCs w:val="28"/>
        </w:rPr>
        <w:t>ктного</w:t>
      </w:r>
      <w:proofErr w:type="spellEnd"/>
      <w:r w:rsidR="00BD1CEC" w:rsidRPr="00A24CD6">
        <w:rPr>
          <w:sz w:val="28"/>
          <w:szCs w:val="28"/>
        </w:rPr>
        <w:t xml:space="preserve"> плану організації території дотримуютьс</w:t>
      </w:r>
      <w:r>
        <w:rPr>
          <w:sz w:val="28"/>
          <w:szCs w:val="28"/>
        </w:rPr>
        <w:t xml:space="preserve">я </w:t>
      </w:r>
      <w:r w:rsidR="00BD1CEC" w:rsidRPr="00A24CD6">
        <w:rPr>
          <w:sz w:val="28"/>
          <w:szCs w:val="28"/>
        </w:rPr>
        <w:t>правил, наведених вище, та наступних додаткових:</w:t>
      </w:r>
    </w:p>
    <w:p w:rsidR="00CE746F" w:rsidRPr="00544B1D" w:rsidRDefault="00BD1CEC">
      <w:pPr>
        <w:pStyle w:val="1"/>
        <w:numPr>
          <w:ilvl w:val="0"/>
          <w:numId w:val="2"/>
        </w:numPr>
        <w:shd w:val="clear" w:color="auto" w:fill="auto"/>
        <w:tabs>
          <w:tab w:val="left" w:pos="745"/>
        </w:tabs>
        <w:ind w:firstLine="560"/>
        <w:rPr>
          <w:sz w:val="28"/>
          <w:szCs w:val="28"/>
        </w:rPr>
      </w:pPr>
      <w:proofErr w:type="spellStart"/>
      <w:r w:rsidRPr="00544B1D">
        <w:rPr>
          <w:sz w:val="28"/>
          <w:szCs w:val="28"/>
        </w:rPr>
        <w:t>про</w:t>
      </w:r>
      <w:r w:rsidR="00A24CD6">
        <w:rPr>
          <w:sz w:val="28"/>
          <w:szCs w:val="28"/>
        </w:rPr>
        <w:t>є</w:t>
      </w:r>
      <w:r w:rsidRPr="00544B1D">
        <w:rPr>
          <w:sz w:val="28"/>
          <w:szCs w:val="28"/>
        </w:rPr>
        <w:t>ктні</w:t>
      </w:r>
      <w:proofErr w:type="spellEnd"/>
      <w:r w:rsidRPr="00544B1D">
        <w:rPr>
          <w:sz w:val="28"/>
          <w:szCs w:val="28"/>
        </w:rPr>
        <w:t xml:space="preserve"> межі відтіняють кольоровими лініями товщиною 0,5 мм;</w:t>
      </w:r>
    </w:p>
    <w:p w:rsidR="00CE746F" w:rsidRPr="00544B1D" w:rsidRDefault="00BD1CEC">
      <w:pPr>
        <w:pStyle w:val="1"/>
        <w:numPr>
          <w:ilvl w:val="0"/>
          <w:numId w:val="2"/>
        </w:numPr>
        <w:shd w:val="clear" w:color="auto" w:fill="auto"/>
        <w:tabs>
          <w:tab w:val="left" w:pos="758"/>
        </w:tabs>
        <w:ind w:firstLine="560"/>
        <w:rPr>
          <w:sz w:val="28"/>
          <w:szCs w:val="28"/>
        </w:rPr>
      </w:pPr>
      <w:r w:rsidRPr="00544B1D">
        <w:rPr>
          <w:sz w:val="28"/>
          <w:szCs w:val="28"/>
        </w:rPr>
        <w:t>поля польових сівозмін — червоний колір;</w:t>
      </w:r>
    </w:p>
    <w:p w:rsidR="00CE746F" w:rsidRPr="00544B1D" w:rsidRDefault="00BD1CEC">
      <w:pPr>
        <w:pStyle w:val="1"/>
        <w:numPr>
          <w:ilvl w:val="0"/>
          <w:numId w:val="2"/>
        </w:numPr>
        <w:shd w:val="clear" w:color="auto" w:fill="auto"/>
        <w:tabs>
          <w:tab w:val="left" w:pos="758"/>
        </w:tabs>
        <w:ind w:firstLine="560"/>
        <w:rPr>
          <w:sz w:val="28"/>
          <w:szCs w:val="28"/>
        </w:rPr>
      </w:pPr>
      <w:r w:rsidRPr="00544B1D">
        <w:rPr>
          <w:sz w:val="28"/>
          <w:szCs w:val="28"/>
        </w:rPr>
        <w:t>поля кормових сівозмін - синій колір;</w:t>
      </w:r>
    </w:p>
    <w:p w:rsidR="00CE746F" w:rsidRPr="00544B1D" w:rsidRDefault="00BD1CEC">
      <w:pPr>
        <w:pStyle w:val="1"/>
        <w:numPr>
          <w:ilvl w:val="0"/>
          <w:numId w:val="2"/>
        </w:numPr>
        <w:shd w:val="clear" w:color="auto" w:fill="auto"/>
        <w:tabs>
          <w:tab w:val="left" w:pos="758"/>
        </w:tabs>
        <w:ind w:firstLine="560"/>
        <w:rPr>
          <w:sz w:val="28"/>
          <w:szCs w:val="28"/>
        </w:rPr>
      </w:pPr>
      <w:r w:rsidRPr="00544B1D">
        <w:rPr>
          <w:sz w:val="28"/>
          <w:szCs w:val="28"/>
        </w:rPr>
        <w:t xml:space="preserve">поля </w:t>
      </w:r>
      <w:proofErr w:type="spellStart"/>
      <w:r w:rsidRPr="00544B1D">
        <w:rPr>
          <w:sz w:val="28"/>
          <w:szCs w:val="28"/>
        </w:rPr>
        <w:t>грунтозахисних</w:t>
      </w:r>
      <w:proofErr w:type="spellEnd"/>
      <w:r w:rsidRPr="00544B1D">
        <w:rPr>
          <w:sz w:val="28"/>
          <w:szCs w:val="28"/>
        </w:rPr>
        <w:t xml:space="preserve"> сівозмін - жовтий колір;</w:t>
      </w:r>
    </w:p>
    <w:p w:rsidR="00CE746F" w:rsidRPr="00544B1D" w:rsidRDefault="00BD1CEC">
      <w:pPr>
        <w:pStyle w:val="1"/>
        <w:numPr>
          <w:ilvl w:val="0"/>
          <w:numId w:val="2"/>
        </w:numPr>
        <w:shd w:val="clear" w:color="auto" w:fill="auto"/>
        <w:tabs>
          <w:tab w:val="left" w:pos="758"/>
        </w:tabs>
        <w:ind w:firstLine="560"/>
        <w:rPr>
          <w:sz w:val="28"/>
          <w:szCs w:val="28"/>
        </w:rPr>
      </w:pPr>
      <w:r w:rsidRPr="00544B1D">
        <w:rPr>
          <w:sz w:val="28"/>
          <w:szCs w:val="28"/>
        </w:rPr>
        <w:t>поля спеціальних сівозмін - червоний колір;</w:t>
      </w:r>
    </w:p>
    <w:p w:rsidR="00CE746F" w:rsidRPr="00544B1D" w:rsidRDefault="00BD1CEC">
      <w:pPr>
        <w:pStyle w:val="1"/>
        <w:numPr>
          <w:ilvl w:val="0"/>
          <w:numId w:val="2"/>
        </w:numPr>
        <w:shd w:val="clear" w:color="auto" w:fill="auto"/>
        <w:tabs>
          <w:tab w:val="left" w:pos="758"/>
        </w:tabs>
        <w:ind w:firstLine="560"/>
        <w:rPr>
          <w:sz w:val="28"/>
          <w:szCs w:val="28"/>
        </w:rPr>
      </w:pPr>
      <w:r w:rsidRPr="00544B1D">
        <w:rPr>
          <w:sz w:val="28"/>
          <w:szCs w:val="28"/>
        </w:rPr>
        <w:t xml:space="preserve">ділянки </w:t>
      </w:r>
      <w:proofErr w:type="spellStart"/>
      <w:r w:rsidRPr="00544B1D">
        <w:rPr>
          <w:sz w:val="28"/>
          <w:szCs w:val="28"/>
        </w:rPr>
        <w:t>сінокосозмін</w:t>
      </w:r>
      <w:proofErr w:type="spellEnd"/>
      <w:r w:rsidRPr="00544B1D">
        <w:rPr>
          <w:sz w:val="28"/>
          <w:szCs w:val="28"/>
        </w:rPr>
        <w:t xml:space="preserve"> - коричневий колір;</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гуртові ділянки пасовищ - жовтий колір;</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ділянки черговості випасання худоби - червоний колір.</w:t>
      </w:r>
    </w:p>
    <w:p w:rsidR="00CE746F" w:rsidRPr="00544B1D" w:rsidRDefault="00BD1CEC">
      <w:pPr>
        <w:pStyle w:val="1"/>
        <w:shd w:val="clear" w:color="auto" w:fill="auto"/>
        <w:ind w:firstLine="560"/>
        <w:rPr>
          <w:sz w:val="28"/>
          <w:szCs w:val="28"/>
        </w:rPr>
      </w:pPr>
      <w:r w:rsidRPr="00544B1D">
        <w:rPr>
          <w:sz w:val="28"/>
          <w:szCs w:val="28"/>
        </w:rPr>
        <w:t xml:space="preserve">У кожній </w:t>
      </w:r>
      <w:proofErr w:type="spellStart"/>
      <w:r w:rsidRPr="00544B1D">
        <w:rPr>
          <w:sz w:val="28"/>
          <w:szCs w:val="28"/>
        </w:rPr>
        <w:t>про</w:t>
      </w:r>
      <w:r w:rsidR="00A24CD6">
        <w:rPr>
          <w:sz w:val="28"/>
          <w:szCs w:val="28"/>
        </w:rPr>
        <w:t>є</w:t>
      </w:r>
      <w:r w:rsidRPr="00544B1D">
        <w:rPr>
          <w:sz w:val="28"/>
          <w:szCs w:val="28"/>
        </w:rPr>
        <w:t>ктній</w:t>
      </w:r>
      <w:proofErr w:type="spellEnd"/>
      <w:r w:rsidRPr="00544B1D">
        <w:rPr>
          <w:sz w:val="28"/>
          <w:szCs w:val="28"/>
        </w:rPr>
        <w:t xml:space="preserve"> ділянці пишеться у вигляді дробу номер римським числом у чисельнику, а в знаменнику - арабськими числами площа.</w:t>
      </w:r>
    </w:p>
    <w:p w:rsidR="00CE746F" w:rsidRPr="00544B1D" w:rsidRDefault="00BD1CEC">
      <w:pPr>
        <w:pStyle w:val="1"/>
        <w:shd w:val="clear" w:color="auto" w:fill="auto"/>
        <w:ind w:firstLine="560"/>
        <w:rPr>
          <w:sz w:val="28"/>
          <w:szCs w:val="28"/>
        </w:rPr>
      </w:pPr>
      <w:r w:rsidRPr="00544B1D">
        <w:rPr>
          <w:sz w:val="28"/>
          <w:szCs w:val="28"/>
        </w:rPr>
        <w:t xml:space="preserve">Кожна </w:t>
      </w:r>
      <w:proofErr w:type="spellStart"/>
      <w:r w:rsidRPr="00544B1D">
        <w:rPr>
          <w:sz w:val="28"/>
          <w:szCs w:val="28"/>
        </w:rPr>
        <w:t>про</w:t>
      </w:r>
      <w:r w:rsidR="00A24CD6">
        <w:rPr>
          <w:sz w:val="28"/>
          <w:szCs w:val="28"/>
        </w:rPr>
        <w:t>є</w:t>
      </w:r>
      <w:r w:rsidRPr="00544B1D">
        <w:rPr>
          <w:sz w:val="28"/>
          <w:szCs w:val="28"/>
        </w:rPr>
        <w:t>ктна</w:t>
      </w:r>
      <w:proofErr w:type="spellEnd"/>
      <w:r w:rsidRPr="00544B1D">
        <w:rPr>
          <w:sz w:val="28"/>
          <w:szCs w:val="28"/>
        </w:rPr>
        <w:t xml:space="preserve"> ділянка ілюмінується водяними фарбами, а</w:t>
      </w:r>
    </w:p>
    <w:p w:rsidR="00CE746F" w:rsidRPr="00544B1D" w:rsidRDefault="00BD1CEC">
      <w:pPr>
        <w:pStyle w:val="1"/>
        <w:shd w:val="clear" w:color="auto" w:fill="auto"/>
        <w:ind w:firstLine="0"/>
        <w:jc w:val="left"/>
        <w:rPr>
          <w:sz w:val="28"/>
          <w:szCs w:val="28"/>
        </w:rPr>
      </w:pPr>
      <w:r w:rsidRPr="00544B1D">
        <w:rPr>
          <w:sz w:val="28"/>
          <w:szCs w:val="28"/>
        </w:rPr>
        <w:t>саме:</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 xml:space="preserve">польова сівозміна - </w:t>
      </w:r>
      <w:r w:rsidRPr="00544B1D">
        <w:rPr>
          <w:sz w:val="28"/>
          <w:szCs w:val="28"/>
          <w:lang w:val="ru-RU" w:eastAsia="ru-RU" w:bidi="ru-RU"/>
        </w:rPr>
        <w:t xml:space="preserve">охра </w:t>
      </w:r>
      <w:r w:rsidRPr="00544B1D">
        <w:rPr>
          <w:sz w:val="28"/>
          <w:szCs w:val="28"/>
        </w:rPr>
        <w:t>червона;</w:t>
      </w:r>
    </w:p>
    <w:p w:rsidR="00CE746F" w:rsidRPr="00544B1D" w:rsidRDefault="00BD1CEC">
      <w:pPr>
        <w:pStyle w:val="1"/>
        <w:numPr>
          <w:ilvl w:val="0"/>
          <w:numId w:val="2"/>
        </w:numPr>
        <w:shd w:val="clear" w:color="auto" w:fill="auto"/>
        <w:tabs>
          <w:tab w:val="left" w:pos="776"/>
        </w:tabs>
        <w:ind w:firstLine="560"/>
        <w:rPr>
          <w:sz w:val="28"/>
          <w:szCs w:val="28"/>
        </w:rPr>
      </w:pPr>
      <w:r w:rsidRPr="00544B1D">
        <w:rPr>
          <w:sz w:val="28"/>
          <w:szCs w:val="28"/>
        </w:rPr>
        <w:t>кормова сівозміна - так само як і польова, але тон у два рази сильніший;</w:t>
      </w:r>
    </w:p>
    <w:p w:rsidR="00CE746F" w:rsidRPr="00544B1D" w:rsidRDefault="00BD1CEC">
      <w:pPr>
        <w:pStyle w:val="1"/>
        <w:numPr>
          <w:ilvl w:val="0"/>
          <w:numId w:val="2"/>
        </w:numPr>
        <w:shd w:val="clear" w:color="auto" w:fill="auto"/>
        <w:tabs>
          <w:tab w:val="left" w:pos="776"/>
        </w:tabs>
        <w:ind w:firstLine="560"/>
        <w:rPr>
          <w:sz w:val="28"/>
          <w:szCs w:val="28"/>
        </w:rPr>
      </w:pPr>
      <w:r w:rsidRPr="00544B1D">
        <w:rPr>
          <w:sz w:val="28"/>
          <w:szCs w:val="28"/>
        </w:rPr>
        <w:t>овочева сівозміна — світло-зеленою фарбою під колір капустяного листа;</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 xml:space="preserve">ґрунтозахисна сівозміна - </w:t>
      </w:r>
      <w:r w:rsidRPr="00544B1D">
        <w:rPr>
          <w:sz w:val="28"/>
          <w:szCs w:val="28"/>
          <w:lang w:val="ru-RU" w:eastAsia="ru-RU" w:bidi="ru-RU"/>
        </w:rPr>
        <w:t xml:space="preserve">охрою </w:t>
      </w:r>
      <w:r w:rsidRPr="00544B1D">
        <w:rPr>
          <w:sz w:val="28"/>
          <w:szCs w:val="28"/>
        </w:rPr>
        <w:t>жовтою;</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сади - жовтою лимонною;</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виноградники - сумішшю фарб: зелена + блакитна + чорна;</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сінокоси - жовто-зеленою;</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пасовище - сумішшю фарб: чорна + блакитна + жовта;</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ліси - ізумрудно-зеленою;</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чагарники - так само як і ліси, але тон слабший;</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болото - блакитною;</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водоймище - сумішшю фарб: блакитна + жовта;</w:t>
      </w:r>
    </w:p>
    <w:p w:rsidR="00CE746F" w:rsidRPr="00544B1D" w:rsidRDefault="00BD1CEC">
      <w:pPr>
        <w:pStyle w:val="1"/>
        <w:numPr>
          <w:ilvl w:val="0"/>
          <w:numId w:val="2"/>
        </w:numPr>
        <w:shd w:val="clear" w:color="auto" w:fill="auto"/>
        <w:tabs>
          <w:tab w:val="left" w:pos="776"/>
        </w:tabs>
        <w:ind w:firstLine="560"/>
        <w:rPr>
          <w:sz w:val="28"/>
          <w:szCs w:val="28"/>
        </w:rPr>
      </w:pPr>
      <w:r w:rsidRPr="00544B1D">
        <w:rPr>
          <w:sz w:val="28"/>
          <w:szCs w:val="28"/>
        </w:rPr>
        <w:t xml:space="preserve">населені пункти - сумішшю фарб: зелена + блакитна, або </w:t>
      </w:r>
      <w:r w:rsidRPr="00544B1D">
        <w:rPr>
          <w:sz w:val="28"/>
          <w:szCs w:val="28"/>
          <w:lang w:val="ru-RU" w:eastAsia="ru-RU" w:bidi="ru-RU"/>
        </w:rPr>
        <w:t>зеленою</w:t>
      </w:r>
      <w:r w:rsidRPr="00544B1D">
        <w:rPr>
          <w:sz w:val="28"/>
          <w:szCs w:val="28"/>
        </w:rPr>
        <w:t>;</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господарські двори, дороги, скотопрогони - коричневою;</w:t>
      </w:r>
    </w:p>
    <w:p w:rsidR="00CE746F" w:rsidRPr="00544B1D" w:rsidRDefault="00BD1CEC">
      <w:pPr>
        <w:pStyle w:val="1"/>
        <w:numPr>
          <w:ilvl w:val="0"/>
          <w:numId w:val="2"/>
        </w:numPr>
        <w:shd w:val="clear" w:color="auto" w:fill="auto"/>
        <w:tabs>
          <w:tab w:val="left" w:pos="794"/>
        </w:tabs>
        <w:ind w:firstLine="560"/>
        <w:rPr>
          <w:sz w:val="28"/>
          <w:szCs w:val="28"/>
        </w:rPr>
      </w:pPr>
      <w:r w:rsidRPr="00544B1D">
        <w:rPr>
          <w:sz w:val="28"/>
          <w:szCs w:val="28"/>
        </w:rPr>
        <w:t>піски - помаранчевою;</w:t>
      </w:r>
    </w:p>
    <w:p w:rsidR="00CE746F" w:rsidRPr="00544B1D" w:rsidRDefault="00BD1CEC">
      <w:pPr>
        <w:pStyle w:val="1"/>
        <w:numPr>
          <w:ilvl w:val="0"/>
          <w:numId w:val="2"/>
        </w:numPr>
        <w:shd w:val="clear" w:color="auto" w:fill="auto"/>
        <w:tabs>
          <w:tab w:val="left" w:pos="776"/>
        </w:tabs>
        <w:ind w:firstLine="560"/>
        <w:rPr>
          <w:sz w:val="28"/>
          <w:szCs w:val="28"/>
        </w:rPr>
      </w:pPr>
      <w:r w:rsidRPr="00544B1D">
        <w:rPr>
          <w:sz w:val="28"/>
          <w:szCs w:val="28"/>
        </w:rPr>
        <w:t>солонці - фіолетовою.</w:t>
      </w:r>
    </w:p>
    <w:p w:rsidR="001D6A3D" w:rsidRPr="001D6A3D" w:rsidRDefault="001D6A3D" w:rsidP="001D6A3D">
      <w:pPr>
        <w:pStyle w:val="a8"/>
        <w:autoSpaceDE w:val="0"/>
        <w:autoSpaceDN w:val="0"/>
        <w:adjustRightInd w:val="0"/>
        <w:ind w:left="504"/>
        <w:jc w:val="center"/>
        <w:rPr>
          <w:rFonts w:ascii="Times New Roman" w:eastAsia="Times New Roman,Bold" w:hAnsi="Times New Roman" w:cs="Times New Roman"/>
          <w:b/>
          <w:bCs/>
          <w:sz w:val="28"/>
          <w:szCs w:val="28"/>
        </w:rPr>
      </w:pPr>
      <w:r>
        <w:rPr>
          <w:rFonts w:ascii="Times New Roman" w:eastAsia="Times New Roman,Bold" w:hAnsi="Times New Roman" w:cs="Times New Roman"/>
          <w:b/>
          <w:bCs/>
          <w:sz w:val="28"/>
          <w:szCs w:val="28"/>
          <w:lang w:val="uk-UA"/>
        </w:rPr>
        <w:lastRenderedPageBreak/>
        <w:t>4</w:t>
      </w:r>
      <w:r w:rsidRPr="001D6A3D">
        <w:rPr>
          <w:rFonts w:ascii="Times New Roman" w:eastAsia="Times New Roman,Bold" w:hAnsi="Times New Roman" w:cs="Times New Roman"/>
          <w:b/>
          <w:bCs/>
          <w:sz w:val="28"/>
          <w:szCs w:val="28"/>
        </w:rPr>
        <w:t>ТЕМАТИКА ДИПЛОМНИХ ПРОЄКТІВ</w:t>
      </w:r>
    </w:p>
    <w:p w:rsidR="001D6A3D" w:rsidRPr="001D6A3D" w:rsidRDefault="001D6A3D" w:rsidP="001D6A3D">
      <w:pPr>
        <w:pStyle w:val="a8"/>
        <w:autoSpaceDE w:val="0"/>
        <w:autoSpaceDN w:val="0"/>
        <w:adjustRightInd w:val="0"/>
        <w:ind w:left="504"/>
        <w:jc w:val="center"/>
        <w:rPr>
          <w:rFonts w:ascii="Times New Roman" w:eastAsia="Times New Roman,Bold" w:hAnsi="Times New Roman" w:cs="Times New Roman"/>
          <w:b/>
          <w:bCs/>
          <w:sz w:val="28"/>
          <w:szCs w:val="28"/>
        </w:rPr>
      </w:pP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Тематика дипломного </w:t>
      </w:r>
      <w:proofErr w:type="spellStart"/>
      <w:r>
        <w:rPr>
          <w:rFonts w:ascii="Times New Roman" w:hAnsi="Times New Roman" w:cs="Times New Roman"/>
          <w:color w:val="auto"/>
          <w:sz w:val="28"/>
          <w:szCs w:val="28"/>
          <w:lang w:bidi="ar-SA"/>
        </w:rPr>
        <w:t>проєктування</w:t>
      </w:r>
      <w:proofErr w:type="spellEnd"/>
      <w:r>
        <w:rPr>
          <w:rFonts w:ascii="Times New Roman" w:hAnsi="Times New Roman" w:cs="Times New Roman"/>
          <w:color w:val="auto"/>
          <w:sz w:val="28"/>
          <w:szCs w:val="28"/>
          <w:lang w:bidi="ar-SA"/>
        </w:rPr>
        <w:t xml:space="preserve"> має бути актуальною, відповідати</w:t>
      </w: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сучасному стану і перспективам розвитку науки і практики землеустрою і</w:t>
      </w: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земельного кадастру, Земельному кодексу України, Законам України “Про</w:t>
      </w: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землеустрій”, “Про оцінку земель”, “Про державний земельний кадастр” та іншим законодавчим документам, пов’язаними із раціональним використанням і охороною земель, грошовою оцінкою земель і майна в умовах здійснення</w:t>
      </w:r>
    </w:p>
    <w:p w:rsidR="001D6A3D" w:rsidRP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земельної реформи і переходу до ринкових умов господарювання.</w:t>
      </w: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          Вихідними документами для дипломного </w:t>
      </w:r>
      <w:proofErr w:type="spellStart"/>
      <w:r>
        <w:rPr>
          <w:rFonts w:ascii="Times New Roman" w:hAnsi="Times New Roman" w:cs="Times New Roman"/>
          <w:color w:val="auto"/>
          <w:sz w:val="28"/>
          <w:szCs w:val="28"/>
          <w:lang w:bidi="ar-SA"/>
        </w:rPr>
        <w:t>проєктування</w:t>
      </w:r>
      <w:proofErr w:type="spellEnd"/>
      <w:r>
        <w:rPr>
          <w:rFonts w:ascii="Times New Roman" w:hAnsi="Times New Roman" w:cs="Times New Roman"/>
          <w:color w:val="auto"/>
          <w:sz w:val="28"/>
          <w:szCs w:val="28"/>
          <w:lang w:bidi="ar-SA"/>
        </w:rPr>
        <w:t xml:space="preserve"> є планово-</w:t>
      </w: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r>
        <w:rPr>
          <w:rFonts w:ascii="Times New Roman" w:hAnsi="Times New Roman" w:cs="Times New Roman"/>
          <w:color w:val="auto"/>
          <w:sz w:val="28"/>
          <w:szCs w:val="28"/>
          <w:lang w:bidi="ar-SA"/>
        </w:rPr>
        <w:t xml:space="preserve">картографічні, </w:t>
      </w:r>
      <w:proofErr w:type="spellStart"/>
      <w:r>
        <w:rPr>
          <w:rFonts w:ascii="Times New Roman" w:hAnsi="Times New Roman" w:cs="Times New Roman"/>
          <w:color w:val="auto"/>
          <w:sz w:val="28"/>
          <w:szCs w:val="28"/>
          <w:lang w:bidi="ar-SA"/>
        </w:rPr>
        <w:t>обстежувальні</w:t>
      </w:r>
      <w:proofErr w:type="spellEnd"/>
      <w:r>
        <w:rPr>
          <w:rFonts w:ascii="Times New Roman" w:hAnsi="Times New Roman" w:cs="Times New Roman"/>
          <w:color w:val="auto"/>
          <w:sz w:val="28"/>
          <w:szCs w:val="28"/>
          <w:lang w:bidi="ar-SA"/>
        </w:rPr>
        <w:t xml:space="preserve"> матеріали, відомості про стан використання земель, показники господарської діяльності сільськогосподарських підприємств на час складання </w:t>
      </w:r>
      <w:proofErr w:type="spellStart"/>
      <w:r>
        <w:rPr>
          <w:rFonts w:ascii="Times New Roman" w:hAnsi="Times New Roman" w:cs="Times New Roman"/>
          <w:color w:val="auto"/>
          <w:sz w:val="28"/>
          <w:szCs w:val="28"/>
          <w:lang w:bidi="ar-SA"/>
        </w:rPr>
        <w:t>проєктів</w:t>
      </w:r>
      <w:proofErr w:type="spellEnd"/>
      <w:r>
        <w:rPr>
          <w:rFonts w:ascii="Times New Roman" w:hAnsi="Times New Roman" w:cs="Times New Roman"/>
          <w:color w:val="auto"/>
          <w:sz w:val="28"/>
          <w:szCs w:val="28"/>
          <w:lang w:bidi="ar-SA"/>
        </w:rPr>
        <w:t xml:space="preserve"> і перспективу, роздержавлення і приватизацію земель, грошову оцінку земель та інші, які студент отримує в період проходження виробничої  практики.</w:t>
      </w:r>
    </w:p>
    <w:p w:rsidR="001D6A3D" w:rsidRDefault="001D6A3D" w:rsidP="001D6A3D">
      <w:pPr>
        <w:widowControl/>
        <w:autoSpaceDE w:val="0"/>
        <w:autoSpaceDN w:val="0"/>
        <w:adjustRightInd w:val="0"/>
        <w:jc w:val="both"/>
        <w:rPr>
          <w:rFonts w:ascii="Times New Roman" w:hAnsi="Times New Roman" w:cs="Times New Roman"/>
          <w:color w:val="auto"/>
          <w:sz w:val="28"/>
          <w:szCs w:val="28"/>
          <w:lang w:bidi="ar-SA"/>
        </w:rPr>
      </w:pPr>
    </w:p>
    <w:p w:rsidR="001C3EDC" w:rsidRPr="001D6A3D" w:rsidRDefault="001D6A3D" w:rsidP="001D6A3D">
      <w:pPr>
        <w:pStyle w:val="1"/>
        <w:shd w:val="clear" w:color="auto" w:fill="auto"/>
        <w:spacing w:after="220"/>
        <w:ind w:left="1480" w:firstLine="0"/>
        <w:jc w:val="left"/>
        <w:rPr>
          <w:b/>
          <w:iCs/>
          <w:sz w:val="28"/>
          <w:szCs w:val="28"/>
        </w:rPr>
      </w:pPr>
      <w:r w:rsidRPr="001D6A3D">
        <w:rPr>
          <w:rFonts w:eastAsia="Times New Roman,Bold"/>
          <w:b/>
          <w:bCs/>
          <w:color w:val="auto"/>
          <w:sz w:val="28"/>
          <w:szCs w:val="28"/>
          <w:lang w:bidi="ar-SA"/>
        </w:rPr>
        <w:t xml:space="preserve">Орієнтовна тематика дипломних </w:t>
      </w:r>
      <w:proofErr w:type="spellStart"/>
      <w:r w:rsidRPr="001D6A3D">
        <w:rPr>
          <w:rFonts w:eastAsia="Times New Roman,Bold"/>
          <w:b/>
          <w:bCs/>
          <w:color w:val="auto"/>
          <w:sz w:val="28"/>
          <w:szCs w:val="28"/>
          <w:lang w:bidi="ar-SA"/>
        </w:rPr>
        <w:t>проєктів</w:t>
      </w:r>
      <w:bookmarkStart w:id="24" w:name="bookmark7"/>
      <w:proofErr w:type="spellEnd"/>
    </w:p>
    <w:bookmarkEnd w:id="24"/>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lang w:val="ru-RU"/>
        </w:rPr>
        <w:t xml:space="preserve">1.Проект </w:t>
      </w:r>
      <w:proofErr w:type="spellStart"/>
      <w:r w:rsidRPr="00BE2163">
        <w:rPr>
          <w:rFonts w:ascii="Times New Roman" w:hAnsi="Times New Roman" w:cs="Times New Roman"/>
          <w:sz w:val="28"/>
          <w:lang w:val="ru-RU"/>
        </w:rPr>
        <w:t>землеустрою</w:t>
      </w:r>
      <w:proofErr w:type="spellEnd"/>
      <w:r w:rsidRPr="00BE2163">
        <w:rPr>
          <w:rFonts w:ascii="Times New Roman" w:hAnsi="Times New Roman" w:cs="Times New Roman"/>
          <w:sz w:val="28"/>
          <w:lang w:val="ru-RU"/>
        </w:rPr>
        <w:t xml:space="preserve"> </w:t>
      </w:r>
      <w:proofErr w:type="spellStart"/>
      <w:r w:rsidRPr="00BE2163">
        <w:rPr>
          <w:rFonts w:ascii="Times New Roman" w:hAnsi="Times New Roman" w:cs="Times New Roman"/>
          <w:sz w:val="28"/>
          <w:lang w:val="ru-RU"/>
        </w:rPr>
        <w:t>щодо</w:t>
      </w:r>
      <w:proofErr w:type="spellEnd"/>
      <w:r w:rsidRPr="00BE2163">
        <w:rPr>
          <w:rFonts w:ascii="Times New Roman" w:hAnsi="Times New Roman" w:cs="Times New Roman"/>
          <w:sz w:val="28"/>
          <w:lang w:val="ru-RU"/>
        </w:rPr>
        <w:t xml:space="preserve"> </w:t>
      </w:r>
      <w:proofErr w:type="spellStart"/>
      <w:r w:rsidRPr="00BE2163">
        <w:rPr>
          <w:rFonts w:ascii="Times New Roman" w:hAnsi="Times New Roman" w:cs="Times New Roman"/>
          <w:sz w:val="28"/>
          <w:lang w:val="ru-RU"/>
        </w:rPr>
        <w:t>відведення</w:t>
      </w:r>
      <w:proofErr w:type="spellEnd"/>
      <w:r w:rsidRPr="00BE2163">
        <w:rPr>
          <w:rFonts w:ascii="Times New Roman" w:hAnsi="Times New Roman" w:cs="Times New Roman"/>
          <w:sz w:val="28"/>
          <w:lang w:val="ru-RU"/>
        </w:rPr>
        <w:t xml:space="preserve"> </w:t>
      </w:r>
      <w:proofErr w:type="spellStart"/>
      <w:r w:rsidRPr="00BE2163">
        <w:rPr>
          <w:rFonts w:ascii="Times New Roman" w:hAnsi="Times New Roman" w:cs="Times New Roman"/>
          <w:sz w:val="28"/>
          <w:lang w:val="ru-RU"/>
        </w:rPr>
        <w:t>земельно</w:t>
      </w:r>
      <w:proofErr w:type="spellEnd"/>
      <w:r w:rsidRPr="00BE2163">
        <w:rPr>
          <w:rFonts w:ascii="Times New Roman" w:hAnsi="Times New Roman" w:cs="Times New Roman"/>
          <w:sz w:val="28"/>
        </w:rPr>
        <w:t>ї ділянки.</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2.Проект землеустрою, що забезпечує еколого-економічне обґрунтування сівозмін та впорядкування угідь.</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3.Нормативна грошова оцінка земель населених пунктів.</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4.Технічна документація із землеустрою щодо встановлення (відновлення) меж земельної ділянки в натурі (на місцевості).</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5.Геодезичні роботи при відведенні земельної ділянки для ведення фермерського господарства.</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6.Корегування планово-картографічних матеріалів зйомок минулих років.</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7.Перенесення проекту землеустрою в натуру (на місцевість).</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8.Відведення земель для державних і громадських потреб.</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9.Інвентаризація земель.</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10.Приватизація земельних ділянок громадян.</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11.Створення фермерських господарств.</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12.Відведення земельних часток (паїв) у натуру (на місцевість).</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13.Передача земельних часток (паїв) у приватну власність.</w:t>
      </w:r>
    </w:p>
    <w:p w:rsidR="00BE2163" w:rsidRPr="00BE2163" w:rsidRDefault="00BE2163" w:rsidP="00BE2163">
      <w:pPr>
        <w:spacing w:after="120"/>
        <w:jc w:val="both"/>
        <w:rPr>
          <w:rFonts w:ascii="Times New Roman" w:hAnsi="Times New Roman" w:cs="Times New Roman"/>
          <w:sz w:val="28"/>
        </w:rPr>
      </w:pPr>
      <w:r w:rsidRPr="00BE2163">
        <w:rPr>
          <w:rFonts w:ascii="Times New Roman" w:hAnsi="Times New Roman" w:cs="Times New Roman"/>
          <w:sz w:val="28"/>
        </w:rPr>
        <w:t>14.Облік земель, що підпорядковуються сільській раді.</w:t>
      </w:r>
    </w:p>
    <w:p w:rsidR="00BE2163" w:rsidRPr="00BE2163" w:rsidRDefault="00BE2163" w:rsidP="00BE2163">
      <w:pPr>
        <w:jc w:val="both"/>
        <w:rPr>
          <w:rFonts w:ascii="Times New Roman" w:hAnsi="Times New Roman" w:cs="Times New Roman"/>
          <w:sz w:val="28"/>
        </w:rPr>
      </w:pPr>
      <w:r w:rsidRPr="00BE2163">
        <w:rPr>
          <w:rFonts w:ascii="Times New Roman" w:hAnsi="Times New Roman" w:cs="Times New Roman"/>
          <w:sz w:val="28"/>
        </w:rPr>
        <w:t>15.Облік земель району.</w:t>
      </w:r>
    </w:p>
    <w:tbl>
      <w:tblPr>
        <w:tblW w:w="431" w:type="dxa"/>
        <w:jc w:val="center"/>
        <w:tblLook w:val="04A0" w:firstRow="1" w:lastRow="0" w:firstColumn="1" w:lastColumn="0" w:noHBand="0" w:noVBand="1"/>
      </w:tblPr>
      <w:tblGrid>
        <w:gridCol w:w="431"/>
      </w:tblGrid>
      <w:tr w:rsidR="00BE2163" w:rsidTr="00BE2163">
        <w:trPr>
          <w:trHeight w:val="80"/>
          <w:jc w:val="center"/>
        </w:trPr>
        <w:tc>
          <w:tcPr>
            <w:tcW w:w="431" w:type="dxa"/>
            <w:hideMark/>
          </w:tcPr>
          <w:p w:rsidR="00BE2163" w:rsidRDefault="00BE2163" w:rsidP="00BE2163">
            <w:pPr>
              <w:ind w:left="-4781"/>
              <w:jc w:val="both"/>
              <w:rPr>
                <w:rFonts w:eastAsia="Calibri"/>
                <w:sz w:val="28"/>
                <w:szCs w:val="28"/>
                <w:lang w:eastAsia="en-US"/>
              </w:rPr>
            </w:pPr>
            <w:r>
              <w:rPr>
                <w:rFonts w:eastAsia="Calibri"/>
                <w:sz w:val="28"/>
                <w:szCs w:val="28"/>
                <w:highlight w:val="yellow"/>
                <w:lang w:eastAsia="en-US"/>
              </w:rPr>
              <w:t>1</w:t>
            </w:r>
          </w:p>
        </w:tc>
      </w:tr>
      <w:tr w:rsidR="00BE2163" w:rsidTr="00BE2163">
        <w:trPr>
          <w:jc w:val="center"/>
        </w:trPr>
        <w:tc>
          <w:tcPr>
            <w:tcW w:w="431" w:type="dxa"/>
          </w:tcPr>
          <w:p w:rsidR="00BE2163" w:rsidRDefault="00BE2163" w:rsidP="00BE2163">
            <w:pPr>
              <w:ind w:left="-4497"/>
              <w:jc w:val="both"/>
              <w:rPr>
                <w:b/>
                <w:sz w:val="28"/>
              </w:rPr>
            </w:pPr>
          </w:p>
        </w:tc>
      </w:tr>
    </w:tbl>
    <w:p w:rsidR="00BE2163" w:rsidRPr="0045601D" w:rsidRDefault="00BE2163" w:rsidP="001D6A3D">
      <w:pPr>
        <w:pStyle w:val="1"/>
        <w:shd w:val="clear" w:color="auto" w:fill="auto"/>
        <w:ind w:firstLine="0"/>
        <w:rPr>
          <w:sz w:val="28"/>
          <w:szCs w:val="28"/>
        </w:rPr>
      </w:pPr>
      <w:r w:rsidRPr="0045601D">
        <w:rPr>
          <w:sz w:val="28"/>
          <w:szCs w:val="28"/>
        </w:rPr>
        <w:t xml:space="preserve">        </w:t>
      </w:r>
    </w:p>
    <w:p w:rsidR="00CE746F" w:rsidRPr="00544B1D" w:rsidRDefault="00075D94" w:rsidP="00931AA0">
      <w:pPr>
        <w:pStyle w:val="22"/>
        <w:keepNext/>
        <w:keepLines/>
        <w:shd w:val="clear" w:color="auto" w:fill="auto"/>
        <w:spacing w:after="160"/>
        <w:ind w:left="0"/>
        <w:jc w:val="center"/>
        <w:rPr>
          <w:sz w:val="28"/>
          <w:szCs w:val="28"/>
        </w:rPr>
      </w:pPr>
      <w:bookmarkStart w:id="25" w:name="bookmark18"/>
      <w:r>
        <w:rPr>
          <w:sz w:val="28"/>
          <w:szCs w:val="28"/>
        </w:rPr>
        <w:lastRenderedPageBreak/>
        <w:t xml:space="preserve">5 </w:t>
      </w:r>
      <w:bookmarkEnd w:id="25"/>
      <w:r>
        <w:rPr>
          <w:sz w:val="28"/>
          <w:szCs w:val="28"/>
        </w:rPr>
        <w:t>РЕКОМЕНДОВАНА ЛІТЕРАТУРА</w:t>
      </w:r>
    </w:p>
    <w:p w:rsidR="00CE746F" w:rsidRPr="00544B1D" w:rsidRDefault="00BD1CEC" w:rsidP="00E422D4">
      <w:pPr>
        <w:pStyle w:val="1"/>
        <w:numPr>
          <w:ilvl w:val="0"/>
          <w:numId w:val="7"/>
        </w:numPr>
        <w:shd w:val="clear" w:color="auto" w:fill="auto"/>
        <w:tabs>
          <w:tab w:val="left" w:pos="832"/>
        </w:tabs>
        <w:ind w:firstLine="560"/>
        <w:rPr>
          <w:sz w:val="28"/>
          <w:szCs w:val="28"/>
        </w:rPr>
      </w:pPr>
      <w:r w:rsidRPr="00544B1D">
        <w:rPr>
          <w:sz w:val="28"/>
          <w:szCs w:val="28"/>
        </w:rPr>
        <w:t>Конституція України. Київ, 1996 р.</w:t>
      </w:r>
    </w:p>
    <w:p w:rsidR="00CE746F" w:rsidRPr="00544B1D" w:rsidRDefault="00BD1CEC">
      <w:pPr>
        <w:pStyle w:val="1"/>
        <w:numPr>
          <w:ilvl w:val="0"/>
          <w:numId w:val="7"/>
        </w:numPr>
        <w:shd w:val="clear" w:color="auto" w:fill="auto"/>
        <w:tabs>
          <w:tab w:val="left" w:pos="861"/>
        </w:tabs>
        <w:ind w:firstLine="560"/>
        <w:rPr>
          <w:sz w:val="28"/>
          <w:szCs w:val="28"/>
        </w:rPr>
      </w:pPr>
      <w:r w:rsidRPr="00544B1D">
        <w:rPr>
          <w:sz w:val="28"/>
          <w:szCs w:val="28"/>
        </w:rPr>
        <w:t>Земельний кодекс України. К., 2001 р.</w:t>
      </w:r>
    </w:p>
    <w:p w:rsidR="00CE746F" w:rsidRPr="00544B1D" w:rsidRDefault="00BD1CEC">
      <w:pPr>
        <w:pStyle w:val="1"/>
        <w:numPr>
          <w:ilvl w:val="0"/>
          <w:numId w:val="7"/>
        </w:numPr>
        <w:shd w:val="clear" w:color="auto" w:fill="auto"/>
        <w:tabs>
          <w:tab w:val="left" w:pos="848"/>
        </w:tabs>
        <w:ind w:firstLine="560"/>
        <w:rPr>
          <w:sz w:val="28"/>
          <w:szCs w:val="28"/>
        </w:rPr>
      </w:pPr>
      <w:r w:rsidRPr="00544B1D">
        <w:rPr>
          <w:sz w:val="28"/>
          <w:szCs w:val="28"/>
        </w:rPr>
        <w:t xml:space="preserve">Земельні відносини в Україні: Законодавчі акти і нормативні документи. </w:t>
      </w:r>
      <w:r w:rsidRPr="00544B1D">
        <w:rPr>
          <w:sz w:val="28"/>
          <w:szCs w:val="28"/>
          <w:lang w:val="ru-RU" w:eastAsia="ru-RU" w:bidi="ru-RU"/>
        </w:rPr>
        <w:t xml:space="preserve">К., </w:t>
      </w:r>
      <w:r w:rsidRPr="00544B1D">
        <w:rPr>
          <w:sz w:val="28"/>
          <w:szCs w:val="28"/>
        </w:rPr>
        <w:t>1998 р.</w:t>
      </w:r>
    </w:p>
    <w:p w:rsidR="00CE746F" w:rsidRPr="00544B1D" w:rsidRDefault="00BD1CEC">
      <w:pPr>
        <w:pStyle w:val="1"/>
        <w:numPr>
          <w:ilvl w:val="0"/>
          <w:numId w:val="7"/>
        </w:numPr>
        <w:shd w:val="clear" w:color="auto" w:fill="auto"/>
        <w:tabs>
          <w:tab w:val="left" w:pos="861"/>
        </w:tabs>
        <w:ind w:firstLine="560"/>
        <w:rPr>
          <w:sz w:val="28"/>
          <w:szCs w:val="28"/>
        </w:rPr>
      </w:pPr>
      <w:r w:rsidRPr="00544B1D">
        <w:rPr>
          <w:sz w:val="28"/>
          <w:szCs w:val="28"/>
        </w:rPr>
        <w:t>Про землеустрій: Закон України, 2003 р.</w:t>
      </w:r>
    </w:p>
    <w:p w:rsidR="00CE746F" w:rsidRPr="00544B1D" w:rsidRDefault="00BD1CEC">
      <w:pPr>
        <w:pStyle w:val="1"/>
        <w:numPr>
          <w:ilvl w:val="0"/>
          <w:numId w:val="7"/>
        </w:numPr>
        <w:shd w:val="clear" w:color="auto" w:fill="auto"/>
        <w:tabs>
          <w:tab w:val="left" w:pos="861"/>
        </w:tabs>
        <w:ind w:firstLine="560"/>
        <w:rPr>
          <w:sz w:val="28"/>
          <w:szCs w:val="28"/>
        </w:rPr>
      </w:pPr>
      <w:r w:rsidRPr="00544B1D">
        <w:rPr>
          <w:sz w:val="28"/>
          <w:szCs w:val="28"/>
        </w:rPr>
        <w:t>Про охорону земель: Закон України, 2002 р.</w:t>
      </w:r>
    </w:p>
    <w:p w:rsidR="00CE746F" w:rsidRPr="00544B1D" w:rsidRDefault="00BD1CEC">
      <w:pPr>
        <w:pStyle w:val="1"/>
        <w:numPr>
          <w:ilvl w:val="0"/>
          <w:numId w:val="7"/>
        </w:numPr>
        <w:shd w:val="clear" w:color="auto" w:fill="auto"/>
        <w:tabs>
          <w:tab w:val="left" w:pos="861"/>
        </w:tabs>
        <w:ind w:firstLine="560"/>
        <w:rPr>
          <w:sz w:val="28"/>
          <w:szCs w:val="28"/>
        </w:rPr>
      </w:pPr>
      <w:r w:rsidRPr="00544B1D">
        <w:rPr>
          <w:sz w:val="28"/>
          <w:szCs w:val="28"/>
        </w:rPr>
        <w:t>Про плату за землю: Закон України, 1997 р.</w:t>
      </w:r>
    </w:p>
    <w:p w:rsidR="00CE746F" w:rsidRPr="00544B1D" w:rsidRDefault="00BD1CEC">
      <w:pPr>
        <w:pStyle w:val="1"/>
        <w:numPr>
          <w:ilvl w:val="0"/>
          <w:numId w:val="7"/>
        </w:numPr>
        <w:shd w:val="clear" w:color="auto" w:fill="auto"/>
        <w:tabs>
          <w:tab w:val="left" w:pos="861"/>
        </w:tabs>
        <w:ind w:firstLine="560"/>
        <w:rPr>
          <w:sz w:val="28"/>
          <w:szCs w:val="28"/>
        </w:rPr>
      </w:pPr>
      <w:r w:rsidRPr="00544B1D">
        <w:rPr>
          <w:sz w:val="28"/>
          <w:szCs w:val="28"/>
        </w:rPr>
        <w:t>Про землевпорядну експертизу: Закон України, 2004 р.</w:t>
      </w:r>
    </w:p>
    <w:p w:rsidR="00CE746F" w:rsidRPr="00544B1D" w:rsidRDefault="00BD1CEC">
      <w:pPr>
        <w:pStyle w:val="1"/>
        <w:numPr>
          <w:ilvl w:val="0"/>
          <w:numId w:val="7"/>
        </w:numPr>
        <w:shd w:val="clear" w:color="auto" w:fill="auto"/>
        <w:tabs>
          <w:tab w:val="left" w:pos="861"/>
        </w:tabs>
        <w:ind w:firstLine="560"/>
        <w:rPr>
          <w:sz w:val="28"/>
          <w:szCs w:val="28"/>
        </w:rPr>
      </w:pPr>
      <w:r w:rsidRPr="00544B1D">
        <w:rPr>
          <w:sz w:val="28"/>
          <w:szCs w:val="28"/>
        </w:rPr>
        <w:t>Про оцінку землі: Закон України, 2003 р.</w:t>
      </w:r>
    </w:p>
    <w:p w:rsidR="00CE746F" w:rsidRPr="00544B1D" w:rsidRDefault="00BD1CEC">
      <w:pPr>
        <w:pStyle w:val="1"/>
        <w:numPr>
          <w:ilvl w:val="0"/>
          <w:numId w:val="7"/>
        </w:numPr>
        <w:shd w:val="clear" w:color="auto" w:fill="auto"/>
        <w:tabs>
          <w:tab w:val="left" w:pos="834"/>
        </w:tabs>
        <w:ind w:firstLine="460"/>
        <w:jc w:val="left"/>
        <w:rPr>
          <w:sz w:val="28"/>
          <w:szCs w:val="28"/>
        </w:rPr>
      </w:pPr>
      <w:r w:rsidRPr="00544B1D">
        <w:rPr>
          <w:sz w:val="28"/>
          <w:szCs w:val="28"/>
        </w:rPr>
        <w:t>Про топографо-геодезичну і картографічну діяльність Закон України 2003 р.</w:t>
      </w:r>
    </w:p>
    <w:p w:rsidR="00CE746F" w:rsidRPr="00544B1D" w:rsidRDefault="00BD1CEC">
      <w:pPr>
        <w:pStyle w:val="1"/>
        <w:numPr>
          <w:ilvl w:val="0"/>
          <w:numId w:val="7"/>
        </w:numPr>
        <w:shd w:val="clear" w:color="auto" w:fill="auto"/>
        <w:tabs>
          <w:tab w:val="left" w:pos="838"/>
        </w:tabs>
        <w:ind w:firstLine="460"/>
        <w:jc w:val="left"/>
        <w:rPr>
          <w:sz w:val="28"/>
          <w:szCs w:val="28"/>
        </w:rPr>
      </w:pPr>
      <w:r w:rsidRPr="00544B1D">
        <w:rPr>
          <w:sz w:val="28"/>
          <w:szCs w:val="28"/>
        </w:rPr>
        <w:t>Про оренду землі: Закон України, 2003 р.</w:t>
      </w:r>
    </w:p>
    <w:p w:rsidR="00CE746F" w:rsidRPr="00544B1D" w:rsidRDefault="00BD1CEC">
      <w:pPr>
        <w:pStyle w:val="1"/>
        <w:numPr>
          <w:ilvl w:val="0"/>
          <w:numId w:val="7"/>
        </w:numPr>
        <w:shd w:val="clear" w:color="auto" w:fill="auto"/>
        <w:tabs>
          <w:tab w:val="left" w:pos="843"/>
        </w:tabs>
        <w:ind w:firstLine="460"/>
        <w:jc w:val="left"/>
        <w:rPr>
          <w:sz w:val="28"/>
          <w:szCs w:val="28"/>
        </w:rPr>
      </w:pPr>
      <w:r w:rsidRPr="00544B1D">
        <w:rPr>
          <w:sz w:val="28"/>
          <w:szCs w:val="28"/>
        </w:rPr>
        <w:t>Практичний посібник з питань земельної реформи (збірник документів), 1996 р.</w:t>
      </w:r>
    </w:p>
    <w:p w:rsidR="00CE746F" w:rsidRPr="00544B1D" w:rsidRDefault="00BD1CEC">
      <w:pPr>
        <w:pStyle w:val="1"/>
        <w:numPr>
          <w:ilvl w:val="0"/>
          <w:numId w:val="7"/>
        </w:numPr>
        <w:shd w:val="clear" w:color="auto" w:fill="auto"/>
        <w:tabs>
          <w:tab w:val="left" w:pos="834"/>
        </w:tabs>
        <w:ind w:firstLine="460"/>
        <w:jc w:val="left"/>
        <w:rPr>
          <w:sz w:val="28"/>
          <w:szCs w:val="28"/>
        </w:rPr>
      </w:pPr>
      <w:proofErr w:type="spellStart"/>
      <w:r w:rsidRPr="00544B1D">
        <w:rPr>
          <w:sz w:val="28"/>
          <w:szCs w:val="28"/>
        </w:rPr>
        <w:t>Андрейцев</w:t>
      </w:r>
      <w:proofErr w:type="spellEnd"/>
      <w:r w:rsidRPr="00544B1D">
        <w:rPr>
          <w:sz w:val="28"/>
          <w:szCs w:val="28"/>
        </w:rPr>
        <w:t xml:space="preserve"> В.І. Правові зсади земельної реформи і приватизації земель в Україні. - К., 1999 р.</w:t>
      </w:r>
    </w:p>
    <w:p w:rsidR="00CE746F" w:rsidRPr="00544B1D" w:rsidRDefault="00BD1CEC">
      <w:pPr>
        <w:pStyle w:val="1"/>
        <w:numPr>
          <w:ilvl w:val="0"/>
          <w:numId w:val="7"/>
        </w:numPr>
        <w:shd w:val="clear" w:color="auto" w:fill="auto"/>
        <w:tabs>
          <w:tab w:val="left" w:pos="848"/>
        </w:tabs>
        <w:ind w:firstLine="460"/>
        <w:jc w:val="left"/>
        <w:rPr>
          <w:sz w:val="28"/>
          <w:szCs w:val="28"/>
        </w:rPr>
      </w:pPr>
      <w:proofErr w:type="spellStart"/>
      <w:r w:rsidRPr="00544B1D">
        <w:rPr>
          <w:sz w:val="28"/>
          <w:szCs w:val="28"/>
        </w:rPr>
        <w:t>Балакірський</w:t>
      </w:r>
      <w:proofErr w:type="spellEnd"/>
      <w:r w:rsidRPr="00544B1D">
        <w:rPr>
          <w:sz w:val="28"/>
          <w:szCs w:val="28"/>
        </w:rPr>
        <w:t xml:space="preserve"> В.Б. та інші. Геодезичні роботи при земле</w:t>
      </w:r>
      <w:r w:rsidRPr="00544B1D">
        <w:rPr>
          <w:sz w:val="28"/>
          <w:szCs w:val="28"/>
        </w:rPr>
        <w:softHyphen/>
        <w:t>устрої. - X., 2008.</w:t>
      </w:r>
    </w:p>
    <w:p w:rsidR="00CE746F" w:rsidRPr="00544B1D" w:rsidRDefault="00BD1CEC">
      <w:pPr>
        <w:pStyle w:val="1"/>
        <w:numPr>
          <w:ilvl w:val="0"/>
          <w:numId w:val="7"/>
        </w:numPr>
        <w:shd w:val="clear" w:color="auto" w:fill="auto"/>
        <w:tabs>
          <w:tab w:val="left" w:pos="839"/>
        </w:tabs>
        <w:ind w:firstLine="460"/>
        <w:jc w:val="left"/>
        <w:rPr>
          <w:sz w:val="28"/>
          <w:szCs w:val="28"/>
        </w:rPr>
      </w:pPr>
      <w:proofErr w:type="spellStart"/>
      <w:r w:rsidRPr="00544B1D">
        <w:rPr>
          <w:sz w:val="28"/>
          <w:szCs w:val="28"/>
        </w:rPr>
        <w:t>Гнаткович</w:t>
      </w:r>
      <w:proofErr w:type="spellEnd"/>
      <w:r w:rsidRPr="00544B1D">
        <w:rPr>
          <w:sz w:val="28"/>
          <w:szCs w:val="28"/>
        </w:rPr>
        <w:t xml:space="preserve"> Д.І., Ступень М.Г. Земельний кадастр населених пунктів. - Львів, 1999 р.</w:t>
      </w:r>
    </w:p>
    <w:p w:rsidR="00CE746F" w:rsidRPr="00544B1D" w:rsidRDefault="00BD1CEC">
      <w:pPr>
        <w:pStyle w:val="1"/>
        <w:numPr>
          <w:ilvl w:val="0"/>
          <w:numId w:val="7"/>
        </w:numPr>
        <w:shd w:val="clear" w:color="auto" w:fill="auto"/>
        <w:tabs>
          <w:tab w:val="left" w:pos="838"/>
        </w:tabs>
        <w:ind w:firstLine="460"/>
        <w:jc w:val="left"/>
        <w:rPr>
          <w:sz w:val="28"/>
          <w:szCs w:val="28"/>
        </w:rPr>
      </w:pPr>
      <w:proofErr w:type="spellStart"/>
      <w:r w:rsidRPr="00544B1D">
        <w:rPr>
          <w:sz w:val="28"/>
          <w:szCs w:val="28"/>
        </w:rPr>
        <w:t>Голубкін</w:t>
      </w:r>
      <w:proofErr w:type="spellEnd"/>
      <w:r w:rsidRPr="00544B1D">
        <w:rPr>
          <w:sz w:val="28"/>
          <w:szCs w:val="28"/>
        </w:rPr>
        <w:t xml:space="preserve"> В.М. та інші. Геодезія. - М. 1985р.</w:t>
      </w:r>
    </w:p>
    <w:p w:rsidR="00CE746F" w:rsidRPr="00544B1D" w:rsidRDefault="00BD1CEC">
      <w:pPr>
        <w:pStyle w:val="1"/>
        <w:numPr>
          <w:ilvl w:val="0"/>
          <w:numId w:val="7"/>
        </w:numPr>
        <w:shd w:val="clear" w:color="auto" w:fill="auto"/>
        <w:tabs>
          <w:tab w:val="left" w:pos="824"/>
        </w:tabs>
        <w:ind w:firstLine="460"/>
        <w:jc w:val="left"/>
        <w:rPr>
          <w:sz w:val="28"/>
          <w:szCs w:val="28"/>
        </w:rPr>
      </w:pPr>
      <w:proofErr w:type="spellStart"/>
      <w:r w:rsidRPr="00544B1D">
        <w:rPr>
          <w:sz w:val="28"/>
          <w:szCs w:val="28"/>
        </w:rPr>
        <w:t>Горлачук</w:t>
      </w:r>
      <w:proofErr w:type="spellEnd"/>
      <w:r w:rsidRPr="00544B1D">
        <w:rPr>
          <w:sz w:val="28"/>
          <w:szCs w:val="28"/>
        </w:rPr>
        <w:t xml:space="preserve"> В. Розвиток землекористування в Україні. - К., 1999 р.</w:t>
      </w:r>
    </w:p>
    <w:p w:rsidR="00CE746F" w:rsidRPr="00544B1D" w:rsidRDefault="00BD1CEC">
      <w:pPr>
        <w:pStyle w:val="1"/>
        <w:numPr>
          <w:ilvl w:val="0"/>
          <w:numId w:val="7"/>
        </w:numPr>
        <w:shd w:val="clear" w:color="auto" w:fill="auto"/>
        <w:tabs>
          <w:tab w:val="left" w:pos="834"/>
        </w:tabs>
        <w:ind w:firstLine="460"/>
        <w:jc w:val="left"/>
        <w:rPr>
          <w:sz w:val="28"/>
          <w:szCs w:val="28"/>
        </w:rPr>
      </w:pPr>
      <w:r w:rsidRPr="00544B1D">
        <w:rPr>
          <w:sz w:val="28"/>
          <w:szCs w:val="28"/>
          <w:lang w:val="ru-RU" w:eastAsia="ru-RU" w:bidi="ru-RU"/>
        </w:rPr>
        <w:t xml:space="preserve">Даниленко </w:t>
      </w:r>
      <w:r w:rsidRPr="00544B1D">
        <w:rPr>
          <w:sz w:val="28"/>
          <w:szCs w:val="28"/>
        </w:rPr>
        <w:t xml:space="preserve">А.С., </w:t>
      </w:r>
      <w:proofErr w:type="spellStart"/>
      <w:r w:rsidRPr="00544B1D">
        <w:rPr>
          <w:sz w:val="28"/>
          <w:szCs w:val="28"/>
        </w:rPr>
        <w:t>Кулініч</w:t>
      </w:r>
      <w:proofErr w:type="spellEnd"/>
      <w:r w:rsidRPr="00544B1D">
        <w:rPr>
          <w:sz w:val="28"/>
          <w:szCs w:val="28"/>
        </w:rPr>
        <w:t xml:space="preserve"> В.В. Методичні рекомендації щодо складання планів землекористування. - 2001 р.</w:t>
      </w:r>
    </w:p>
    <w:p w:rsidR="00CE746F" w:rsidRPr="00544B1D" w:rsidRDefault="00BD1CEC">
      <w:pPr>
        <w:pStyle w:val="1"/>
        <w:numPr>
          <w:ilvl w:val="0"/>
          <w:numId w:val="7"/>
        </w:numPr>
        <w:shd w:val="clear" w:color="auto" w:fill="auto"/>
        <w:tabs>
          <w:tab w:val="left" w:pos="839"/>
        </w:tabs>
        <w:ind w:firstLine="460"/>
        <w:jc w:val="left"/>
        <w:rPr>
          <w:sz w:val="28"/>
          <w:szCs w:val="28"/>
        </w:rPr>
      </w:pPr>
      <w:r w:rsidRPr="00544B1D">
        <w:rPr>
          <w:sz w:val="28"/>
          <w:szCs w:val="28"/>
          <w:lang w:val="ru-RU" w:eastAsia="ru-RU" w:bidi="ru-RU"/>
        </w:rPr>
        <w:t xml:space="preserve">Добряк Д.С. </w:t>
      </w:r>
      <w:r w:rsidRPr="00544B1D">
        <w:rPr>
          <w:sz w:val="28"/>
          <w:szCs w:val="28"/>
        </w:rPr>
        <w:t xml:space="preserve">Концептуальні </w:t>
      </w:r>
      <w:r w:rsidRPr="00544B1D">
        <w:rPr>
          <w:sz w:val="28"/>
          <w:szCs w:val="28"/>
          <w:lang w:val="ru-RU" w:eastAsia="ru-RU" w:bidi="ru-RU"/>
        </w:rPr>
        <w:t xml:space="preserve">засади </w:t>
      </w:r>
      <w:r w:rsidRPr="00544B1D">
        <w:rPr>
          <w:sz w:val="28"/>
          <w:szCs w:val="28"/>
        </w:rPr>
        <w:t xml:space="preserve">розвитку землеустрою. </w:t>
      </w:r>
      <w:r w:rsidRPr="00544B1D">
        <w:rPr>
          <w:sz w:val="28"/>
          <w:szCs w:val="28"/>
          <w:lang w:val="ru-RU" w:eastAsia="ru-RU" w:bidi="ru-RU"/>
        </w:rPr>
        <w:t>2001 р.</w:t>
      </w:r>
    </w:p>
    <w:p w:rsidR="00CE746F" w:rsidRPr="00544B1D" w:rsidRDefault="00BD1CEC">
      <w:pPr>
        <w:pStyle w:val="1"/>
        <w:numPr>
          <w:ilvl w:val="0"/>
          <w:numId w:val="7"/>
        </w:numPr>
        <w:shd w:val="clear" w:color="auto" w:fill="auto"/>
        <w:tabs>
          <w:tab w:val="left" w:pos="834"/>
        </w:tabs>
        <w:spacing w:after="80"/>
        <w:ind w:firstLine="460"/>
        <w:jc w:val="left"/>
        <w:rPr>
          <w:sz w:val="28"/>
          <w:szCs w:val="28"/>
        </w:rPr>
      </w:pPr>
      <w:proofErr w:type="spellStart"/>
      <w:r w:rsidRPr="00544B1D">
        <w:rPr>
          <w:sz w:val="28"/>
          <w:szCs w:val="28"/>
          <w:lang w:val="ru-RU" w:eastAsia="ru-RU" w:bidi="ru-RU"/>
        </w:rPr>
        <w:t>Дрогунцов</w:t>
      </w:r>
      <w:proofErr w:type="spellEnd"/>
      <w:r w:rsidRPr="00544B1D">
        <w:rPr>
          <w:sz w:val="28"/>
          <w:szCs w:val="28"/>
          <w:lang w:val="ru-RU" w:eastAsia="ru-RU" w:bidi="ru-RU"/>
        </w:rPr>
        <w:t xml:space="preserve"> </w:t>
      </w:r>
      <w:r w:rsidRPr="00544B1D">
        <w:rPr>
          <w:sz w:val="28"/>
          <w:szCs w:val="28"/>
        </w:rPr>
        <w:t>С.І. Удосконалення управління природокористу</w:t>
      </w:r>
      <w:r w:rsidRPr="00544B1D">
        <w:rPr>
          <w:sz w:val="28"/>
          <w:szCs w:val="28"/>
        </w:rPr>
        <w:softHyphen/>
        <w:t xml:space="preserve">ванням </w:t>
      </w:r>
      <w:r w:rsidRPr="00544B1D">
        <w:rPr>
          <w:sz w:val="28"/>
          <w:szCs w:val="28"/>
          <w:lang w:val="ru-RU" w:eastAsia="ru-RU" w:bidi="ru-RU"/>
        </w:rPr>
        <w:t>в АПК. - К.: Урожай, 1992 р.</w:t>
      </w:r>
    </w:p>
    <w:p w:rsidR="00CE746F" w:rsidRPr="00544B1D" w:rsidRDefault="00BD1CEC">
      <w:pPr>
        <w:pStyle w:val="1"/>
        <w:numPr>
          <w:ilvl w:val="0"/>
          <w:numId w:val="7"/>
        </w:numPr>
        <w:shd w:val="clear" w:color="auto" w:fill="auto"/>
        <w:tabs>
          <w:tab w:val="left" w:pos="817"/>
        </w:tabs>
        <w:ind w:firstLine="460"/>
        <w:rPr>
          <w:sz w:val="28"/>
          <w:szCs w:val="28"/>
        </w:rPr>
      </w:pPr>
      <w:r w:rsidRPr="00544B1D">
        <w:rPr>
          <w:sz w:val="28"/>
          <w:szCs w:val="28"/>
        </w:rPr>
        <w:t xml:space="preserve">Земельне право України: Підручник / За ред. О.О. Погрібного, 1.1. </w:t>
      </w:r>
      <w:proofErr w:type="spellStart"/>
      <w:r w:rsidRPr="00544B1D">
        <w:rPr>
          <w:sz w:val="28"/>
          <w:szCs w:val="28"/>
        </w:rPr>
        <w:t>Каракаша</w:t>
      </w:r>
      <w:proofErr w:type="spellEnd"/>
      <w:r w:rsidRPr="00544B1D">
        <w:rPr>
          <w:sz w:val="28"/>
          <w:szCs w:val="28"/>
        </w:rPr>
        <w:t xml:space="preserve">. - Вид. 2, перероб. і </w:t>
      </w:r>
      <w:r w:rsidRPr="00544B1D">
        <w:rPr>
          <w:sz w:val="28"/>
          <w:szCs w:val="28"/>
          <w:lang w:val="ru-RU" w:eastAsia="ru-RU" w:bidi="ru-RU"/>
        </w:rPr>
        <w:t xml:space="preserve">доп. </w:t>
      </w:r>
      <w:r w:rsidRPr="00544B1D">
        <w:rPr>
          <w:sz w:val="28"/>
          <w:szCs w:val="28"/>
        </w:rPr>
        <w:t>- К.: Істина, 2009. - 600 с.</w:t>
      </w:r>
    </w:p>
    <w:p w:rsidR="00CE746F" w:rsidRPr="00544B1D" w:rsidRDefault="00BD1CEC">
      <w:pPr>
        <w:pStyle w:val="1"/>
        <w:numPr>
          <w:ilvl w:val="0"/>
          <w:numId w:val="7"/>
        </w:numPr>
        <w:shd w:val="clear" w:color="auto" w:fill="auto"/>
        <w:tabs>
          <w:tab w:val="left" w:pos="827"/>
        </w:tabs>
        <w:ind w:firstLine="460"/>
        <w:rPr>
          <w:sz w:val="28"/>
          <w:szCs w:val="28"/>
        </w:rPr>
      </w:pPr>
      <w:r w:rsidRPr="00544B1D">
        <w:rPr>
          <w:sz w:val="28"/>
          <w:szCs w:val="28"/>
        </w:rPr>
        <w:t xml:space="preserve">Земельне право України: Підручник для </w:t>
      </w:r>
      <w:proofErr w:type="spellStart"/>
      <w:r w:rsidRPr="00544B1D">
        <w:rPr>
          <w:sz w:val="28"/>
          <w:szCs w:val="28"/>
        </w:rPr>
        <w:t>студ</w:t>
      </w:r>
      <w:proofErr w:type="spellEnd"/>
      <w:r w:rsidRPr="00544B1D">
        <w:rPr>
          <w:sz w:val="28"/>
          <w:szCs w:val="28"/>
        </w:rPr>
        <w:t xml:space="preserve">. </w:t>
      </w:r>
      <w:proofErr w:type="spellStart"/>
      <w:r w:rsidRPr="00544B1D">
        <w:rPr>
          <w:sz w:val="28"/>
          <w:szCs w:val="28"/>
        </w:rPr>
        <w:t>юрид</w:t>
      </w:r>
      <w:proofErr w:type="spellEnd"/>
      <w:r w:rsidRPr="00544B1D">
        <w:rPr>
          <w:sz w:val="28"/>
          <w:szCs w:val="28"/>
        </w:rPr>
        <w:t xml:space="preserve">. спец, </w:t>
      </w:r>
      <w:proofErr w:type="spellStart"/>
      <w:r w:rsidRPr="00544B1D">
        <w:rPr>
          <w:sz w:val="28"/>
          <w:szCs w:val="28"/>
        </w:rPr>
        <w:t>вищ</w:t>
      </w:r>
      <w:proofErr w:type="spellEnd"/>
      <w:r w:rsidRPr="00544B1D">
        <w:rPr>
          <w:sz w:val="28"/>
          <w:szCs w:val="28"/>
        </w:rPr>
        <w:t xml:space="preserve">. </w:t>
      </w:r>
      <w:proofErr w:type="spellStart"/>
      <w:r w:rsidRPr="00544B1D">
        <w:rPr>
          <w:sz w:val="28"/>
          <w:szCs w:val="28"/>
        </w:rPr>
        <w:t>навч</w:t>
      </w:r>
      <w:proofErr w:type="spellEnd"/>
      <w:r w:rsidRPr="00544B1D">
        <w:rPr>
          <w:sz w:val="28"/>
          <w:szCs w:val="28"/>
        </w:rPr>
        <w:t xml:space="preserve">. </w:t>
      </w:r>
      <w:proofErr w:type="spellStart"/>
      <w:r w:rsidRPr="00544B1D">
        <w:rPr>
          <w:sz w:val="28"/>
          <w:szCs w:val="28"/>
        </w:rPr>
        <w:t>закл</w:t>
      </w:r>
      <w:proofErr w:type="spellEnd"/>
      <w:r w:rsidRPr="00544B1D">
        <w:rPr>
          <w:sz w:val="28"/>
          <w:szCs w:val="28"/>
        </w:rPr>
        <w:t xml:space="preserve">. / В.І. </w:t>
      </w:r>
      <w:proofErr w:type="spellStart"/>
      <w:r w:rsidRPr="00544B1D">
        <w:rPr>
          <w:sz w:val="28"/>
          <w:szCs w:val="28"/>
        </w:rPr>
        <w:t>Семчик</w:t>
      </w:r>
      <w:proofErr w:type="spellEnd"/>
      <w:r w:rsidRPr="00544B1D">
        <w:rPr>
          <w:sz w:val="28"/>
          <w:szCs w:val="28"/>
        </w:rPr>
        <w:t xml:space="preserve">, П.Ф. </w:t>
      </w:r>
      <w:proofErr w:type="spellStart"/>
      <w:r w:rsidRPr="00544B1D">
        <w:rPr>
          <w:sz w:val="28"/>
          <w:szCs w:val="28"/>
        </w:rPr>
        <w:t>Кулінич</w:t>
      </w:r>
      <w:proofErr w:type="spellEnd"/>
      <w:r w:rsidRPr="00544B1D">
        <w:rPr>
          <w:sz w:val="28"/>
          <w:szCs w:val="28"/>
        </w:rPr>
        <w:t>, М.В. Шульга. - К.: Вид. Дім “Ін Юре”, 2008. - 600 с.</w:t>
      </w:r>
    </w:p>
    <w:p w:rsidR="00CE746F" w:rsidRPr="00544B1D" w:rsidRDefault="00BD1CEC">
      <w:pPr>
        <w:pStyle w:val="1"/>
        <w:numPr>
          <w:ilvl w:val="0"/>
          <w:numId w:val="7"/>
        </w:numPr>
        <w:shd w:val="clear" w:color="auto" w:fill="auto"/>
        <w:tabs>
          <w:tab w:val="left" w:pos="822"/>
        </w:tabs>
        <w:ind w:firstLine="460"/>
        <w:rPr>
          <w:sz w:val="28"/>
          <w:szCs w:val="28"/>
        </w:rPr>
      </w:pPr>
      <w:r w:rsidRPr="00544B1D">
        <w:rPr>
          <w:sz w:val="28"/>
          <w:szCs w:val="28"/>
        </w:rPr>
        <w:t xml:space="preserve">Інструкція по топографічному зніманню планів в М1:500, М1:1000, </w:t>
      </w:r>
      <w:r w:rsidRPr="00544B1D">
        <w:rPr>
          <w:sz w:val="28"/>
          <w:szCs w:val="28"/>
          <w:lang w:val="ru-RU" w:eastAsia="ru-RU" w:bidi="ru-RU"/>
        </w:rPr>
        <w:t xml:space="preserve">МП2000, МП5000.-К, </w:t>
      </w:r>
      <w:r w:rsidRPr="00544B1D">
        <w:rPr>
          <w:sz w:val="28"/>
          <w:szCs w:val="28"/>
        </w:rPr>
        <w:t>2003 р.</w:t>
      </w:r>
    </w:p>
    <w:p w:rsidR="00CE746F" w:rsidRPr="00544B1D" w:rsidRDefault="00BD1CEC">
      <w:pPr>
        <w:pStyle w:val="1"/>
        <w:numPr>
          <w:ilvl w:val="0"/>
          <w:numId w:val="7"/>
        </w:numPr>
        <w:shd w:val="clear" w:color="auto" w:fill="auto"/>
        <w:tabs>
          <w:tab w:val="left" w:pos="840"/>
        </w:tabs>
        <w:ind w:firstLine="460"/>
        <w:rPr>
          <w:sz w:val="28"/>
          <w:szCs w:val="28"/>
        </w:rPr>
      </w:pPr>
      <w:proofErr w:type="spellStart"/>
      <w:r w:rsidRPr="00544B1D">
        <w:rPr>
          <w:sz w:val="28"/>
          <w:szCs w:val="28"/>
        </w:rPr>
        <w:t>Кочеригін</w:t>
      </w:r>
      <w:proofErr w:type="spellEnd"/>
      <w:r w:rsidRPr="00544B1D">
        <w:rPr>
          <w:sz w:val="28"/>
          <w:szCs w:val="28"/>
        </w:rPr>
        <w:t xml:space="preserve"> Л.Ю. Фотограмметрія. - НМЦ, 2005 р.</w:t>
      </w:r>
    </w:p>
    <w:p w:rsidR="00CE746F" w:rsidRPr="00544B1D" w:rsidRDefault="00BD1CEC">
      <w:pPr>
        <w:pStyle w:val="1"/>
        <w:numPr>
          <w:ilvl w:val="0"/>
          <w:numId w:val="7"/>
        </w:numPr>
        <w:shd w:val="clear" w:color="auto" w:fill="auto"/>
        <w:tabs>
          <w:tab w:val="left" w:pos="840"/>
        </w:tabs>
        <w:ind w:firstLine="460"/>
        <w:rPr>
          <w:sz w:val="28"/>
          <w:szCs w:val="28"/>
        </w:rPr>
      </w:pPr>
      <w:r w:rsidRPr="00544B1D">
        <w:rPr>
          <w:sz w:val="28"/>
          <w:szCs w:val="28"/>
        </w:rPr>
        <w:t>Комп’ютерна техніка, комп’ютерні технології. - К., 2004 р.</w:t>
      </w:r>
    </w:p>
    <w:p w:rsidR="00CE746F" w:rsidRPr="00544B1D" w:rsidRDefault="00BD1CEC">
      <w:pPr>
        <w:pStyle w:val="1"/>
        <w:numPr>
          <w:ilvl w:val="0"/>
          <w:numId w:val="7"/>
        </w:numPr>
        <w:shd w:val="clear" w:color="auto" w:fill="auto"/>
        <w:tabs>
          <w:tab w:val="left" w:pos="827"/>
        </w:tabs>
        <w:ind w:firstLine="460"/>
        <w:rPr>
          <w:sz w:val="28"/>
          <w:szCs w:val="28"/>
        </w:rPr>
      </w:pPr>
      <w:proofErr w:type="spellStart"/>
      <w:r w:rsidRPr="00544B1D">
        <w:rPr>
          <w:sz w:val="28"/>
          <w:szCs w:val="28"/>
        </w:rPr>
        <w:t>Лавейкін</w:t>
      </w:r>
      <w:proofErr w:type="spellEnd"/>
      <w:r w:rsidRPr="00544B1D">
        <w:rPr>
          <w:sz w:val="28"/>
          <w:szCs w:val="28"/>
        </w:rPr>
        <w:t xml:space="preserve"> М.І. Реформування земельних відносин в Україні - основна передумова формування сталого землекористування. - 2001 р.</w:t>
      </w:r>
    </w:p>
    <w:p w:rsidR="00CE746F" w:rsidRPr="00544B1D" w:rsidRDefault="00BD1CEC">
      <w:pPr>
        <w:pStyle w:val="1"/>
        <w:numPr>
          <w:ilvl w:val="0"/>
          <w:numId w:val="7"/>
        </w:numPr>
        <w:shd w:val="clear" w:color="auto" w:fill="auto"/>
        <w:tabs>
          <w:tab w:val="left" w:pos="822"/>
        </w:tabs>
        <w:ind w:firstLine="460"/>
        <w:rPr>
          <w:sz w:val="28"/>
          <w:szCs w:val="28"/>
        </w:rPr>
      </w:pPr>
      <w:r w:rsidRPr="00544B1D">
        <w:rPr>
          <w:sz w:val="28"/>
          <w:szCs w:val="28"/>
        </w:rPr>
        <w:t>Медведчук В.В. Науково-практичний коментар Земельного Кодексу України. - 2004 р.</w:t>
      </w:r>
    </w:p>
    <w:p w:rsidR="00CE746F" w:rsidRPr="00544B1D" w:rsidRDefault="00BD1CEC">
      <w:pPr>
        <w:pStyle w:val="1"/>
        <w:numPr>
          <w:ilvl w:val="0"/>
          <w:numId w:val="7"/>
        </w:numPr>
        <w:shd w:val="clear" w:color="auto" w:fill="auto"/>
        <w:tabs>
          <w:tab w:val="left" w:pos="840"/>
        </w:tabs>
        <w:ind w:firstLine="460"/>
        <w:rPr>
          <w:sz w:val="28"/>
          <w:szCs w:val="28"/>
        </w:rPr>
      </w:pPr>
      <w:r w:rsidRPr="00544B1D">
        <w:rPr>
          <w:sz w:val="28"/>
          <w:szCs w:val="28"/>
          <w:lang w:val="ru-RU" w:eastAsia="ru-RU" w:bidi="ru-RU"/>
        </w:rPr>
        <w:t xml:space="preserve">Михайленко </w:t>
      </w:r>
      <w:r w:rsidRPr="00544B1D">
        <w:rPr>
          <w:sz w:val="28"/>
          <w:szCs w:val="28"/>
        </w:rPr>
        <w:t>І.С. та інші. Інженерна графіка. - Л., 2002 р.</w:t>
      </w:r>
    </w:p>
    <w:p w:rsidR="00CE746F" w:rsidRPr="00544B1D" w:rsidRDefault="00BD1CEC">
      <w:pPr>
        <w:pStyle w:val="1"/>
        <w:numPr>
          <w:ilvl w:val="0"/>
          <w:numId w:val="7"/>
        </w:numPr>
        <w:shd w:val="clear" w:color="auto" w:fill="auto"/>
        <w:tabs>
          <w:tab w:val="left" w:pos="817"/>
        </w:tabs>
        <w:ind w:firstLine="460"/>
        <w:rPr>
          <w:sz w:val="28"/>
          <w:szCs w:val="28"/>
        </w:rPr>
      </w:pPr>
      <w:r w:rsidRPr="00544B1D">
        <w:rPr>
          <w:sz w:val="28"/>
          <w:szCs w:val="28"/>
        </w:rPr>
        <w:t>Методика грошової оцінки земель сільськогосподарського призначення та населених пунктів. - К. 1995 р.</w:t>
      </w:r>
    </w:p>
    <w:p w:rsidR="00CE746F" w:rsidRPr="00544B1D" w:rsidRDefault="00BD1CEC">
      <w:pPr>
        <w:pStyle w:val="1"/>
        <w:numPr>
          <w:ilvl w:val="0"/>
          <w:numId w:val="7"/>
        </w:numPr>
        <w:shd w:val="clear" w:color="auto" w:fill="auto"/>
        <w:tabs>
          <w:tab w:val="left" w:pos="827"/>
        </w:tabs>
        <w:ind w:firstLine="460"/>
        <w:rPr>
          <w:sz w:val="28"/>
          <w:szCs w:val="28"/>
        </w:rPr>
      </w:pPr>
      <w:r w:rsidRPr="00544B1D">
        <w:rPr>
          <w:sz w:val="28"/>
          <w:szCs w:val="28"/>
        </w:rPr>
        <w:t>Порядок проведення грошової оцінки земель сільськогоспо</w:t>
      </w:r>
      <w:r w:rsidRPr="00544B1D">
        <w:rPr>
          <w:sz w:val="28"/>
          <w:szCs w:val="28"/>
        </w:rPr>
        <w:softHyphen/>
        <w:t>дарського призначення та населених пунктів. - К., 2006 р.</w:t>
      </w:r>
    </w:p>
    <w:p w:rsidR="00CE746F" w:rsidRPr="00544B1D" w:rsidRDefault="00BD1CEC">
      <w:pPr>
        <w:pStyle w:val="1"/>
        <w:numPr>
          <w:ilvl w:val="0"/>
          <w:numId w:val="7"/>
        </w:numPr>
        <w:shd w:val="clear" w:color="auto" w:fill="auto"/>
        <w:tabs>
          <w:tab w:val="left" w:pos="817"/>
        </w:tabs>
        <w:ind w:firstLine="460"/>
        <w:rPr>
          <w:sz w:val="28"/>
          <w:szCs w:val="28"/>
        </w:rPr>
      </w:pPr>
      <w:r w:rsidRPr="00544B1D">
        <w:rPr>
          <w:sz w:val="28"/>
          <w:szCs w:val="28"/>
        </w:rPr>
        <w:t xml:space="preserve">Методика грошової оцінки земель несільськогосподарського </w:t>
      </w:r>
      <w:r w:rsidRPr="00544B1D">
        <w:rPr>
          <w:sz w:val="28"/>
          <w:szCs w:val="28"/>
        </w:rPr>
        <w:lastRenderedPageBreak/>
        <w:t>призначення (крім земель населених пунктів). - К., 1997 р.</w:t>
      </w:r>
    </w:p>
    <w:p w:rsidR="00CE746F" w:rsidRPr="00544B1D" w:rsidRDefault="00BD1CEC">
      <w:pPr>
        <w:pStyle w:val="1"/>
        <w:numPr>
          <w:ilvl w:val="0"/>
          <w:numId w:val="7"/>
        </w:numPr>
        <w:shd w:val="clear" w:color="auto" w:fill="auto"/>
        <w:tabs>
          <w:tab w:val="left" w:pos="827"/>
        </w:tabs>
        <w:ind w:firstLine="460"/>
        <w:rPr>
          <w:sz w:val="28"/>
          <w:szCs w:val="28"/>
        </w:rPr>
      </w:pPr>
      <w:r w:rsidRPr="00544B1D">
        <w:rPr>
          <w:sz w:val="28"/>
          <w:szCs w:val="28"/>
        </w:rPr>
        <w:t>Порядок проведення грошової оцінки земель несільськогоспо</w:t>
      </w:r>
      <w:r w:rsidRPr="00544B1D">
        <w:rPr>
          <w:sz w:val="28"/>
          <w:szCs w:val="28"/>
        </w:rPr>
        <w:softHyphen/>
        <w:t>дарського призначення (крім земель населених пунктів). - К., 2006 р.</w:t>
      </w:r>
    </w:p>
    <w:p w:rsidR="00CE746F" w:rsidRPr="00544B1D" w:rsidRDefault="00BD1CEC">
      <w:pPr>
        <w:pStyle w:val="1"/>
        <w:numPr>
          <w:ilvl w:val="0"/>
          <w:numId w:val="7"/>
        </w:numPr>
        <w:shd w:val="clear" w:color="auto" w:fill="auto"/>
        <w:tabs>
          <w:tab w:val="left" w:pos="822"/>
        </w:tabs>
        <w:ind w:firstLine="460"/>
        <w:rPr>
          <w:sz w:val="28"/>
          <w:szCs w:val="28"/>
        </w:rPr>
      </w:pPr>
      <w:r w:rsidRPr="00544B1D">
        <w:rPr>
          <w:sz w:val="28"/>
          <w:szCs w:val="28"/>
        </w:rPr>
        <w:t>Методика експертної грошової оцінки земельних ділянок. - К. 2002 р.</w:t>
      </w:r>
    </w:p>
    <w:p w:rsidR="00CE746F" w:rsidRPr="00544B1D" w:rsidRDefault="00BD1CEC">
      <w:pPr>
        <w:pStyle w:val="1"/>
        <w:numPr>
          <w:ilvl w:val="0"/>
          <w:numId w:val="7"/>
        </w:numPr>
        <w:shd w:val="clear" w:color="auto" w:fill="auto"/>
        <w:tabs>
          <w:tab w:val="left" w:pos="827"/>
        </w:tabs>
        <w:ind w:firstLine="460"/>
        <w:rPr>
          <w:sz w:val="28"/>
          <w:szCs w:val="28"/>
        </w:rPr>
      </w:pPr>
      <w:r w:rsidRPr="00544B1D">
        <w:rPr>
          <w:sz w:val="28"/>
          <w:szCs w:val="28"/>
        </w:rPr>
        <w:t>Порядок проведення експертної грошової оцінки земельних ділянок. - К., 2006 р.</w:t>
      </w:r>
    </w:p>
    <w:p w:rsidR="00CE746F" w:rsidRPr="00544B1D" w:rsidRDefault="00BD1CEC">
      <w:pPr>
        <w:pStyle w:val="1"/>
        <w:numPr>
          <w:ilvl w:val="0"/>
          <w:numId w:val="7"/>
        </w:numPr>
        <w:shd w:val="clear" w:color="auto" w:fill="auto"/>
        <w:tabs>
          <w:tab w:val="left" w:pos="818"/>
        </w:tabs>
        <w:ind w:firstLine="520"/>
        <w:rPr>
          <w:sz w:val="28"/>
          <w:szCs w:val="28"/>
        </w:rPr>
      </w:pPr>
      <w:r w:rsidRPr="00544B1D">
        <w:rPr>
          <w:sz w:val="28"/>
          <w:szCs w:val="28"/>
          <w:lang w:val="ru-RU" w:eastAsia="ru-RU" w:bidi="ru-RU"/>
        </w:rPr>
        <w:t xml:space="preserve">Порядок </w:t>
      </w:r>
      <w:r w:rsidRPr="00544B1D">
        <w:rPr>
          <w:sz w:val="28"/>
          <w:szCs w:val="28"/>
        </w:rPr>
        <w:t>проведення індексації грошової оцінки земель. - К., 2000 р.</w:t>
      </w:r>
    </w:p>
    <w:p w:rsidR="00CE746F" w:rsidRPr="00544B1D" w:rsidRDefault="00BD1CEC">
      <w:pPr>
        <w:pStyle w:val="1"/>
        <w:numPr>
          <w:ilvl w:val="0"/>
          <w:numId w:val="7"/>
        </w:numPr>
        <w:shd w:val="clear" w:color="auto" w:fill="auto"/>
        <w:tabs>
          <w:tab w:val="left" w:pos="823"/>
        </w:tabs>
        <w:ind w:firstLine="520"/>
        <w:rPr>
          <w:sz w:val="28"/>
          <w:szCs w:val="28"/>
        </w:rPr>
      </w:pPr>
      <w:proofErr w:type="spellStart"/>
      <w:r w:rsidRPr="00544B1D">
        <w:rPr>
          <w:sz w:val="28"/>
          <w:szCs w:val="28"/>
        </w:rPr>
        <w:t>Микута</w:t>
      </w:r>
      <w:proofErr w:type="spellEnd"/>
      <w:r w:rsidRPr="00544B1D">
        <w:rPr>
          <w:sz w:val="28"/>
          <w:szCs w:val="28"/>
        </w:rPr>
        <w:t xml:space="preserve"> </w:t>
      </w:r>
      <w:r w:rsidRPr="00544B1D">
        <w:rPr>
          <w:i/>
          <w:iCs/>
          <w:sz w:val="28"/>
          <w:szCs w:val="28"/>
        </w:rPr>
        <w:t>О.Я.,</w:t>
      </w:r>
      <w:r w:rsidRPr="00544B1D">
        <w:rPr>
          <w:sz w:val="28"/>
          <w:szCs w:val="28"/>
        </w:rPr>
        <w:t xml:space="preserve"> Ступень В.Я. Кадастр природних ресурсів. - Львів, 2006 р.</w:t>
      </w:r>
    </w:p>
    <w:p w:rsidR="00CE746F" w:rsidRPr="00544B1D" w:rsidRDefault="00BD1CEC">
      <w:pPr>
        <w:pStyle w:val="1"/>
        <w:numPr>
          <w:ilvl w:val="0"/>
          <w:numId w:val="7"/>
        </w:numPr>
        <w:shd w:val="clear" w:color="auto" w:fill="auto"/>
        <w:tabs>
          <w:tab w:val="left" w:pos="828"/>
        </w:tabs>
        <w:ind w:firstLine="520"/>
        <w:rPr>
          <w:sz w:val="28"/>
          <w:szCs w:val="28"/>
        </w:rPr>
      </w:pPr>
      <w:r w:rsidRPr="00544B1D">
        <w:rPr>
          <w:sz w:val="28"/>
          <w:szCs w:val="28"/>
        </w:rPr>
        <w:t xml:space="preserve">Мисик Г.А., </w:t>
      </w:r>
      <w:proofErr w:type="spellStart"/>
      <w:r w:rsidRPr="00544B1D">
        <w:rPr>
          <w:sz w:val="28"/>
          <w:szCs w:val="28"/>
        </w:rPr>
        <w:t>Куліковський</w:t>
      </w:r>
      <w:proofErr w:type="spellEnd"/>
      <w:r w:rsidRPr="00544B1D">
        <w:rPr>
          <w:sz w:val="28"/>
          <w:szCs w:val="28"/>
        </w:rPr>
        <w:t xml:space="preserve"> Б.Б. Основи меліорації і ландшафтознавства. - К., 2005 р.</w:t>
      </w:r>
    </w:p>
    <w:p w:rsidR="00CE746F" w:rsidRPr="00544B1D" w:rsidRDefault="00BD1CEC">
      <w:pPr>
        <w:pStyle w:val="1"/>
        <w:numPr>
          <w:ilvl w:val="0"/>
          <w:numId w:val="7"/>
        </w:numPr>
        <w:shd w:val="clear" w:color="auto" w:fill="auto"/>
        <w:tabs>
          <w:tab w:val="left" w:pos="901"/>
        </w:tabs>
        <w:ind w:firstLine="520"/>
        <w:rPr>
          <w:sz w:val="28"/>
          <w:szCs w:val="28"/>
        </w:rPr>
      </w:pPr>
      <w:r w:rsidRPr="00544B1D">
        <w:rPr>
          <w:sz w:val="28"/>
          <w:szCs w:val="28"/>
        </w:rPr>
        <w:t>Могильний Г. Геодезія. - Донецьк, 2003 р.</w:t>
      </w:r>
    </w:p>
    <w:p w:rsidR="00CE746F" w:rsidRPr="00544B1D" w:rsidRDefault="00BD1CEC">
      <w:pPr>
        <w:pStyle w:val="1"/>
        <w:numPr>
          <w:ilvl w:val="0"/>
          <w:numId w:val="7"/>
        </w:numPr>
        <w:shd w:val="clear" w:color="auto" w:fill="auto"/>
        <w:tabs>
          <w:tab w:val="left" w:pos="901"/>
        </w:tabs>
        <w:ind w:firstLine="520"/>
        <w:rPr>
          <w:sz w:val="28"/>
          <w:szCs w:val="28"/>
        </w:rPr>
      </w:pPr>
      <w:r w:rsidRPr="00544B1D">
        <w:rPr>
          <w:sz w:val="28"/>
          <w:szCs w:val="28"/>
        </w:rPr>
        <w:t>Панас Р.М. Ґрунтознавство. Львів, 2006 р.</w:t>
      </w:r>
    </w:p>
    <w:p w:rsidR="00CE746F" w:rsidRPr="00544B1D" w:rsidRDefault="00BD1CEC">
      <w:pPr>
        <w:pStyle w:val="1"/>
        <w:numPr>
          <w:ilvl w:val="0"/>
          <w:numId w:val="7"/>
        </w:numPr>
        <w:shd w:val="clear" w:color="auto" w:fill="auto"/>
        <w:tabs>
          <w:tab w:val="left" w:pos="823"/>
        </w:tabs>
        <w:ind w:firstLine="520"/>
        <w:rPr>
          <w:sz w:val="28"/>
          <w:szCs w:val="28"/>
        </w:rPr>
      </w:pPr>
      <w:r w:rsidRPr="00544B1D">
        <w:rPr>
          <w:sz w:val="28"/>
          <w:szCs w:val="28"/>
        </w:rPr>
        <w:t>Сидоренко Н.Л. Сільськогосподарська картографія. - К.: НМЦ, 2000 р.</w:t>
      </w:r>
    </w:p>
    <w:p w:rsidR="00CE746F" w:rsidRPr="00544B1D" w:rsidRDefault="00BD1CEC">
      <w:pPr>
        <w:pStyle w:val="1"/>
        <w:numPr>
          <w:ilvl w:val="0"/>
          <w:numId w:val="7"/>
        </w:numPr>
        <w:shd w:val="clear" w:color="auto" w:fill="auto"/>
        <w:tabs>
          <w:tab w:val="left" w:pos="828"/>
        </w:tabs>
        <w:ind w:firstLine="520"/>
        <w:rPr>
          <w:sz w:val="28"/>
          <w:szCs w:val="28"/>
        </w:rPr>
      </w:pPr>
      <w:proofErr w:type="spellStart"/>
      <w:r w:rsidRPr="00544B1D">
        <w:rPr>
          <w:sz w:val="28"/>
          <w:szCs w:val="28"/>
        </w:rPr>
        <w:t>Суботський</w:t>
      </w:r>
      <w:proofErr w:type="spellEnd"/>
      <w:r w:rsidRPr="00544B1D">
        <w:rPr>
          <w:sz w:val="28"/>
          <w:szCs w:val="28"/>
        </w:rPr>
        <w:t xml:space="preserve"> В.П. Топографічне і землевпорядне креслення. Курс лекцій. - К., НМЦ, 1998 р.</w:t>
      </w:r>
    </w:p>
    <w:p w:rsidR="00CE746F" w:rsidRPr="00544B1D" w:rsidRDefault="00BD1CEC">
      <w:pPr>
        <w:pStyle w:val="1"/>
        <w:numPr>
          <w:ilvl w:val="0"/>
          <w:numId w:val="7"/>
        </w:numPr>
        <w:shd w:val="clear" w:color="auto" w:fill="auto"/>
        <w:tabs>
          <w:tab w:val="left" w:pos="901"/>
        </w:tabs>
        <w:ind w:firstLine="520"/>
        <w:rPr>
          <w:sz w:val="28"/>
          <w:szCs w:val="28"/>
        </w:rPr>
      </w:pPr>
      <w:r w:rsidRPr="00544B1D">
        <w:rPr>
          <w:sz w:val="28"/>
          <w:szCs w:val="28"/>
        </w:rPr>
        <w:t>Ступень М.Г. Оцінка земель. - Львів, 2005 р.</w:t>
      </w:r>
    </w:p>
    <w:p w:rsidR="00CE746F" w:rsidRPr="00544B1D" w:rsidRDefault="00BD1CEC">
      <w:pPr>
        <w:pStyle w:val="1"/>
        <w:numPr>
          <w:ilvl w:val="0"/>
          <w:numId w:val="7"/>
        </w:numPr>
        <w:shd w:val="clear" w:color="auto" w:fill="auto"/>
        <w:tabs>
          <w:tab w:val="left" w:pos="823"/>
        </w:tabs>
        <w:ind w:firstLine="520"/>
        <w:rPr>
          <w:sz w:val="28"/>
          <w:szCs w:val="28"/>
        </w:rPr>
      </w:pPr>
      <w:r w:rsidRPr="00544B1D">
        <w:rPr>
          <w:sz w:val="28"/>
          <w:szCs w:val="28"/>
        </w:rPr>
        <w:t>Третяк А.М. Управління земельними ресурсами. - Вінниця, 2006 р.</w:t>
      </w:r>
    </w:p>
    <w:p w:rsidR="00CE746F" w:rsidRPr="00544B1D" w:rsidRDefault="00BD1CEC">
      <w:pPr>
        <w:pStyle w:val="1"/>
        <w:numPr>
          <w:ilvl w:val="0"/>
          <w:numId w:val="7"/>
        </w:numPr>
        <w:shd w:val="clear" w:color="auto" w:fill="auto"/>
        <w:tabs>
          <w:tab w:val="left" w:pos="818"/>
        </w:tabs>
        <w:ind w:firstLine="520"/>
        <w:rPr>
          <w:sz w:val="28"/>
          <w:szCs w:val="28"/>
        </w:rPr>
      </w:pPr>
      <w:r w:rsidRPr="00544B1D">
        <w:rPr>
          <w:sz w:val="28"/>
          <w:szCs w:val="28"/>
        </w:rPr>
        <w:t>Третяк А.М. Історія земельних відносин і землеустрою в Україні. - К., 2002 р.</w:t>
      </w:r>
    </w:p>
    <w:p w:rsidR="00CE746F" w:rsidRPr="00544B1D" w:rsidRDefault="00BD1CEC">
      <w:pPr>
        <w:pStyle w:val="1"/>
        <w:numPr>
          <w:ilvl w:val="0"/>
          <w:numId w:val="7"/>
        </w:numPr>
        <w:shd w:val="clear" w:color="auto" w:fill="auto"/>
        <w:tabs>
          <w:tab w:val="left" w:pos="823"/>
        </w:tabs>
        <w:ind w:firstLine="520"/>
        <w:rPr>
          <w:sz w:val="28"/>
          <w:szCs w:val="28"/>
        </w:rPr>
      </w:pPr>
      <w:r w:rsidRPr="00544B1D">
        <w:rPr>
          <w:sz w:val="28"/>
          <w:szCs w:val="28"/>
        </w:rPr>
        <w:t>Третяк А.М. Земельні ресурси України та їх використання. - К., 2003 р.</w:t>
      </w:r>
    </w:p>
    <w:p w:rsidR="00CE746F" w:rsidRPr="00544B1D" w:rsidRDefault="00BD1CEC">
      <w:pPr>
        <w:pStyle w:val="1"/>
        <w:numPr>
          <w:ilvl w:val="0"/>
          <w:numId w:val="7"/>
        </w:numPr>
        <w:shd w:val="clear" w:color="auto" w:fill="auto"/>
        <w:tabs>
          <w:tab w:val="left" w:pos="823"/>
        </w:tabs>
        <w:ind w:firstLine="520"/>
        <w:rPr>
          <w:sz w:val="28"/>
          <w:szCs w:val="28"/>
        </w:rPr>
      </w:pPr>
      <w:r w:rsidRPr="00544B1D">
        <w:rPr>
          <w:sz w:val="28"/>
          <w:szCs w:val="28"/>
        </w:rPr>
        <w:t>Третяк А.М. Землевпорядне проектування. - К.: Вища освіта. 2006 р.</w:t>
      </w:r>
    </w:p>
    <w:p w:rsidR="00CE746F" w:rsidRPr="00544B1D" w:rsidRDefault="00BD1CEC">
      <w:pPr>
        <w:pStyle w:val="1"/>
        <w:numPr>
          <w:ilvl w:val="0"/>
          <w:numId w:val="7"/>
        </w:numPr>
        <w:shd w:val="clear" w:color="auto" w:fill="auto"/>
        <w:tabs>
          <w:tab w:val="left" w:pos="901"/>
        </w:tabs>
        <w:ind w:firstLine="520"/>
        <w:rPr>
          <w:sz w:val="28"/>
          <w:szCs w:val="28"/>
        </w:rPr>
      </w:pPr>
      <w:r w:rsidRPr="00544B1D">
        <w:rPr>
          <w:sz w:val="28"/>
          <w:szCs w:val="28"/>
        </w:rPr>
        <w:t>Третяк А.М. Наукові основи землеустрою. - К., 2002 р.</w:t>
      </w:r>
    </w:p>
    <w:p w:rsidR="00CE746F" w:rsidRPr="00544B1D" w:rsidRDefault="00BD1CEC">
      <w:pPr>
        <w:pStyle w:val="1"/>
        <w:numPr>
          <w:ilvl w:val="0"/>
          <w:numId w:val="7"/>
        </w:numPr>
        <w:shd w:val="clear" w:color="auto" w:fill="auto"/>
        <w:tabs>
          <w:tab w:val="left" w:pos="901"/>
        </w:tabs>
        <w:ind w:firstLine="520"/>
        <w:rPr>
          <w:sz w:val="28"/>
          <w:szCs w:val="28"/>
        </w:rPr>
      </w:pPr>
      <w:r w:rsidRPr="00544B1D">
        <w:rPr>
          <w:sz w:val="28"/>
          <w:szCs w:val="28"/>
          <w:lang w:val="ru-RU" w:eastAsia="ru-RU" w:bidi="ru-RU"/>
        </w:rPr>
        <w:t xml:space="preserve">Условные </w:t>
      </w:r>
      <w:r w:rsidRPr="00544B1D">
        <w:rPr>
          <w:sz w:val="28"/>
          <w:szCs w:val="28"/>
        </w:rPr>
        <w:t xml:space="preserve">знаки для </w:t>
      </w:r>
      <w:r w:rsidRPr="00544B1D">
        <w:rPr>
          <w:sz w:val="28"/>
          <w:szCs w:val="28"/>
          <w:lang w:val="ru-RU" w:eastAsia="ru-RU" w:bidi="ru-RU"/>
        </w:rPr>
        <w:t xml:space="preserve">топографических планов. </w:t>
      </w:r>
      <w:r w:rsidRPr="00544B1D">
        <w:rPr>
          <w:sz w:val="28"/>
          <w:szCs w:val="28"/>
        </w:rPr>
        <w:t>- М., 1989 р.</w:t>
      </w:r>
    </w:p>
    <w:p w:rsidR="00CE746F" w:rsidRDefault="00BD1CEC">
      <w:pPr>
        <w:pStyle w:val="1"/>
        <w:numPr>
          <w:ilvl w:val="0"/>
          <w:numId w:val="7"/>
        </w:numPr>
        <w:shd w:val="clear" w:color="auto" w:fill="auto"/>
        <w:tabs>
          <w:tab w:val="left" w:pos="823"/>
        </w:tabs>
        <w:ind w:firstLine="520"/>
        <w:rPr>
          <w:sz w:val="28"/>
          <w:szCs w:val="28"/>
        </w:rPr>
      </w:pPr>
      <w:proofErr w:type="spellStart"/>
      <w:r w:rsidRPr="00544B1D">
        <w:rPr>
          <w:sz w:val="28"/>
          <w:szCs w:val="28"/>
          <w:lang w:val="ru-RU" w:eastAsia="ru-RU" w:bidi="ru-RU"/>
        </w:rPr>
        <w:t>Шеремет</w:t>
      </w:r>
      <w:proofErr w:type="spellEnd"/>
      <w:r w:rsidRPr="00544B1D">
        <w:rPr>
          <w:sz w:val="28"/>
          <w:szCs w:val="28"/>
          <w:lang w:val="ru-RU" w:eastAsia="ru-RU" w:bidi="ru-RU"/>
        </w:rPr>
        <w:t xml:space="preserve"> </w:t>
      </w:r>
      <w:r w:rsidRPr="00544B1D">
        <w:rPr>
          <w:sz w:val="28"/>
          <w:szCs w:val="28"/>
        </w:rPr>
        <w:t>А.П. Земельне право України: Підручник. - Чернівці: ТОВ Видавництво “Наші книги”, 2008. - 632 с.</w:t>
      </w: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Default="0087642F" w:rsidP="00FD2011">
      <w:pPr>
        <w:pStyle w:val="1"/>
        <w:shd w:val="clear" w:color="auto" w:fill="auto"/>
        <w:tabs>
          <w:tab w:val="left" w:pos="823"/>
        </w:tabs>
        <w:ind w:firstLine="0"/>
        <w:rPr>
          <w:sz w:val="28"/>
          <w:szCs w:val="28"/>
        </w:rPr>
      </w:pPr>
    </w:p>
    <w:p w:rsidR="0087642F" w:rsidRDefault="0087642F" w:rsidP="0087642F">
      <w:pPr>
        <w:pStyle w:val="1"/>
        <w:shd w:val="clear" w:color="auto" w:fill="auto"/>
        <w:tabs>
          <w:tab w:val="left" w:pos="823"/>
        </w:tabs>
        <w:rPr>
          <w:sz w:val="28"/>
          <w:szCs w:val="28"/>
        </w:rPr>
      </w:pPr>
    </w:p>
    <w:p w:rsidR="00FD2011" w:rsidRDefault="00FD2011" w:rsidP="0087642F">
      <w:pPr>
        <w:pStyle w:val="1"/>
        <w:shd w:val="clear" w:color="auto" w:fill="auto"/>
        <w:tabs>
          <w:tab w:val="left" w:pos="823"/>
        </w:tabs>
        <w:rPr>
          <w:sz w:val="28"/>
          <w:szCs w:val="28"/>
        </w:rPr>
      </w:pPr>
    </w:p>
    <w:p w:rsidR="00FD2011" w:rsidRDefault="00FD2011" w:rsidP="0087642F">
      <w:pPr>
        <w:pStyle w:val="1"/>
        <w:shd w:val="clear" w:color="auto" w:fill="auto"/>
        <w:tabs>
          <w:tab w:val="left" w:pos="823"/>
        </w:tabs>
        <w:rPr>
          <w:sz w:val="28"/>
          <w:szCs w:val="28"/>
        </w:rPr>
      </w:pPr>
    </w:p>
    <w:p w:rsidR="0087642F" w:rsidRDefault="0087642F" w:rsidP="0087642F">
      <w:pPr>
        <w:pStyle w:val="1"/>
        <w:shd w:val="clear" w:color="auto" w:fill="auto"/>
        <w:tabs>
          <w:tab w:val="left" w:pos="823"/>
        </w:tabs>
        <w:rPr>
          <w:sz w:val="28"/>
          <w:szCs w:val="28"/>
        </w:rPr>
      </w:pPr>
    </w:p>
    <w:p w:rsidR="0087642F" w:rsidRPr="0087642F" w:rsidRDefault="00FD2011" w:rsidP="0087642F">
      <w:pPr>
        <w:widowControl/>
        <w:spacing w:line="259" w:lineRule="auto"/>
        <w:jc w:val="center"/>
        <w:rPr>
          <w:rFonts w:ascii="Times New Roman" w:eastAsia="Times New Roman" w:hAnsi="Times New Roman" w:cs="Times New Roman"/>
          <w:b/>
          <w:spacing w:val="1"/>
          <w:sz w:val="28"/>
          <w:szCs w:val="28"/>
          <w:lang w:eastAsia="ru-RU" w:bidi="ar-SA"/>
        </w:rPr>
      </w:pPr>
      <w:r>
        <w:rPr>
          <w:rFonts w:ascii="Times New Roman" w:eastAsia="Times New Roman" w:hAnsi="Times New Roman" w:cs="Times New Roman"/>
          <w:b/>
          <w:spacing w:val="1"/>
          <w:sz w:val="28"/>
          <w:szCs w:val="28"/>
          <w:lang w:eastAsia="ru-RU" w:bidi="ar-SA"/>
        </w:rPr>
        <w:t xml:space="preserve">СПИСОК </w:t>
      </w:r>
      <w:r w:rsidR="0087642F" w:rsidRPr="0087642F">
        <w:rPr>
          <w:rFonts w:ascii="Times New Roman" w:eastAsia="Times New Roman" w:hAnsi="Times New Roman" w:cs="Times New Roman"/>
          <w:b/>
          <w:spacing w:val="1"/>
          <w:sz w:val="28"/>
          <w:szCs w:val="28"/>
          <w:lang w:eastAsia="ru-RU" w:bidi="ar-SA"/>
        </w:rPr>
        <w:t xml:space="preserve"> </w:t>
      </w:r>
      <w:r>
        <w:rPr>
          <w:rFonts w:ascii="Times New Roman" w:eastAsia="Times New Roman" w:hAnsi="Times New Roman" w:cs="Times New Roman"/>
          <w:b/>
          <w:spacing w:val="1"/>
          <w:sz w:val="28"/>
          <w:szCs w:val="28"/>
          <w:lang w:eastAsia="ru-RU" w:bidi="ar-SA"/>
        </w:rPr>
        <w:t xml:space="preserve">ВИКОРИСТАНИХ </w:t>
      </w:r>
      <w:r w:rsidR="0087642F" w:rsidRPr="0087642F">
        <w:rPr>
          <w:rFonts w:ascii="Times New Roman" w:eastAsia="Times New Roman" w:hAnsi="Times New Roman" w:cs="Times New Roman"/>
          <w:b/>
          <w:spacing w:val="1"/>
          <w:sz w:val="28"/>
          <w:szCs w:val="28"/>
          <w:lang w:eastAsia="ru-RU" w:bidi="ar-SA"/>
        </w:rPr>
        <w:t>ДЖЕРЕЛ</w:t>
      </w:r>
    </w:p>
    <w:p w:rsidR="0087642F" w:rsidRPr="0087642F" w:rsidRDefault="0087642F" w:rsidP="0087642F">
      <w:pPr>
        <w:widowControl/>
        <w:spacing w:line="259" w:lineRule="auto"/>
        <w:jc w:val="center"/>
        <w:rPr>
          <w:rFonts w:ascii="Times New Roman" w:eastAsia="Times New Roman" w:hAnsi="Times New Roman" w:cs="Times New Roman"/>
          <w:b/>
          <w:spacing w:val="1"/>
          <w:sz w:val="28"/>
          <w:szCs w:val="28"/>
          <w:lang w:eastAsia="ru-RU" w:bidi="ar-SA"/>
        </w:rPr>
      </w:pPr>
    </w:p>
    <w:p w:rsidR="0087642F" w:rsidRPr="0087642F" w:rsidRDefault="00FD2011" w:rsidP="00FD2011">
      <w:pPr>
        <w:widowControl/>
        <w:tabs>
          <w:tab w:val="left" w:pos="142"/>
          <w:tab w:val="left" w:pos="426"/>
        </w:tabs>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eastAsia="ru-RU" w:bidi="ar-SA"/>
        </w:rPr>
        <w:t xml:space="preserve">       1.</w:t>
      </w:r>
      <w:r w:rsidR="0087642F" w:rsidRPr="0087642F">
        <w:rPr>
          <w:rFonts w:ascii="Times New Roman" w:eastAsia="Times New Roman" w:hAnsi="Times New Roman" w:cs="Times New Roman"/>
          <w:color w:val="auto"/>
          <w:sz w:val="28"/>
          <w:szCs w:val="28"/>
          <w:lang w:eastAsia="ru-RU" w:bidi="ar-SA"/>
        </w:rPr>
        <w:t xml:space="preserve">ДСТУ 3008:2015. Звіти у сфері науки і техніки. Структура та правила оформлювання / </w:t>
      </w:r>
      <w:proofErr w:type="spellStart"/>
      <w:r w:rsidR="0087642F" w:rsidRPr="0087642F">
        <w:rPr>
          <w:rFonts w:ascii="Times New Roman" w:eastAsia="Times New Roman" w:hAnsi="Times New Roman" w:cs="Times New Roman"/>
          <w:color w:val="auto"/>
          <w:sz w:val="28"/>
          <w:szCs w:val="28"/>
          <w:lang w:eastAsia="ru-RU" w:bidi="ar-SA"/>
        </w:rPr>
        <w:t>Нац</w:t>
      </w:r>
      <w:proofErr w:type="spellEnd"/>
      <w:r w:rsidR="0087642F" w:rsidRPr="0087642F">
        <w:rPr>
          <w:rFonts w:ascii="Times New Roman" w:eastAsia="Times New Roman" w:hAnsi="Times New Roman" w:cs="Times New Roman"/>
          <w:color w:val="auto"/>
          <w:sz w:val="28"/>
          <w:szCs w:val="28"/>
          <w:lang w:eastAsia="ru-RU" w:bidi="ar-SA"/>
        </w:rPr>
        <w:t xml:space="preserve">. стандарт України. – Вид. </w:t>
      </w:r>
      <w:proofErr w:type="spellStart"/>
      <w:r w:rsidR="0087642F" w:rsidRPr="0087642F">
        <w:rPr>
          <w:rFonts w:ascii="Times New Roman" w:eastAsia="Times New Roman" w:hAnsi="Times New Roman" w:cs="Times New Roman"/>
          <w:color w:val="auto"/>
          <w:sz w:val="28"/>
          <w:szCs w:val="28"/>
          <w:lang w:eastAsia="ru-RU" w:bidi="ar-SA"/>
        </w:rPr>
        <w:t>офіц</w:t>
      </w:r>
      <w:proofErr w:type="spellEnd"/>
      <w:r w:rsidR="0087642F" w:rsidRPr="0087642F">
        <w:rPr>
          <w:rFonts w:ascii="Times New Roman" w:eastAsia="Times New Roman" w:hAnsi="Times New Roman" w:cs="Times New Roman"/>
          <w:color w:val="auto"/>
          <w:sz w:val="28"/>
          <w:szCs w:val="28"/>
          <w:lang w:eastAsia="ru-RU" w:bidi="ar-SA"/>
        </w:rPr>
        <w:t>. – [чинний від 2017-07- 01]. –Київ : ДП «</w:t>
      </w:r>
      <w:proofErr w:type="spellStart"/>
      <w:r w:rsidR="0087642F" w:rsidRPr="0087642F">
        <w:rPr>
          <w:rFonts w:ascii="Times New Roman" w:eastAsia="Times New Roman" w:hAnsi="Times New Roman" w:cs="Times New Roman"/>
          <w:color w:val="auto"/>
          <w:sz w:val="28"/>
          <w:szCs w:val="28"/>
          <w:lang w:eastAsia="ru-RU" w:bidi="ar-SA"/>
        </w:rPr>
        <w:t>УкрНДНЦ</w:t>
      </w:r>
      <w:proofErr w:type="spellEnd"/>
      <w:r w:rsidR="0087642F" w:rsidRPr="0087642F">
        <w:rPr>
          <w:rFonts w:ascii="Times New Roman" w:eastAsia="Times New Roman" w:hAnsi="Times New Roman" w:cs="Times New Roman"/>
          <w:color w:val="auto"/>
          <w:sz w:val="28"/>
          <w:szCs w:val="28"/>
          <w:lang w:eastAsia="ru-RU" w:bidi="ar-SA"/>
        </w:rPr>
        <w:t>», 2016. – 27 с</w:t>
      </w:r>
    </w:p>
    <w:p w:rsidR="0087642F" w:rsidRPr="0087642F" w:rsidRDefault="00FD2011" w:rsidP="00FD2011">
      <w:pPr>
        <w:widowControl/>
        <w:tabs>
          <w:tab w:val="left" w:pos="142"/>
          <w:tab w:val="left" w:pos="426"/>
        </w:tabs>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2.</w:t>
      </w:r>
      <w:r w:rsidR="0087642F" w:rsidRPr="0087642F">
        <w:rPr>
          <w:rFonts w:ascii="Times New Roman" w:eastAsia="Times New Roman" w:hAnsi="Times New Roman" w:cs="Times New Roman"/>
          <w:color w:val="auto"/>
          <w:sz w:val="28"/>
          <w:szCs w:val="28"/>
          <w:lang w:eastAsia="ru-RU" w:bidi="ar-SA"/>
        </w:rPr>
        <w:t xml:space="preserve">ДСТУ ГОСТ 2.104:2006 Єдина система конструкторської документації. Основні написи / </w:t>
      </w:r>
      <w:proofErr w:type="spellStart"/>
      <w:r w:rsidR="0087642F" w:rsidRPr="0087642F">
        <w:rPr>
          <w:rFonts w:ascii="Times New Roman" w:eastAsia="Times New Roman" w:hAnsi="Times New Roman" w:cs="Times New Roman"/>
          <w:color w:val="auto"/>
          <w:sz w:val="28"/>
          <w:szCs w:val="28"/>
          <w:lang w:eastAsia="ru-RU" w:bidi="ar-SA"/>
        </w:rPr>
        <w:t>Нац</w:t>
      </w:r>
      <w:proofErr w:type="spellEnd"/>
      <w:r w:rsidR="0087642F" w:rsidRPr="0087642F">
        <w:rPr>
          <w:rFonts w:ascii="Times New Roman" w:eastAsia="Times New Roman" w:hAnsi="Times New Roman" w:cs="Times New Roman"/>
          <w:color w:val="auto"/>
          <w:sz w:val="28"/>
          <w:szCs w:val="28"/>
          <w:lang w:eastAsia="ru-RU" w:bidi="ar-SA"/>
        </w:rPr>
        <w:t xml:space="preserve">. стандарт України. – Вид. </w:t>
      </w:r>
      <w:proofErr w:type="spellStart"/>
      <w:r w:rsidR="0087642F" w:rsidRPr="0087642F">
        <w:rPr>
          <w:rFonts w:ascii="Times New Roman" w:eastAsia="Times New Roman" w:hAnsi="Times New Roman" w:cs="Times New Roman"/>
          <w:color w:val="auto"/>
          <w:sz w:val="28"/>
          <w:szCs w:val="28"/>
          <w:lang w:eastAsia="ru-RU" w:bidi="ar-SA"/>
        </w:rPr>
        <w:t>офіц</w:t>
      </w:r>
      <w:proofErr w:type="spellEnd"/>
      <w:r w:rsidR="0087642F" w:rsidRPr="0087642F">
        <w:rPr>
          <w:rFonts w:ascii="Times New Roman" w:eastAsia="Times New Roman" w:hAnsi="Times New Roman" w:cs="Times New Roman"/>
          <w:color w:val="auto"/>
          <w:sz w:val="28"/>
          <w:szCs w:val="28"/>
          <w:lang w:eastAsia="ru-RU" w:bidi="ar-SA"/>
        </w:rPr>
        <w:t>. – [Чинний від 2007-07-01]. – Київ : Держспоживстандарт України, 2007. – 23 с</w:t>
      </w:r>
    </w:p>
    <w:p w:rsidR="0087642F" w:rsidRPr="0087642F" w:rsidRDefault="00FD2011" w:rsidP="00FD2011">
      <w:pPr>
        <w:widowControl/>
        <w:tabs>
          <w:tab w:val="left" w:pos="142"/>
          <w:tab w:val="left" w:pos="426"/>
        </w:tabs>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3.</w:t>
      </w:r>
      <w:r w:rsidR="0087642F" w:rsidRPr="0087642F">
        <w:rPr>
          <w:rFonts w:ascii="Times New Roman" w:eastAsia="Times New Roman" w:hAnsi="Times New Roman" w:cs="Times New Roman"/>
          <w:color w:val="auto"/>
          <w:sz w:val="28"/>
          <w:szCs w:val="28"/>
          <w:lang w:eastAsia="ru-RU" w:bidi="ar-SA"/>
        </w:rPr>
        <w:t xml:space="preserve">ДСТУ ГОСТ 7.1:2006. Система стандартів з інформації, бібліотечної та видавничої справи. Бібліографічний запис. Бібліографічний опис. Загальні вимоги та правила складання / </w:t>
      </w:r>
      <w:proofErr w:type="spellStart"/>
      <w:r w:rsidR="0087642F" w:rsidRPr="0087642F">
        <w:rPr>
          <w:rFonts w:ascii="Times New Roman" w:eastAsia="Times New Roman" w:hAnsi="Times New Roman" w:cs="Times New Roman"/>
          <w:color w:val="auto"/>
          <w:sz w:val="28"/>
          <w:szCs w:val="28"/>
          <w:lang w:eastAsia="ru-RU" w:bidi="ar-SA"/>
        </w:rPr>
        <w:t>Нац</w:t>
      </w:r>
      <w:proofErr w:type="spellEnd"/>
      <w:r w:rsidR="0087642F" w:rsidRPr="0087642F">
        <w:rPr>
          <w:rFonts w:ascii="Times New Roman" w:eastAsia="Times New Roman" w:hAnsi="Times New Roman" w:cs="Times New Roman"/>
          <w:color w:val="auto"/>
          <w:sz w:val="28"/>
          <w:szCs w:val="28"/>
          <w:lang w:eastAsia="ru-RU" w:bidi="ar-SA"/>
        </w:rPr>
        <w:t xml:space="preserve">. стандарт України. – Вид. </w:t>
      </w:r>
      <w:proofErr w:type="spellStart"/>
      <w:r w:rsidR="0087642F" w:rsidRPr="0087642F">
        <w:rPr>
          <w:rFonts w:ascii="Times New Roman" w:eastAsia="Times New Roman" w:hAnsi="Times New Roman" w:cs="Times New Roman"/>
          <w:color w:val="auto"/>
          <w:sz w:val="28"/>
          <w:szCs w:val="28"/>
          <w:lang w:eastAsia="ru-RU" w:bidi="ar-SA"/>
        </w:rPr>
        <w:t>офіц</w:t>
      </w:r>
      <w:proofErr w:type="spellEnd"/>
      <w:r w:rsidR="0087642F" w:rsidRPr="0087642F">
        <w:rPr>
          <w:rFonts w:ascii="Times New Roman" w:eastAsia="Times New Roman" w:hAnsi="Times New Roman" w:cs="Times New Roman"/>
          <w:color w:val="auto"/>
          <w:sz w:val="28"/>
          <w:szCs w:val="28"/>
          <w:lang w:eastAsia="ru-RU" w:bidi="ar-SA"/>
        </w:rPr>
        <w:t>. – [Чинний від 2007-07-01]. – Київ : Держспоживстандарт України, 2007. – 47 с</w:t>
      </w:r>
    </w:p>
    <w:p w:rsidR="0087642F" w:rsidRPr="0087642F" w:rsidRDefault="00FD2011" w:rsidP="00FD2011">
      <w:pPr>
        <w:widowControl/>
        <w:tabs>
          <w:tab w:val="left" w:pos="142"/>
          <w:tab w:val="left" w:pos="426"/>
        </w:tabs>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8"/>
          <w:szCs w:val="28"/>
          <w:lang w:eastAsia="ru-RU" w:bidi="ar-SA"/>
        </w:rPr>
      </w:pPr>
      <w:r>
        <w:rPr>
          <w:rFonts w:ascii="Times New Roman" w:eastAsia="Times New Roman" w:hAnsi="Times New Roman" w:cs="Times New Roman"/>
          <w:color w:val="auto"/>
          <w:sz w:val="28"/>
          <w:szCs w:val="28"/>
          <w:lang w:eastAsia="ru-RU" w:bidi="ar-SA"/>
        </w:rPr>
        <w:t xml:space="preserve">       4.</w:t>
      </w:r>
      <w:r w:rsidR="0087642F" w:rsidRPr="0087642F">
        <w:rPr>
          <w:rFonts w:ascii="Times New Roman" w:eastAsia="Times New Roman" w:hAnsi="Times New Roman" w:cs="Times New Roman"/>
          <w:color w:val="auto"/>
          <w:sz w:val="28"/>
          <w:szCs w:val="28"/>
          <w:lang w:eastAsia="ru-RU" w:bidi="ar-SA"/>
        </w:rPr>
        <w:t xml:space="preserve">ДСТУ 8302:2015. Інформація та документація. Бібліографічне посилання. Загальні положення та правила складання / </w:t>
      </w:r>
      <w:proofErr w:type="spellStart"/>
      <w:r w:rsidR="0087642F" w:rsidRPr="0087642F">
        <w:rPr>
          <w:rFonts w:ascii="Times New Roman" w:eastAsia="Times New Roman" w:hAnsi="Times New Roman" w:cs="Times New Roman"/>
          <w:color w:val="auto"/>
          <w:sz w:val="28"/>
          <w:szCs w:val="28"/>
          <w:lang w:eastAsia="ru-RU" w:bidi="ar-SA"/>
        </w:rPr>
        <w:t>Нац</w:t>
      </w:r>
      <w:proofErr w:type="spellEnd"/>
      <w:r w:rsidR="0087642F" w:rsidRPr="0087642F">
        <w:rPr>
          <w:rFonts w:ascii="Times New Roman" w:eastAsia="Times New Roman" w:hAnsi="Times New Roman" w:cs="Times New Roman"/>
          <w:color w:val="auto"/>
          <w:sz w:val="28"/>
          <w:szCs w:val="28"/>
          <w:lang w:eastAsia="ru-RU" w:bidi="ar-SA"/>
        </w:rPr>
        <w:t xml:space="preserve">. стандарт України. – Вид. </w:t>
      </w:r>
      <w:proofErr w:type="spellStart"/>
      <w:r w:rsidR="0087642F" w:rsidRPr="0087642F">
        <w:rPr>
          <w:rFonts w:ascii="Times New Roman" w:eastAsia="Times New Roman" w:hAnsi="Times New Roman" w:cs="Times New Roman"/>
          <w:color w:val="auto"/>
          <w:sz w:val="28"/>
          <w:szCs w:val="28"/>
          <w:lang w:eastAsia="ru-RU" w:bidi="ar-SA"/>
        </w:rPr>
        <w:t>офіц</w:t>
      </w:r>
      <w:proofErr w:type="spellEnd"/>
      <w:r w:rsidR="0087642F" w:rsidRPr="0087642F">
        <w:rPr>
          <w:rFonts w:ascii="Times New Roman" w:eastAsia="Times New Roman" w:hAnsi="Times New Roman" w:cs="Times New Roman"/>
          <w:color w:val="auto"/>
          <w:sz w:val="28"/>
          <w:szCs w:val="28"/>
          <w:lang w:eastAsia="ru-RU" w:bidi="ar-SA"/>
        </w:rPr>
        <w:t>. – [Уведено вперше ; чинний від 2016-07-01]. – Київ : ДП «</w:t>
      </w:r>
      <w:proofErr w:type="spellStart"/>
      <w:r w:rsidR="0087642F" w:rsidRPr="0087642F">
        <w:rPr>
          <w:rFonts w:ascii="Times New Roman" w:eastAsia="Times New Roman" w:hAnsi="Times New Roman" w:cs="Times New Roman"/>
          <w:color w:val="auto"/>
          <w:sz w:val="28"/>
          <w:szCs w:val="28"/>
          <w:lang w:eastAsia="ru-RU" w:bidi="ar-SA"/>
        </w:rPr>
        <w:t>УкрНДНЦ</w:t>
      </w:r>
      <w:proofErr w:type="spellEnd"/>
      <w:r w:rsidR="0087642F" w:rsidRPr="0087642F">
        <w:rPr>
          <w:rFonts w:ascii="Times New Roman" w:eastAsia="Times New Roman" w:hAnsi="Times New Roman" w:cs="Times New Roman"/>
          <w:color w:val="auto"/>
          <w:sz w:val="28"/>
          <w:szCs w:val="28"/>
          <w:lang w:eastAsia="ru-RU" w:bidi="ar-SA"/>
        </w:rPr>
        <w:t>», 2016. – 17 с.</w:t>
      </w:r>
    </w:p>
    <w:p w:rsidR="00FD2011" w:rsidRPr="00FD2011" w:rsidRDefault="00FD2011" w:rsidP="00FD2011">
      <w:pPr>
        <w:widowControl/>
        <w:tabs>
          <w:tab w:val="left" w:pos="142"/>
        </w:tabs>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       5.</w:t>
      </w:r>
      <w:r w:rsidRPr="00FD2011">
        <w:rPr>
          <w:rFonts w:ascii="Times New Roman" w:eastAsia="Times New Roman" w:hAnsi="Times New Roman" w:cs="Times New Roman"/>
          <w:color w:val="auto"/>
          <w:sz w:val="28"/>
          <w:szCs w:val="28"/>
          <w:lang w:val="ru-RU" w:eastAsia="ru-RU" w:bidi="ar-SA"/>
        </w:rPr>
        <w:t xml:space="preserve">Про </w:t>
      </w:r>
      <w:proofErr w:type="spellStart"/>
      <w:r w:rsidRPr="00FD2011">
        <w:rPr>
          <w:rFonts w:ascii="Times New Roman" w:eastAsia="Times New Roman" w:hAnsi="Times New Roman" w:cs="Times New Roman"/>
          <w:color w:val="auto"/>
          <w:sz w:val="28"/>
          <w:szCs w:val="28"/>
          <w:lang w:val="ru-RU" w:eastAsia="ru-RU" w:bidi="ar-SA"/>
        </w:rPr>
        <w:t>наукову</w:t>
      </w:r>
      <w:proofErr w:type="spellEnd"/>
      <w:r w:rsidRPr="00FD2011">
        <w:rPr>
          <w:rFonts w:ascii="Times New Roman" w:eastAsia="Times New Roman" w:hAnsi="Times New Roman" w:cs="Times New Roman"/>
          <w:color w:val="auto"/>
          <w:sz w:val="28"/>
          <w:szCs w:val="28"/>
          <w:lang w:val="ru-RU" w:eastAsia="ru-RU" w:bidi="ar-SA"/>
        </w:rPr>
        <w:t xml:space="preserve"> і </w:t>
      </w:r>
      <w:proofErr w:type="spellStart"/>
      <w:r w:rsidRPr="00FD2011">
        <w:rPr>
          <w:rFonts w:ascii="Times New Roman" w:eastAsia="Times New Roman" w:hAnsi="Times New Roman" w:cs="Times New Roman"/>
          <w:color w:val="auto"/>
          <w:sz w:val="28"/>
          <w:szCs w:val="28"/>
          <w:lang w:val="ru-RU" w:eastAsia="ru-RU" w:bidi="ar-SA"/>
        </w:rPr>
        <w:t>науково-технічну</w:t>
      </w:r>
      <w:proofErr w:type="spellEnd"/>
      <w:r w:rsidRPr="00FD2011">
        <w:rPr>
          <w:rFonts w:ascii="Times New Roman" w:eastAsia="Times New Roman" w:hAnsi="Times New Roman" w:cs="Times New Roman"/>
          <w:color w:val="auto"/>
          <w:sz w:val="28"/>
          <w:szCs w:val="28"/>
          <w:lang w:val="ru-RU" w:eastAsia="ru-RU" w:bidi="ar-SA"/>
        </w:rPr>
        <w:t xml:space="preserve"> </w:t>
      </w:r>
      <w:proofErr w:type="spellStart"/>
      <w:proofErr w:type="gramStart"/>
      <w:r w:rsidRPr="00FD2011">
        <w:rPr>
          <w:rFonts w:ascii="Times New Roman" w:eastAsia="Times New Roman" w:hAnsi="Times New Roman" w:cs="Times New Roman"/>
          <w:color w:val="auto"/>
          <w:sz w:val="28"/>
          <w:szCs w:val="28"/>
          <w:lang w:val="ru-RU" w:eastAsia="ru-RU" w:bidi="ar-SA"/>
        </w:rPr>
        <w:t>діяльність</w:t>
      </w:r>
      <w:proofErr w:type="spellEnd"/>
      <w:r w:rsidRPr="00FD2011">
        <w:rPr>
          <w:rFonts w:ascii="Times New Roman" w:eastAsia="Times New Roman" w:hAnsi="Times New Roman" w:cs="Times New Roman"/>
          <w:color w:val="auto"/>
          <w:sz w:val="28"/>
          <w:szCs w:val="28"/>
          <w:lang w:val="ru-RU" w:eastAsia="ru-RU" w:bidi="ar-SA"/>
        </w:rPr>
        <w:t xml:space="preserve"> :</w:t>
      </w:r>
      <w:proofErr w:type="gramEnd"/>
      <w:r w:rsidRPr="00FD2011">
        <w:rPr>
          <w:rFonts w:ascii="Times New Roman" w:eastAsia="Times New Roman" w:hAnsi="Times New Roman" w:cs="Times New Roman"/>
          <w:color w:val="auto"/>
          <w:sz w:val="28"/>
          <w:szCs w:val="28"/>
          <w:lang w:val="ru-RU" w:eastAsia="ru-RU" w:bidi="ar-SA"/>
        </w:rPr>
        <w:t xml:space="preserve"> Закон</w:t>
      </w:r>
      <w:r>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України</w:t>
      </w:r>
      <w:proofErr w:type="spellEnd"/>
      <w:r w:rsidRPr="00FD2011">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від</w:t>
      </w:r>
      <w:proofErr w:type="spellEnd"/>
      <w:r w:rsidRPr="00FD2011">
        <w:rPr>
          <w:rFonts w:ascii="Times New Roman" w:eastAsia="Times New Roman" w:hAnsi="Times New Roman" w:cs="Times New Roman"/>
          <w:color w:val="auto"/>
          <w:sz w:val="28"/>
          <w:szCs w:val="28"/>
          <w:lang w:val="ru-RU" w:eastAsia="ru-RU" w:bidi="ar-SA"/>
        </w:rPr>
        <w:t xml:space="preserve"> 26.11.2015 р. № 848-VII. Голос </w:t>
      </w:r>
      <w:proofErr w:type="spellStart"/>
      <w:r w:rsidRPr="00FD2011">
        <w:rPr>
          <w:rFonts w:ascii="Times New Roman" w:eastAsia="Times New Roman" w:hAnsi="Times New Roman" w:cs="Times New Roman"/>
          <w:color w:val="auto"/>
          <w:sz w:val="28"/>
          <w:szCs w:val="28"/>
          <w:lang w:val="ru-RU" w:eastAsia="ru-RU" w:bidi="ar-SA"/>
        </w:rPr>
        <w:t>України</w:t>
      </w:r>
      <w:proofErr w:type="spellEnd"/>
      <w:r w:rsidRPr="00FD2011">
        <w:rPr>
          <w:rFonts w:ascii="Times New Roman" w:eastAsia="Times New Roman" w:hAnsi="Times New Roman" w:cs="Times New Roman"/>
          <w:color w:val="auto"/>
          <w:sz w:val="28"/>
          <w:szCs w:val="28"/>
          <w:lang w:val="ru-RU" w:eastAsia="ru-RU" w:bidi="ar-SA"/>
        </w:rPr>
        <w:t>. 2016. 15</w:t>
      </w:r>
      <w:r>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січня</w:t>
      </w:r>
      <w:proofErr w:type="spellEnd"/>
      <w:r w:rsidRPr="00FD2011">
        <w:rPr>
          <w:rFonts w:ascii="Times New Roman" w:eastAsia="Times New Roman" w:hAnsi="Times New Roman" w:cs="Times New Roman"/>
          <w:color w:val="auto"/>
          <w:sz w:val="28"/>
          <w:szCs w:val="28"/>
          <w:lang w:val="ru-RU" w:eastAsia="ru-RU" w:bidi="ar-SA"/>
        </w:rPr>
        <w:t>. (№ 6).</w:t>
      </w:r>
    </w:p>
    <w:p w:rsidR="00FD2011" w:rsidRPr="00FD2011" w:rsidRDefault="00FD2011" w:rsidP="00FD2011">
      <w:pPr>
        <w:widowControl/>
        <w:tabs>
          <w:tab w:val="left" w:pos="142"/>
        </w:tabs>
        <w:overflowPunct w:val="0"/>
        <w:autoSpaceDE w:val="0"/>
        <w:autoSpaceDN w:val="0"/>
        <w:adjustRightInd w:val="0"/>
        <w:spacing w:line="360" w:lineRule="auto"/>
        <w:jc w:val="both"/>
        <w:textAlignment w:val="baseline"/>
        <w:rPr>
          <w:rFonts w:ascii="Times New Roman" w:eastAsia="Times New Roman" w:hAnsi="Times New Roman" w:cs="Times New Roman"/>
          <w:color w:val="auto"/>
          <w:sz w:val="28"/>
          <w:szCs w:val="28"/>
          <w:lang w:val="ru-RU" w:eastAsia="ru-RU" w:bidi="ar-SA"/>
        </w:rPr>
      </w:pPr>
      <w:r>
        <w:rPr>
          <w:rFonts w:ascii="Times New Roman" w:eastAsia="Times New Roman" w:hAnsi="Times New Roman" w:cs="Times New Roman"/>
          <w:color w:val="auto"/>
          <w:sz w:val="28"/>
          <w:szCs w:val="28"/>
          <w:lang w:val="ru-RU" w:eastAsia="ru-RU" w:bidi="ar-SA"/>
        </w:rPr>
        <w:t xml:space="preserve">      6</w:t>
      </w:r>
      <w:r w:rsidRPr="00FD2011">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Третяк</w:t>
      </w:r>
      <w:proofErr w:type="spellEnd"/>
      <w:r w:rsidRPr="00FD2011">
        <w:rPr>
          <w:rFonts w:ascii="Times New Roman" w:eastAsia="Times New Roman" w:hAnsi="Times New Roman" w:cs="Times New Roman"/>
          <w:color w:val="auto"/>
          <w:sz w:val="28"/>
          <w:szCs w:val="28"/>
          <w:lang w:val="ru-RU" w:eastAsia="ru-RU" w:bidi="ar-SA"/>
        </w:rPr>
        <w:t xml:space="preserve"> А.М., </w:t>
      </w:r>
      <w:proofErr w:type="spellStart"/>
      <w:r w:rsidRPr="00FD2011">
        <w:rPr>
          <w:rFonts w:ascii="Times New Roman" w:eastAsia="Times New Roman" w:hAnsi="Times New Roman" w:cs="Times New Roman"/>
          <w:color w:val="auto"/>
          <w:sz w:val="28"/>
          <w:szCs w:val="28"/>
          <w:lang w:val="ru-RU" w:eastAsia="ru-RU" w:bidi="ar-SA"/>
        </w:rPr>
        <w:t>Другак</w:t>
      </w:r>
      <w:proofErr w:type="spellEnd"/>
      <w:r w:rsidRPr="00FD2011">
        <w:rPr>
          <w:rFonts w:ascii="Times New Roman" w:eastAsia="Times New Roman" w:hAnsi="Times New Roman" w:cs="Times New Roman"/>
          <w:color w:val="auto"/>
          <w:sz w:val="28"/>
          <w:szCs w:val="28"/>
          <w:lang w:val="ru-RU" w:eastAsia="ru-RU" w:bidi="ar-SA"/>
        </w:rPr>
        <w:t xml:space="preserve"> В.М. </w:t>
      </w:r>
      <w:proofErr w:type="spellStart"/>
      <w:r w:rsidRPr="00FD2011">
        <w:rPr>
          <w:rFonts w:ascii="Times New Roman" w:eastAsia="Times New Roman" w:hAnsi="Times New Roman" w:cs="Times New Roman"/>
          <w:color w:val="auto"/>
          <w:sz w:val="28"/>
          <w:szCs w:val="28"/>
          <w:lang w:val="ru-RU" w:eastAsia="ru-RU" w:bidi="ar-SA"/>
        </w:rPr>
        <w:t>Методологія</w:t>
      </w:r>
      <w:proofErr w:type="spellEnd"/>
      <w:r w:rsidRPr="00FD2011">
        <w:rPr>
          <w:rFonts w:ascii="Times New Roman" w:eastAsia="Times New Roman" w:hAnsi="Times New Roman" w:cs="Times New Roman"/>
          <w:color w:val="auto"/>
          <w:sz w:val="28"/>
          <w:szCs w:val="28"/>
          <w:lang w:val="ru-RU" w:eastAsia="ru-RU" w:bidi="ar-SA"/>
        </w:rPr>
        <w:t xml:space="preserve"> і методика</w:t>
      </w:r>
      <w:r>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наукових</w:t>
      </w:r>
      <w:proofErr w:type="spellEnd"/>
      <w:r w:rsidRPr="00FD2011">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досліджень</w:t>
      </w:r>
      <w:proofErr w:type="spellEnd"/>
      <w:r w:rsidRPr="00FD2011">
        <w:rPr>
          <w:rFonts w:ascii="Times New Roman" w:eastAsia="Times New Roman" w:hAnsi="Times New Roman" w:cs="Times New Roman"/>
          <w:color w:val="auto"/>
          <w:sz w:val="28"/>
          <w:szCs w:val="28"/>
          <w:lang w:val="ru-RU" w:eastAsia="ru-RU" w:bidi="ar-SA"/>
        </w:rPr>
        <w:t xml:space="preserve"> у </w:t>
      </w:r>
      <w:proofErr w:type="spellStart"/>
      <w:proofErr w:type="gramStart"/>
      <w:r w:rsidRPr="00FD2011">
        <w:rPr>
          <w:rFonts w:ascii="Times New Roman" w:eastAsia="Times New Roman" w:hAnsi="Times New Roman" w:cs="Times New Roman"/>
          <w:color w:val="auto"/>
          <w:sz w:val="28"/>
          <w:szCs w:val="28"/>
          <w:lang w:val="ru-RU" w:eastAsia="ru-RU" w:bidi="ar-SA"/>
        </w:rPr>
        <w:t>землевпорядкуванні</w:t>
      </w:r>
      <w:proofErr w:type="spellEnd"/>
      <w:r w:rsidRPr="00FD2011">
        <w:rPr>
          <w:rFonts w:ascii="Times New Roman" w:eastAsia="Times New Roman" w:hAnsi="Times New Roman" w:cs="Times New Roman"/>
          <w:color w:val="auto"/>
          <w:sz w:val="28"/>
          <w:szCs w:val="28"/>
          <w:lang w:val="ru-RU" w:eastAsia="ru-RU" w:bidi="ar-SA"/>
        </w:rPr>
        <w:t xml:space="preserve"> :</w:t>
      </w:r>
      <w:proofErr w:type="gramEnd"/>
      <w:r w:rsidRPr="00FD2011">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навч</w:t>
      </w:r>
      <w:proofErr w:type="spellEnd"/>
      <w:r w:rsidRPr="00FD2011">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посіб</w:t>
      </w:r>
      <w:proofErr w:type="spellEnd"/>
      <w:r w:rsidRPr="00FD2011">
        <w:rPr>
          <w:rFonts w:ascii="Times New Roman" w:eastAsia="Times New Roman" w:hAnsi="Times New Roman" w:cs="Times New Roman"/>
          <w:color w:val="auto"/>
          <w:sz w:val="28"/>
          <w:szCs w:val="28"/>
          <w:lang w:val="ru-RU" w:eastAsia="ru-RU" w:bidi="ar-SA"/>
        </w:rPr>
        <w:t>. К.:</w:t>
      </w:r>
      <w:r>
        <w:rPr>
          <w:rFonts w:ascii="Times New Roman" w:eastAsia="Times New Roman" w:hAnsi="Times New Roman" w:cs="Times New Roman"/>
          <w:color w:val="auto"/>
          <w:sz w:val="28"/>
          <w:szCs w:val="28"/>
          <w:lang w:val="ru-RU" w:eastAsia="ru-RU" w:bidi="ar-SA"/>
        </w:rPr>
        <w:t xml:space="preserve"> </w:t>
      </w:r>
      <w:proofErr w:type="spellStart"/>
      <w:r w:rsidRPr="00FD2011">
        <w:rPr>
          <w:rFonts w:ascii="Times New Roman" w:eastAsia="Times New Roman" w:hAnsi="Times New Roman" w:cs="Times New Roman"/>
          <w:color w:val="auto"/>
          <w:sz w:val="28"/>
          <w:szCs w:val="28"/>
          <w:lang w:val="ru-RU" w:eastAsia="ru-RU" w:bidi="ar-SA"/>
        </w:rPr>
        <w:t>Аграрна</w:t>
      </w:r>
      <w:proofErr w:type="spellEnd"/>
      <w:r w:rsidRPr="00FD2011">
        <w:rPr>
          <w:rFonts w:ascii="Times New Roman" w:eastAsia="Times New Roman" w:hAnsi="Times New Roman" w:cs="Times New Roman"/>
          <w:color w:val="auto"/>
          <w:sz w:val="28"/>
          <w:szCs w:val="28"/>
          <w:lang w:val="ru-RU" w:eastAsia="ru-RU" w:bidi="ar-SA"/>
        </w:rPr>
        <w:t xml:space="preserve"> наука, 2005. 300 с.</w:t>
      </w:r>
    </w:p>
    <w:p w:rsidR="0087642F" w:rsidRDefault="0087642F"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B13B5F" w:rsidRDefault="00B13B5F"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244BF4" w:rsidRDefault="00244BF4" w:rsidP="0087642F">
      <w:pPr>
        <w:pStyle w:val="1"/>
        <w:shd w:val="clear" w:color="auto" w:fill="auto"/>
        <w:tabs>
          <w:tab w:val="left" w:pos="823"/>
        </w:tabs>
        <w:rPr>
          <w:sz w:val="28"/>
          <w:szCs w:val="28"/>
          <w:lang w:val="ru-RU"/>
        </w:rPr>
      </w:pPr>
    </w:p>
    <w:p w:rsidR="00B13B5F" w:rsidRPr="00244BF4" w:rsidRDefault="00B13B5F" w:rsidP="00B13B5F">
      <w:pPr>
        <w:widowControl/>
        <w:jc w:val="center"/>
        <w:rPr>
          <w:rFonts w:ascii="Times New Roman" w:eastAsia="Times New Roman" w:hAnsi="Times New Roman" w:cs="Times New Roman"/>
          <w:b/>
          <w:color w:val="auto"/>
          <w:sz w:val="28"/>
          <w:szCs w:val="28"/>
          <w:lang w:eastAsia="ru-RU" w:bidi="ar-SA"/>
        </w:rPr>
      </w:pPr>
      <w:r>
        <w:rPr>
          <w:rFonts w:ascii="Times New Roman" w:eastAsia="Times New Roman" w:hAnsi="Times New Roman" w:cs="Times New Roman"/>
          <w:b/>
          <w:color w:val="auto"/>
          <w:sz w:val="28"/>
          <w:szCs w:val="28"/>
          <w:lang w:eastAsia="ru-RU" w:bidi="ar-SA"/>
        </w:rPr>
        <w:lastRenderedPageBreak/>
        <w:t xml:space="preserve">Додаток </w:t>
      </w:r>
      <w:r w:rsidRPr="00244BF4">
        <w:rPr>
          <w:rFonts w:ascii="Times New Roman" w:eastAsia="Times New Roman" w:hAnsi="Times New Roman" w:cs="Times New Roman"/>
          <w:b/>
          <w:color w:val="auto"/>
          <w:sz w:val="28"/>
          <w:szCs w:val="28"/>
          <w:lang w:eastAsia="ru-RU" w:bidi="ar-SA"/>
        </w:rPr>
        <w:t xml:space="preserve"> </w:t>
      </w:r>
      <w:r>
        <w:rPr>
          <w:rFonts w:ascii="Times New Roman" w:eastAsia="Times New Roman" w:hAnsi="Times New Roman" w:cs="Times New Roman"/>
          <w:b/>
          <w:color w:val="auto"/>
          <w:sz w:val="28"/>
          <w:szCs w:val="28"/>
          <w:lang w:eastAsia="ru-RU" w:bidi="ar-SA"/>
        </w:rPr>
        <w:t>А</w:t>
      </w:r>
      <w:r>
        <w:rPr>
          <w:rFonts w:ascii="Times New Roman" w:eastAsia="Times New Roman" w:hAnsi="Times New Roman" w:cs="Times New Roman"/>
          <w:b/>
          <w:color w:val="auto"/>
          <w:sz w:val="28"/>
          <w:szCs w:val="28"/>
          <w:lang w:eastAsia="ru-RU" w:bidi="ar-SA"/>
        </w:rPr>
        <w:t xml:space="preserve">- </w:t>
      </w:r>
      <w:r w:rsidR="004F737E">
        <w:rPr>
          <w:rFonts w:ascii="Times New Roman" w:eastAsia="Times New Roman" w:hAnsi="Times New Roman" w:cs="Times New Roman"/>
          <w:b/>
          <w:color w:val="auto"/>
          <w:sz w:val="28"/>
          <w:szCs w:val="28"/>
          <w:lang w:eastAsia="ru-RU" w:bidi="ar-SA"/>
        </w:rPr>
        <w:t>Зразок т</w:t>
      </w:r>
      <w:r>
        <w:rPr>
          <w:rFonts w:ascii="Times New Roman" w:eastAsia="Times New Roman" w:hAnsi="Times New Roman" w:cs="Times New Roman"/>
          <w:b/>
          <w:color w:val="auto"/>
          <w:sz w:val="28"/>
          <w:szCs w:val="28"/>
          <w:lang w:eastAsia="ru-RU" w:bidi="ar-SA"/>
        </w:rPr>
        <w:t>итульн</w:t>
      </w:r>
      <w:r w:rsidR="004F737E">
        <w:rPr>
          <w:rFonts w:ascii="Times New Roman" w:eastAsia="Times New Roman" w:hAnsi="Times New Roman" w:cs="Times New Roman"/>
          <w:b/>
          <w:color w:val="auto"/>
          <w:sz w:val="28"/>
          <w:szCs w:val="28"/>
          <w:lang w:eastAsia="ru-RU" w:bidi="ar-SA"/>
        </w:rPr>
        <w:t>ого</w:t>
      </w:r>
      <w:r>
        <w:rPr>
          <w:rFonts w:ascii="Times New Roman" w:eastAsia="Times New Roman" w:hAnsi="Times New Roman" w:cs="Times New Roman"/>
          <w:b/>
          <w:color w:val="auto"/>
          <w:sz w:val="28"/>
          <w:szCs w:val="28"/>
          <w:lang w:eastAsia="ru-RU" w:bidi="ar-SA"/>
        </w:rPr>
        <w:t xml:space="preserve"> аркуш</w:t>
      </w:r>
      <w:r w:rsidR="004F737E">
        <w:rPr>
          <w:rFonts w:ascii="Times New Roman" w:eastAsia="Times New Roman" w:hAnsi="Times New Roman" w:cs="Times New Roman"/>
          <w:b/>
          <w:color w:val="auto"/>
          <w:sz w:val="28"/>
          <w:szCs w:val="28"/>
          <w:lang w:eastAsia="ru-RU" w:bidi="ar-SA"/>
        </w:rPr>
        <w:t>а</w:t>
      </w:r>
      <w:r>
        <w:rPr>
          <w:rFonts w:ascii="Times New Roman" w:eastAsia="Times New Roman" w:hAnsi="Times New Roman" w:cs="Times New Roman"/>
          <w:b/>
          <w:color w:val="auto"/>
          <w:sz w:val="28"/>
          <w:szCs w:val="28"/>
          <w:lang w:eastAsia="ru-RU" w:bidi="ar-SA"/>
        </w:rPr>
        <w:t xml:space="preserve"> (форма </w:t>
      </w:r>
      <w:r w:rsidR="004F737E">
        <w:rPr>
          <w:rFonts w:ascii="Times New Roman" w:eastAsia="Times New Roman" w:hAnsi="Times New Roman" w:cs="Times New Roman"/>
          <w:b/>
          <w:color w:val="auto"/>
          <w:sz w:val="28"/>
          <w:szCs w:val="28"/>
          <w:lang w:eastAsia="ru-RU" w:bidi="ar-SA"/>
        </w:rPr>
        <w:t>0</w:t>
      </w:r>
      <w:r>
        <w:rPr>
          <w:rFonts w:ascii="Times New Roman" w:eastAsia="Times New Roman" w:hAnsi="Times New Roman" w:cs="Times New Roman"/>
          <w:b/>
          <w:color w:val="auto"/>
          <w:sz w:val="28"/>
          <w:szCs w:val="28"/>
          <w:lang w:eastAsia="ru-RU" w:bidi="ar-SA"/>
        </w:rPr>
        <w:t>1)</w:t>
      </w:r>
    </w:p>
    <w:p w:rsidR="00B13B5F" w:rsidRPr="00244BF4" w:rsidRDefault="00B13B5F" w:rsidP="00B13B5F">
      <w:pPr>
        <w:widowControl/>
        <w:spacing w:line="360" w:lineRule="auto"/>
        <w:jc w:val="center"/>
        <w:rPr>
          <w:rFonts w:ascii="Times New Roman" w:eastAsia="Times New Roman" w:hAnsi="Times New Roman" w:cs="Times New Roman"/>
          <w:b/>
          <w:color w:val="auto"/>
          <w:sz w:val="28"/>
          <w:szCs w:val="28"/>
          <w:lang w:eastAsia="ru-RU" w:bidi="ar-SA"/>
        </w:rPr>
      </w:pPr>
      <w:r w:rsidRPr="00244BF4">
        <w:rPr>
          <w:rFonts w:ascii="Times New Roman" w:eastAsia="Times New Roman" w:hAnsi="Times New Roman" w:cs="Times New Roman"/>
          <w:b/>
          <w:color w:val="auto"/>
          <w:sz w:val="28"/>
          <w:szCs w:val="28"/>
          <w:lang w:eastAsia="ru-RU" w:bidi="ar-SA"/>
        </w:rPr>
        <w:t xml:space="preserve">Міністерство освіти і науки </w:t>
      </w:r>
      <w:proofErr w:type="spellStart"/>
      <w:r w:rsidRPr="00244BF4">
        <w:rPr>
          <w:rFonts w:ascii="Times New Roman" w:eastAsia="Times New Roman" w:hAnsi="Times New Roman" w:cs="Times New Roman"/>
          <w:b/>
          <w:color w:val="auto"/>
          <w:sz w:val="28"/>
          <w:szCs w:val="28"/>
          <w:lang w:eastAsia="ru-RU" w:bidi="ar-SA"/>
        </w:rPr>
        <w:t>україни</w:t>
      </w:r>
      <w:proofErr w:type="spellEnd"/>
    </w:p>
    <w:p w:rsidR="00B13B5F" w:rsidRPr="00244BF4" w:rsidRDefault="00B13B5F" w:rsidP="00B13B5F">
      <w:pPr>
        <w:widowControl/>
        <w:spacing w:line="360" w:lineRule="auto"/>
        <w:jc w:val="center"/>
        <w:rPr>
          <w:rFonts w:ascii="Times New Roman" w:eastAsia="Times New Roman" w:hAnsi="Times New Roman" w:cs="Times New Roman"/>
          <w:b/>
          <w:color w:val="auto"/>
          <w:sz w:val="28"/>
          <w:szCs w:val="28"/>
          <w:lang w:eastAsia="ru-RU" w:bidi="ar-SA"/>
        </w:rPr>
      </w:pPr>
      <w:r w:rsidRPr="00244BF4">
        <w:rPr>
          <w:rFonts w:ascii="Times New Roman" w:eastAsia="Times New Roman" w:hAnsi="Times New Roman" w:cs="Times New Roman"/>
          <w:b/>
          <w:color w:val="auto"/>
          <w:sz w:val="28"/>
          <w:szCs w:val="28"/>
          <w:lang w:eastAsia="ru-RU" w:bidi="ar-SA"/>
        </w:rPr>
        <w:t>Відокремлений структурний підрозділ</w:t>
      </w:r>
    </w:p>
    <w:p w:rsidR="00B13B5F" w:rsidRPr="00244BF4" w:rsidRDefault="00B13B5F" w:rsidP="00B13B5F">
      <w:pPr>
        <w:widowControl/>
        <w:spacing w:line="360" w:lineRule="auto"/>
        <w:jc w:val="center"/>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b/>
          <w:color w:val="auto"/>
          <w:sz w:val="28"/>
          <w:szCs w:val="28"/>
          <w:lang w:eastAsia="ru-RU" w:bidi="ar-SA"/>
        </w:rPr>
        <w:t xml:space="preserve">«Класичний фаховий коледж Сумського державного університету» </w:t>
      </w:r>
      <w:r w:rsidRPr="00244BF4">
        <w:rPr>
          <w:rFonts w:ascii="Times New Roman" w:eastAsia="Times New Roman" w:hAnsi="Times New Roman" w:cs="Times New Roman"/>
          <w:color w:val="auto"/>
          <w:sz w:val="28"/>
          <w:szCs w:val="28"/>
          <w:lang w:eastAsia="ru-RU" w:bidi="ar-SA"/>
        </w:rPr>
        <w:t>Циклова комісія «Землевпорядкування»</w:t>
      </w:r>
    </w:p>
    <w:p w:rsidR="00B13B5F" w:rsidRPr="00244BF4" w:rsidRDefault="00B13B5F" w:rsidP="00B13B5F">
      <w:pPr>
        <w:widowControl/>
        <w:spacing w:line="360" w:lineRule="auto"/>
        <w:jc w:val="center"/>
        <w:rPr>
          <w:rFonts w:ascii="Times New Roman" w:eastAsia="Times New Roman" w:hAnsi="Times New Roman" w:cs="Times New Roman"/>
          <w:color w:val="auto"/>
          <w:sz w:val="28"/>
          <w:szCs w:val="28"/>
          <w:lang w:eastAsia="ru-RU" w:bidi="ar-SA"/>
        </w:rPr>
      </w:pPr>
    </w:p>
    <w:p w:rsidR="00B13B5F" w:rsidRPr="00244BF4" w:rsidRDefault="00B13B5F" w:rsidP="00B13B5F">
      <w:pPr>
        <w:widowControl/>
        <w:spacing w:line="360" w:lineRule="auto"/>
        <w:jc w:val="center"/>
        <w:outlineLvl w:val="0"/>
        <w:rPr>
          <w:rFonts w:ascii="Times New Roman" w:eastAsia="Times New Roman" w:hAnsi="Times New Roman" w:cs="Times New Roman"/>
          <w:color w:val="auto"/>
          <w:kern w:val="28"/>
          <w:sz w:val="28"/>
          <w:szCs w:val="28"/>
          <w:lang w:eastAsia="ru-RU" w:bidi="ar-SA"/>
        </w:rPr>
      </w:pPr>
      <w:r w:rsidRPr="00244BF4">
        <w:rPr>
          <w:rFonts w:ascii="Times New Roman" w:eastAsia="Times New Roman" w:hAnsi="Times New Roman" w:cs="Times New Roman"/>
          <w:noProof/>
          <w:color w:val="auto"/>
          <w:lang w:eastAsia="ru-RU" w:bidi="ar-SA"/>
        </w:rPr>
        <w:drawing>
          <wp:inline distT="0" distB="0" distL="0" distR="0" wp14:anchorId="769133BD" wp14:editId="3B7AD272">
            <wp:extent cx="5940425" cy="119790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1197903"/>
                    </a:xfrm>
                    <a:prstGeom prst="rect">
                      <a:avLst/>
                    </a:prstGeom>
                    <a:noFill/>
                    <a:ln>
                      <a:noFill/>
                    </a:ln>
                  </pic:spPr>
                </pic:pic>
              </a:graphicData>
            </a:graphic>
          </wp:inline>
        </w:drawing>
      </w:r>
    </w:p>
    <w:p w:rsidR="00B13B5F" w:rsidRPr="00244BF4" w:rsidRDefault="00B13B5F" w:rsidP="00B13B5F">
      <w:pPr>
        <w:widowControl/>
        <w:spacing w:line="360" w:lineRule="auto"/>
        <w:jc w:val="center"/>
        <w:outlineLvl w:val="0"/>
        <w:rPr>
          <w:rFonts w:ascii="Times New Roman" w:eastAsia="Times New Roman" w:hAnsi="Times New Roman" w:cs="Times New Roman"/>
          <w:color w:val="auto"/>
          <w:kern w:val="28"/>
          <w:sz w:val="28"/>
          <w:szCs w:val="28"/>
          <w:lang w:eastAsia="ru-RU" w:bidi="ar-SA"/>
        </w:rPr>
      </w:pPr>
    </w:p>
    <w:p w:rsidR="00B13B5F" w:rsidRPr="00244BF4" w:rsidRDefault="00B13B5F" w:rsidP="00B13B5F">
      <w:pPr>
        <w:widowControl/>
        <w:spacing w:line="360" w:lineRule="auto"/>
        <w:jc w:val="center"/>
        <w:rPr>
          <w:rFonts w:ascii="Times New Roman" w:eastAsia="Times New Roman" w:hAnsi="Times New Roman" w:cs="Times New Roman"/>
          <w:b/>
          <w:color w:val="auto"/>
          <w:sz w:val="28"/>
          <w:lang w:eastAsia="ru-RU" w:bidi="ar-SA"/>
        </w:rPr>
      </w:pPr>
      <w:r w:rsidRPr="00244BF4">
        <w:rPr>
          <w:rFonts w:ascii="Times New Roman" w:eastAsia="Times New Roman" w:hAnsi="Times New Roman" w:cs="Times New Roman"/>
          <w:b/>
          <w:color w:val="auto"/>
          <w:sz w:val="28"/>
          <w:lang w:eastAsia="ru-RU" w:bidi="ar-SA"/>
        </w:rPr>
        <w:t>ПРОЄКТ ЗЕМЛЕУСТРОЮ ЩОДО ВІДВЕДЕННЯ  ЗЕМЕЛЬНОЇ ДІЛЯНКИ У ПОСТІЙНЕ КОРИСТУВАННЯ ДЛЯ ІНШОГО ІСТОРИКО-КУЛЬТУРНОГО ПРИЗНАЧЕННЯ В МЕЖАХ С.В'ЯЗОВЕ НА ТЕРИТОРІЇ ДУБОВ'ЯЗІВСЬКОЇ СЕЛИЩНОЇ РАДИ</w:t>
      </w:r>
    </w:p>
    <w:p w:rsidR="00B13B5F" w:rsidRPr="00244BF4" w:rsidRDefault="00B13B5F" w:rsidP="00B13B5F">
      <w:pPr>
        <w:widowControl/>
        <w:spacing w:line="360" w:lineRule="auto"/>
        <w:jc w:val="center"/>
        <w:rPr>
          <w:rFonts w:ascii="Times New Roman" w:eastAsia="Times New Roman" w:hAnsi="Times New Roman" w:cs="Times New Roman"/>
          <w:b/>
          <w:color w:val="auto"/>
          <w:sz w:val="28"/>
          <w:lang w:eastAsia="ru-RU" w:bidi="ar-SA"/>
        </w:rPr>
      </w:pPr>
      <w:r w:rsidRPr="00244BF4">
        <w:rPr>
          <w:rFonts w:ascii="Times New Roman" w:eastAsia="Times New Roman" w:hAnsi="Times New Roman" w:cs="Times New Roman"/>
          <w:b/>
          <w:color w:val="auto"/>
          <w:sz w:val="28"/>
          <w:lang w:eastAsia="ru-RU" w:bidi="ar-SA"/>
        </w:rPr>
        <w:t xml:space="preserve">   КОНОТОПСЬКОГО РАЙОНУ  СУМСЬКОЇ ОБЛАСТІ</w:t>
      </w:r>
    </w:p>
    <w:p w:rsidR="00B13B5F" w:rsidRPr="00244BF4" w:rsidRDefault="00B13B5F" w:rsidP="00B13B5F">
      <w:pPr>
        <w:widowControl/>
        <w:spacing w:line="360" w:lineRule="auto"/>
        <w:rPr>
          <w:rFonts w:ascii="Times New Roman" w:eastAsia="Times New Roman" w:hAnsi="Times New Roman" w:cs="Times New Roman"/>
          <w:b/>
          <w:color w:val="auto"/>
          <w:sz w:val="28"/>
          <w:lang w:eastAsia="ru-RU" w:bidi="ar-SA"/>
        </w:rPr>
      </w:pPr>
    </w:p>
    <w:p w:rsidR="00B13B5F" w:rsidRPr="00244BF4" w:rsidRDefault="00B13B5F" w:rsidP="00B13B5F">
      <w:pPr>
        <w:widowControl/>
        <w:spacing w:before="240" w:line="360" w:lineRule="auto"/>
        <w:jc w:val="center"/>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Кваліфікаційна робота фахового молодшого бакалавра</w:t>
      </w:r>
    </w:p>
    <w:p w:rsidR="00B13B5F" w:rsidRPr="00244BF4" w:rsidRDefault="00B13B5F" w:rsidP="00B13B5F">
      <w:pPr>
        <w:widowControl/>
        <w:spacing w:before="240" w:line="360" w:lineRule="auto"/>
        <w:jc w:val="center"/>
        <w:rPr>
          <w:rFonts w:ascii="Times New Roman" w:eastAsia="Times New Roman" w:hAnsi="Times New Roman" w:cs="Times New Roman"/>
          <w:color w:val="auto"/>
          <w:sz w:val="28"/>
          <w:szCs w:val="28"/>
          <w:lang w:val="ru-RU" w:eastAsia="ru-RU" w:bidi="ar-SA"/>
        </w:rPr>
      </w:pPr>
      <w:r w:rsidRPr="00244BF4">
        <w:rPr>
          <w:rFonts w:ascii="Times New Roman" w:eastAsia="Times New Roman" w:hAnsi="Times New Roman" w:cs="Times New Roman"/>
          <w:color w:val="auto"/>
          <w:sz w:val="28"/>
          <w:szCs w:val="28"/>
          <w:lang w:eastAsia="ru-RU" w:bidi="ar-SA"/>
        </w:rPr>
        <w:t xml:space="preserve">Спеціальність </w:t>
      </w:r>
      <w:r w:rsidRPr="00244BF4">
        <w:rPr>
          <w:rFonts w:ascii="Times New Roman" w:eastAsia="Times New Roman" w:hAnsi="Times New Roman" w:cs="Times New Roman"/>
          <w:color w:val="auto"/>
          <w:sz w:val="28"/>
          <w:szCs w:val="28"/>
          <w:lang w:val="ru-RU" w:eastAsia="ru-RU" w:bidi="ar-SA"/>
        </w:rPr>
        <w:t xml:space="preserve">193 </w:t>
      </w:r>
      <w:proofErr w:type="spellStart"/>
      <w:r w:rsidRPr="00244BF4">
        <w:rPr>
          <w:rFonts w:ascii="Times New Roman" w:eastAsia="Times New Roman" w:hAnsi="Times New Roman" w:cs="Times New Roman"/>
          <w:color w:val="auto"/>
          <w:sz w:val="28"/>
          <w:szCs w:val="28"/>
          <w:lang w:val="ru-RU" w:eastAsia="ru-RU" w:bidi="ar-SA"/>
        </w:rPr>
        <w:t>Геодезія</w:t>
      </w:r>
      <w:proofErr w:type="spellEnd"/>
      <w:r w:rsidRPr="00244BF4">
        <w:rPr>
          <w:rFonts w:ascii="Times New Roman" w:eastAsia="Times New Roman" w:hAnsi="Times New Roman" w:cs="Times New Roman"/>
          <w:color w:val="auto"/>
          <w:sz w:val="28"/>
          <w:szCs w:val="28"/>
          <w:lang w:val="ru-RU" w:eastAsia="ru-RU" w:bidi="ar-SA"/>
        </w:rPr>
        <w:t xml:space="preserve"> та </w:t>
      </w:r>
      <w:proofErr w:type="spellStart"/>
      <w:r w:rsidRPr="00244BF4">
        <w:rPr>
          <w:rFonts w:ascii="Times New Roman" w:eastAsia="Times New Roman" w:hAnsi="Times New Roman" w:cs="Times New Roman"/>
          <w:color w:val="auto"/>
          <w:sz w:val="28"/>
          <w:szCs w:val="28"/>
          <w:lang w:val="ru-RU" w:eastAsia="ru-RU" w:bidi="ar-SA"/>
        </w:rPr>
        <w:t>землеустрій</w:t>
      </w:r>
      <w:proofErr w:type="spellEnd"/>
    </w:p>
    <w:p w:rsidR="00B13B5F" w:rsidRPr="00244BF4" w:rsidRDefault="00B13B5F" w:rsidP="00B13B5F">
      <w:pPr>
        <w:widowControl/>
        <w:spacing w:before="240" w:line="360" w:lineRule="auto"/>
        <w:jc w:val="center"/>
        <w:rPr>
          <w:rFonts w:ascii="Times New Roman" w:eastAsia="Times New Roman" w:hAnsi="Times New Roman" w:cs="Times New Roman"/>
          <w:color w:val="auto"/>
          <w:sz w:val="28"/>
          <w:szCs w:val="28"/>
          <w:lang w:val="ru-RU" w:eastAsia="ru-RU" w:bidi="ar-SA"/>
        </w:rPr>
      </w:pPr>
      <w:proofErr w:type="gramStart"/>
      <w:r w:rsidRPr="00244BF4">
        <w:rPr>
          <w:rFonts w:ascii="Times New Roman" w:eastAsia="Times New Roman" w:hAnsi="Times New Roman" w:cs="Times New Roman"/>
          <w:color w:val="auto"/>
          <w:sz w:val="28"/>
          <w:szCs w:val="28"/>
          <w:lang w:val="ru-RU" w:eastAsia="ru-RU" w:bidi="ar-SA"/>
        </w:rPr>
        <w:t>(</w:t>
      </w:r>
      <w:r w:rsidRPr="00244BF4">
        <w:rPr>
          <w:rFonts w:ascii="Times New Roman" w:eastAsia="Times New Roman" w:hAnsi="Times New Roman" w:cs="Times New Roman"/>
          <w:color w:val="auto"/>
          <w:sz w:val="28"/>
          <w:szCs w:val="28"/>
          <w:lang w:eastAsia="ru-RU" w:bidi="ar-SA"/>
        </w:rPr>
        <w:t xml:space="preserve"> ОПП</w:t>
      </w:r>
      <w:proofErr w:type="gramEnd"/>
      <w:r w:rsidRPr="00244BF4">
        <w:rPr>
          <w:rFonts w:ascii="Times New Roman" w:eastAsia="Times New Roman" w:hAnsi="Times New Roman" w:cs="Times New Roman"/>
          <w:color w:val="auto"/>
          <w:sz w:val="28"/>
          <w:szCs w:val="28"/>
          <w:lang w:eastAsia="ru-RU" w:bidi="ar-SA"/>
        </w:rPr>
        <w:t xml:space="preserve"> «Землевпорядкування»</w:t>
      </w:r>
      <w:r w:rsidRPr="00244BF4">
        <w:rPr>
          <w:rFonts w:ascii="Times New Roman" w:eastAsia="Times New Roman" w:hAnsi="Times New Roman" w:cs="Times New Roman"/>
          <w:color w:val="auto"/>
          <w:sz w:val="28"/>
          <w:szCs w:val="28"/>
          <w:lang w:val="ru-RU" w:eastAsia="ru-RU" w:bidi="ar-SA"/>
        </w:rPr>
        <w:t>)</w:t>
      </w:r>
    </w:p>
    <w:p w:rsidR="00B13B5F" w:rsidRPr="00244BF4" w:rsidRDefault="00B13B5F" w:rsidP="00B13B5F">
      <w:pPr>
        <w:widowControl/>
        <w:spacing w:line="360" w:lineRule="auto"/>
        <w:jc w:val="center"/>
        <w:rPr>
          <w:rFonts w:ascii="Times New Roman" w:eastAsia="Times New Roman" w:hAnsi="Times New Roman" w:cs="Times New Roman"/>
          <w:color w:val="auto"/>
          <w:sz w:val="28"/>
          <w:szCs w:val="28"/>
          <w:lang w:eastAsia="ru-RU" w:bidi="ar-SA"/>
        </w:rPr>
      </w:pPr>
    </w:p>
    <w:p w:rsidR="00B13B5F" w:rsidRPr="00244BF4" w:rsidRDefault="00B13B5F" w:rsidP="00B13B5F">
      <w:pPr>
        <w:widowControl/>
        <w:spacing w:line="360" w:lineRule="auto"/>
        <w:jc w:val="center"/>
        <w:rPr>
          <w:rFonts w:ascii="Times New Roman" w:eastAsia="Times New Roman" w:hAnsi="Times New Roman" w:cs="Times New Roman"/>
          <w:color w:val="auto"/>
          <w:sz w:val="28"/>
          <w:szCs w:val="28"/>
          <w:lang w:eastAsia="ru-RU" w:bidi="ar-SA"/>
        </w:rPr>
      </w:pPr>
    </w:p>
    <w:p w:rsidR="00B13B5F" w:rsidRPr="00244BF4" w:rsidRDefault="00B13B5F" w:rsidP="00B13B5F">
      <w:pPr>
        <w:widowControl/>
        <w:spacing w:line="360" w:lineRule="auto"/>
        <w:jc w:val="center"/>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 xml:space="preserve">               </w:t>
      </w:r>
    </w:p>
    <w:p w:rsidR="00B13B5F" w:rsidRPr="00244BF4" w:rsidRDefault="00B13B5F" w:rsidP="00B13B5F">
      <w:pPr>
        <w:widowControl/>
        <w:tabs>
          <w:tab w:val="left" w:pos="7371"/>
        </w:tabs>
        <w:spacing w:line="360" w:lineRule="auto"/>
        <w:rPr>
          <w:rFonts w:ascii="Times New Roman" w:eastAsia="Times New Roman" w:hAnsi="Times New Roman" w:cs="Times New Roman"/>
          <w:color w:val="auto"/>
          <w:sz w:val="28"/>
          <w:szCs w:val="28"/>
          <w:lang w:val="ru-RU" w:eastAsia="ru-RU" w:bidi="ar-SA"/>
        </w:rPr>
      </w:pPr>
      <w:r w:rsidRPr="00244BF4">
        <w:rPr>
          <w:rFonts w:ascii="Times New Roman" w:eastAsia="Times New Roman" w:hAnsi="Times New Roman" w:cs="Times New Roman"/>
          <w:color w:val="auto"/>
          <w:sz w:val="28"/>
          <w:szCs w:val="28"/>
          <w:lang w:eastAsia="ru-RU" w:bidi="ar-SA"/>
        </w:rPr>
        <w:t>Студентка                                                                          Світлана БУДИШ</w:t>
      </w:r>
    </w:p>
    <w:p w:rsidR="00B13B5F" w:rsidRPr="00244BF4" w:rsidRDefault="00B13B5F" w:rsidP="00B13B5F">
      <w:pPr>
        <w:widowControl/>
        <w:tabs>
          <w:tab w:val="left" w:pos="7371"/>
        </w:tabs>
        <w:spacing w:line="360" w:lineRule="auto"/>
        <w:rPr>
          <w:rFonts w:ascii="Times New Roman" w:eastAsia="Times New Roman" w:hAnsi="Times New Roman" w:cs="Times New Roman"/>
          <w:color w:val="auto"/>
          <w:szCs w:val="28"/>
          <w:lang w:eastAsia="ru-RU" w:bidi="ar-SA"/>
        </w:rPr>
      </w:pPr>
    </w:p>
    <w:p w:rsidR="00B13B5F" w:rsidRPr="00244BF4" w:rsidRDefault="00B13B5F" w:rsidP="00B13B5F">
      <w:pPr>
        <w:widowControl/>
        <w:tabs>
          <w:tab w:val="left" w:pos="7371"/>
        </w:tabs>
        <w:spacing w:line="360" w:lineRule="auto"/>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Керівник                                                                            Руслана КУЗЬКО</w:t>
      </w:r>
    </w:p>
    <w:p w:rsidR="00B13B5F" w:rsidRPr="00244BF4" w:rsidRDefault="00B13B5F" w:rsidP="00B13B5F">
      <w:pPr>
        <w:widowControl/>
        <w:tabs>
          <w:tab w:val="left" w:pos="7371"/>
        </w:tabs>
        <w:spacing w:line="360" w:lineRule="auto"/>
        <w:rPr>
          <w:rFonts w:ascii="Times New Roman" w:eastAsia="Times New Roman" w:hAnsi="Times New Roman" w:cs="Times New Roman"/>
          <w:color w:val="auto"/>
          <w:szCs w:val="28"/>
          <w:lang w:eastAsia="ru-RU" w:bidi="ar-SA"/>
        </w:rPr>
      </w:pPr>
    </w:p>
    <w:p w:rsidR="00B13B5F" w:rsidRPr="00244BF4" w:rsidRDefault="00B13B5F" w:rsidP="00B13B5F">
      <w:pPr>
        <w:widowControl/>
        <w:tabs>
          <w:tab w:val="left" w:pos="7371"/>
        </w:tabs>
        <w:spacing w:line="360" w:lineRule="auto"/>
        <w:rPr>
          <w:rFonts w:ascii="Times New Roman" w:eastAsia="Times New Roman" w:hAnsi="Times New Roman" w:cs="Times New Roman"/>
          <w:color w:val="auto"/>
          <w:sz w:val="28"/>
          <w:szCs w:val="28"/>
          <w:lang w:eastAsia="ru-RU" w:bidi="ar-SA"/>
        </w:rPr>
      </w:pPr>
      <w:proofErr w:type="spellStart"/>
      <w:r w:rsidRPr="00244BF4">
        <w:rPr>
          <w:rFonts w:ascii="Times New Roman" w:eastAsia="Times New Roman" w:hAnsi="Times New Roman" w:cs="Times New Roman"/>
          <w:color w:val="auto"/>
          <w:sz w:val="28"/>
          <w:szCs w:val="28"/>
          <w:lang w:eastAsia="ru-RU" w:bidi="ar-SA"/>
        </w:rPr>
        <w:t>Нормоконтроль</w:t>
      </w:r>
      <w:proofErr w:type="spellEnd"/>
      <w:r w:rsidRPr="00244BF4">
        <w:rPr>
          <w:rFonts w:ascii="Times New Roman" w:eastAsia="Times New Roman" w:hAnsi="Times New Roman" w:cs="Times New Roman"/>
          <w:color w:val="auto"/>
          <w:sz w:val="28"/>
          <w:szCs w:val="28"/>
          <w:lang w:eastAsia="ru-RU" w:bidi="ar-SA"/>
        </w:rPr>
        <w:t xml:space="preserve">                                                                 Руслана КУЗЬКО</w:t>
      </w:r>
    </w:p>
    <w:p w:rsidR="00B13B5F" w:rsidRPr="00244BF4" w:rsidRDefault="00B13B5F" w:rsidP="00B13B5F">
      <w:pPr>
        <w:widowControl/>
        <w:tabs>
          <w:tab w:val="left" w:pos="7371"/>
        </w:tabs>
        <w:spacing w:line="360" w:lineRule="auto"/>
        <w:rPr>
          <w:rFonts w:ascii="Times New Roman" w:eastAsia="Times New Roman" w:hAnsi="Times New Roman" w:cs="Times New Roman"/>
          <w:color w:val="auto"/>
          <w:sz w:val="28"/>
          <w:szCs w:val="28"/>
          <w:lang w:eastAsia="ru-RU" w:bidi="ar-SA"/>
        </w:rPr>
      </w:pPr>
    </w:p>
    <w:p w:rsidR="00B13B5F" w:rsidRPr="00244BF4" w:rsidRDefault="00B13B5F" w:rsidP="00B13B5F">
      <w:pPr>
        <w:widowControl/>
        <w:spacing w:line="360" w:lineRule="auto"/>
        <w:jc w:val="center"/>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2025 р.</w:t>
      </w:r>
    </w:p>
    <w:p w:rsidR="00244BF4" w:rsidRDefault="00244BF4" w:rsidP="0087642F">
      <w:pPr>
        <w:pStyle w:val="1"/>
        <w:shd w:val="clear" w:color="auto" w:fill="auto"/>
        <w:tabs>
          <w:tab w:val="left" w:pos="823"/>
        </w:tabs>
        <w:rPr>
          <w:sz w:val="28"/>
          <w:szCs w:val="28"/>
          <w:lang w:val="ru-RU"/>
        </w:rPr>
      </w:pPr>
    </w:p>
    <w:p w:rsidR="00244BF4" w:rsidRPr="00244BF4" w:rsidRDefault="00244BF4" w:rsidP="00244BF4">
      <w:pPr>
        <w:autoSpaceDE w:val="0"/>
        <w:autoSpaceDN w:val="0"/>
        <w:adjustRightInd w:val="0"/>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 xml:space="preserve">                               </w:t>
      </w:r>
      <w:r w:rsidRPr="00244BF4">
        <w:rPr>
          <w:rFonts w:ascii="Times New Roman" w:eastAsia="Times New Roman" w:hAnsi="Times New Roman" w:cs="Times New Roman"/>
          <w:b/>
          <w:bCs/>
          <w:color w:val="auto"/>
          <w:sz w:val="28"/>
          <w:szCs w:val="28"/>
          <w:lang w:bidi="ar-SA"/>
        </w:rPr>
        <w:t>Д</w:t>
      </w:r>
      <w:r w:rsidR="00B13B5F">
        <w:rPr>
          <w:rFonts w:ascii="Times New Roman" w:eastAsia="Times New Roman" w:hAnsi="Times New Roman" w:cs="Times New Roman"/>
          <w:b/>
          <w:bCs/>
          <w:color w:val="auto"/>
          <w:sz w:val="28"/>
          <w:szCs w:val="28"/>
          <w:lang w:bidi="ar-SA"/>
        </w:rPr>
        <w:t>одаток</w:t>
      </w:r>
      <w:r w:rsidRPr="00244BF4">
        <w:rPr>
          <w:rFonts w:ascii="Times New Roman" w:eastAsia="Times New Roman" w:hAnsi="Times New Roman" w:cs="Times New Roman"/>
          <w:b/>
          <w:bCs/>
          <w:color w:val="auto"/>
          <w:sz w:val="28"/>
          <w:szCs w:val="28"/>
          <w:lang w:bidi="ar-SA"/>
        </w:rPr>
        <w:t xml:space="preserve"> </w:t>
      </w:r>
      <w:r w:rsidR="004F737E">
        <w:rPr>
          <w:rFonts w:ascii="Times New Roman" w:eastAsia="Times New Roman" w:hAnsi="Times New Roman" w:cs="Times New Roman"/>
          <w:b/>
          <w:bCs/>
          <w:color w:val="auto"/>
          <w:sz w:val="28"/>
          <w:szCs w:val="28"/>
          <w:lang w:bidi="ar-SA"/>
        </w:rPr>
        <w:t>Б</w:t>
      </w:r>
      <w:r w:rsidR="00B13B5F">
        <w:rPr>
          <w:rFonts w:ascii="Times New Roman" w:eastAsia="Times New Roman" w:hAnsi="Times New Roman" w:cs="Times New Roman"/>
          <w:b/>
          <w:bCs/>
          <w:color w:val="auto"/>
          <w:sz w:val="28"/>
          <w:szCs w:val="28"/>
          <w:lang w:bidi="ar-SA"/>
        </w:rPr>
        <w:t xml:space="preserve">- </w:t>
      </w:r>
      <w:r w:rsidR="004F737E">
        <w:rPr>
          <w:rFonts w:ascii="Times New Roman" w:eastAsia="Times New Roman" w:hAnsi="Times New Roman" w:cs="Times New Roman"/>
          <w:b/>
          <w:bCs/>
          <w:color w:val="auto"/>
          <w:sz w:val="28"/>
          <w:szCs w:val="28"/>
          <w:lang w:bidi="ar-SA"/>
        </w:rPr>
        <w:t>Зразок т</w:t>
      </w:r>
      <w:r w:rsidR="00B13B5F">
        <w:rPr>
          <w:rFonts w:ascii="Times New Roman" w:eastAsia="Times New Roman" w:hAnsi="Times New Roman" w:cs="Times New Roman"/>
          <w:b/>
          <w:bCs/>
          <w:color w:val="auto"/>
          <w:sz w:val="28"/>
          <w:szCs w:val="28"/>
          <w:lang w:bidi="ar-SA"/>
        </w:rPr>
        <w:t>итульн</w:t>
      </w:r>
      <w:r w:rsidR="004F737E">
        <w:rPr>
          <w:rFonts w:ascii="Times New Roman" w:eastAsia="Times New Roman" w:hAnsi="Times New Roman" w:cs="Times New Roman"/>
          <w:b/>
          <w:bCs/>
          <w:color w:val="auto"/>
          <w:sz w:val="28"/>
          <w:szCs w:val="28"/>
          <w:lang w:bidi="ar-SA"/>
        </w:rPr>
        <w:t>ого</w:t>
      </w:r>
      <w:r w:rsidR="00B13B5F">
        <w:rPr>
          <w:rFonts w:ascii="Times New Roman" w:eastAsia="Times New Roman" w:hAnsi="Times New Roman" w:cs="Times New Roman"/>
          <w:b/>
          <w:bCs/>
          <w:color w:val="auto"/>
          <w:sz w:val="28"/>
          <w:szCs w:val="28"/>
          <w:lang w:bidi="ar-SA"/>
        </w:rPr>
        <w:t xml:space="preserve"> аркуш</w:t>
      </w:r>
      <w:r w:rsidR="004F737E">
        <w:rPr>
          <w:rFonts w:ascii="Times New Roman" w:eastAsia="Times New Roman" w:hAnsi="Times New Roman" w:cs="Times New Roman"/>
          <w:b/>
          <w:bCs/>
          <w:color w:val="auto"/>
          <w:sz w:val="28"/>
          <w:szCs w:val="28"/>
          <w:lang w:bidi="ar-SA"/>
        </w:rPr>
        <w:t>а</w:t>
      </w:r>
      <w:r w:rsidR="00B13B5F">
        <w:rPr>
          <w:rFonts w:ascii="Times New Roman" w:eastAsia="Times New Roman" w:hAnsi="Times New Roman" w:cs="Times New Roman"/>
          <w:b/>
          <w:bCs/>
          <w:color w:val="auto"/>
          <w:sz w:val="28"/>
          <w:szCs w:val="28"/>
          <w:lang w:bidi="ar-SA"/>
        </w:rPr>
        <w:t xml:space="preserve"> </w:t>
      </w:r>
      <w:r w:rsidR="004F737E">
        <w:rPr>
          <w:rFonts w:ascii="Times New Roman" w:eastAsia="Times New Roman" w:hAnsi="Times New Roman" w:cs="Times New Roman"/>
          <w:b/>
          <w:bCs/>
          <w:color w:val="auto"/>
          <w:sz w:val="28"/>
          <w:szCs w:val="28"/>
          <w:lang w:bidi="ar-SA"/>
        </w:rPr>
        <w:t>(форма 02)</w:t>
      </w:r>
    </w:p>
    <w:p w:rsidR="00244BF4" w:rsidRPr="00244BF4" w:rsidRDefault="00244BF4" w:rsidP="00244BF4">
      <w:pPr>
        <w:autoSpaceDE w:val="0"/>
        <w:autoSpaceDN w:val="0"/>
        <w:adjustRightInd w:val="0"/>
        <w:ind w:left="5670"/>
        <w:rPr>
          <w:rFonts w:ascii="Times New Roman" w:eastAsia="Times New Roman" w:hAnsi="Times New Roman" w:cs="Times New Roman"/>
          <w:bCs/>
          <w:color w:val="auto"/>
          <w:lang w:bidi="ar-SA"/>
        </w:rPr>
      </w:pPr>
      <w:r w:rsidRPr="00244BF4">
        <w:rPr>
          <w:rFonts w:ascii="Times New Roman" w:eastAsia="Times New Roman" w:hAnsi="Times New Roman" w:cs="Times New Roman"/>
          <w:bCs/>
          <w:color w:val="auto"/>
          <w:lang w:bidi="ar-SA"/>
        </w:rPr>
        <w:t>ЗАТВЕРДЖЕНО</w:t>
      </w:r>
    </w:p>
    <w:p w:rsidR="00244BF4" w:rsidRPr="00244BF4" w:rsidRDefault="00244BF4" w:rsidP="00244BF4">
      <w:pPr>
        <w:autoSpaceDE w:val="0"/>
        <w:autoSpaceDN w:val="0"/>
        <w:adjustRightInd w:val="0"/>
        <w:ind w:left="5670"/>
        <w:rPr>
          <w:rFonts w:ascii="Times New Roman" w:eastAsia="Times New Roman" w:hAnsi="Times New Roman" w:cs="Times New Roman"/>
          <w:bCs/>
          <w:color w:val="auto"/>
          <w:lang w:bidi="ar-SA"/>
        </w:rPr>
      </w:pPr>
      <w:r w:rsidRPr="00244BF4">
        <w:rPr>
          <w:rFonts w:ascii="Times New Roman" w:eastAsia="Times New Roman" w:hAnsi="Times New Roman" w:cs="Times New Roman"/>
          <w:bCs/>
          <w:color w:val="auto"/>
          <w:lang w:bidi="ar-SA"/>
        </w:rPr>
        <w:t>Наказ Міністерства освіти і науки,</w:t>
      </w:r>
    </w:p>
    <w:p w:rsidR="00244BF4" w:rsidRPr="00244BF4" w:rsidRDefault="00244BF4" w:rsidP="00244BF4">
      <w:pPr>
        <w:autoSpaceDE w:val="0"/>
        <w:autoSpaceDN w:val="0"/>
        <w:adjustRightInd w:val="0"/>
        <w:ind w:left="5670"/>
        <w:rPr>
          <w:rFonts w:ascii="Times New Roman" w:eastAsia="Times New Roman" w:hAnsi="Times New Roman" w:cs="Times New Roman"/>
          <w:bCs/>
          <w:color w:val="auto"/>
          <w:lang w:bidi="ar-SA"/>
        </w:rPr>
      </w:pPr>
      <w:r w:rsidRPr="00244BF4">
        <w:rPr>
          <w:rFonts w:ascii="Times New Roman" w:eastAsia="Times New Roman" w:hAnsi="Times New Roman" w:cs="Times New Roman"/>
          <w:bCs/>
          <w:color w:val="auto"/>
          <w:lang w:bidi="ar-SA"/>
        </w:rPr>
        <w:t>молоді та спорту України</w:t>
      </w:r>
    </w:p>
    <w:p w:rsidR="00244BF4" w:rsidRPr="00244BF4" w:rsidRDefault="00244BF4" w:rsidP="00244BF4">
      <w:pPr>
        <w:autoSpaceDE w:val="0"/>
        <w:autoSpaceDN w:val="0"/>
        <w:adjustRightInd w:val="0"/>
        <w:ind w:left="5670"/>
        <w:rPr>
          <w:rFonts w:ascii="Times New Roman" w:eastAsia="Times New Roman" w:hAnsi="Times New Roman" w:cs="Times New Roman"/>
          <w:bCs/>
          <w:color w:val="auto"/>
          <w:lang w:bidi="ar-SA"/>
        </w:rPr>
      </w:pPr>
      <w:r w:rsidRPr="00244BF4">
        <w:rPr>
          <w:rFonts w:ascii="Times New Roman" w:eastAsia="Times New Roman" w:hAnsi="Times New Roman" w:cs="Times New Roman"/>
          <w:color w:val="auto"/>
          <w:lang w:bidi="ar-SA"/>
        </w:rPr>
        <w:t>29 березня 2012 року № 384</w:t>
      </w:r>
    </w:p>
    <w:p w:rsidR="00244BF4" w:rsidRPr="00244BF4" w:rsidRDefault="00244BF4" w:rsidP="00244BF4">
      <w:pPr>
        <w:widowControl/>
        <w:jc w:val="right"/>
        <w:rPr>
          <w:rFonts w:ascii="Times New Roman" w:eastAsia="Times New Roman" w:hAnsi="Times New Roman" w:cs="Times New Roman"/>
          <w:color w:val="auto"/>
          <w:sz w:val="28"/>
          <w:szCs w:val="28"/>
          <w:lang w:eastAsia="ru-RU" w:bidi="ar-SA"/>
        </w:rPr>
      </w:pPr>
    </w:p>
    <w:p w:rsidR="00244BF4" w:rsidRPr="00244BF4" w:rsidRDefault="00244BF4" w:rsidP="00244BF4">
      <w:pPr>
        <w:widowControl/>
        <w:jc w:val="right"/>
        <w:rPr>
          <w:rFonts w:ascii="Times New Roman" w:eastAsia="Times New Roman" w:hAnsi="Times New Roman" w:cs="Times New Roman"/>
          <w:b/>
          <w:color w:val="auto"/>
          <w:lang w:eastAsia="ru-RU" w:bidi="ar-SA"/>
        </w:rPr>
      </w:pPr>
      <w:r w:rsidRPr="00244BF4">
        <w:rPr>
          <w:rFonts w:ascii="Times New Roman" w:eastAsia="Times New Roman" w:hAnsi="Times New Roman" w:cs="Times New Roman"/>
          <w:b/>
          <w:color w:val="auto"/>
          <w:lang w:eastAsia="ru-RU" w:bidi="ar-SA"/>
        </w:rPr>
        <w:t>Форма № Н-9.02</w:t>
      </w:r>
    </w:p>
    <w:p w:rsidR="00244BF4" w:rsidRPr="00244BF4" w:rsidRDefault="00244BF4" w:rsidP="00244BF4">
      <w:pPr>
        <w:widowControl/>
        <w:jc w:val="center"/>
        <w:rPr>
          <w:rFonts w:ascii="Times New Roman" w:eastAsia="Times New Roman" w:hAnsi="Times New Roman" w:cs="Times New Roman"/>
          <w:b/>
          <w:color w:val="auto"/>
          <w:sz w:val="28"/>
          <w:szCs w:val="28"/>
          <w:lang w:eastAsia="ru-RU" w:bidi="ar-SA"/>
        </w:rPr>
      </w:pPr>
    </w:p>
    <w:p w:rsidR="00244BF4" w:rsidRPr="00244BF4" w:rsidRDefault="00244BF4" w:rsidP="00244BF4">
      <w:pPr>
        <w:widowControl/>
        <w:jc w:val="center"/>
        <w:rPr>
          <w:rFonts w:ascii="Times New Roman" w:eastAsia="Times New Roman" w:hAnsi="Times New Roman" w:cs="Times New Roman"/>
          <w:b/>
          <w:color w:val="auto"/>
          <w:sz w:val="28"/>
          <w:szCs w:val="28"/>
          <w:lang w:eastAsia="ru-RU" w:bidi="ar-SA"/>
        </w:rPr>
      </w:pPr>
      <w:r w:rsidRPr="00244BF4">
        <w:rPr>
          <w:rFonts w:ascii="Times New Roman" w:eastAsia="Times New Roman" w:hAnsi="Times New Roman" w:cs="Times New Roman"/>
          <w:b/>
          <w:color w:val="auto"/>
          <w:sz w:val="28"/>
          <w:szCs w:val="28"/>
          <w:lang w:eastAsia="ru-RU" w:bidi="ar-SA"/>
        </w:rPr>
        <w:t>Відокремлений структурний підрозділ</w:t>
      </w:r>
    </w:p>
    <w:p w:rsidR="00244BF4" w:rsidRPr="00244BF4" w:rsidRDefault="00244BF4" w:rsidP="00244BF4">
      <w:pPr>
        <w:widowControl/>
        <w:jc w:val="center"/>
        <w:rPr>
          <w:rFonts w:ascii="Times New Roman" w:eastAsia="Times New Roman" w:hAnsi="Times New Roman" w:cs="Times New Roman"/>
          <w:b/>
          <w:color w:val="auto"/>
          <w:sz w:val="28"/>
          <w:szCs w:val="28"/>
          <w:lang w:eastAsia="ru-RU" w:bidi="ar-SA"/>
        </w:rPr>
      </w:pPr>
      <w:r w:rsidRPr="00244BF4">
        <w:rPr>
          <w:rFonts w:ascii="Times New Roman" w:eastAsia="Times New Roman" w:hAnsi="Times New Roman" w:cs="Times New Roman"/>
          <w:b/>
          <w:color w:val="auto"/>
          <w:sz w:val="28"/>
          <w:szCs w:val="28"/>
          <w:lang w:eastAsia="ru-RU" w:bidi="ar-SA"/>
        </w:rPr>
        <w:t>«Класичний фаховий коледж Сумського державного університету»</w:t>
      </w:r>
    </w:p>
    <w:p w:rsidR="00244BF4" w:rsidRPr="00244BF4" w:rsidRDefault="00244BF4" w:rsidP="00244BF4">
      <w:pPr>
        <w:widowControl/>
        <w:jc w:val="center"/>
        <w:rPr>
          <w:rFonts w:ascii="Times New Roman" w:eastAsia="Times New Roman" w:hAnsi="Times New Roman" w:cs="Times New Roman"/>
          <w:color w:val="auto"/>
          <w:sz w:val="28"/>
          <w:szCs w:val="28"/>
          <w:lang w:eastAsia="ru-RU" w:bidi="ar-SA"/>
        </w:rPr>
      </w:pPr>
    </w:p>
    <w:tbl>
      <w:tblPr>
        <w:tblW w:w="0" w:type="auto"/>
        <w:tblLook w:val="04A0" w:firstRow="1" w:lastRow="0" w:firstColumn="1" w:lastColumn="0" w:noHBand="0" w:noVBand="1"/>
      </w:tblPr>
      <w:tblGrid>
        <w:gridCol w:w="9571"/>
      </w:tblGrid>
      <w:tr w:rsidR="00244BF4" w:rsidRPr="00244BF4" w:rsidTr="00244BF4">
        <w:tc>
          <w:tcPr>
            <w:tcW w:w="9571" w:type="dxa"/>
            <w:tcBorders>
              <w:top w:val="nil"/>
              <w:left w:val="nil"/>
              <w:bottom w:val="single" w:sz="4" w:space="0" w:color="auto"/>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i/>
                <w:color w:val="auto"/>
                <w:sz w:val="28"/>
                <w:szCs w:val="28"/>
                <w:lang w:eastAsia="ru-RU" w:bidi="ar-SA"/>
              </w:rPr>
            </w:pPr>
            <w:r w:rsidRPr="00244BF4">
              <w:rPr>
                <w:rFonts w:ascii="Times New Roman" w:eastAsia="Times New Roman" w:hAnsi="Times New Roman" w:cs="Times New Roman"/>
                <w:i/>
                <w:color w:val="auto"/>
                <w:sz w:val="28"/>
                <w:szCs w:val="28"/>
                <w:lang w:eastAsia="ru-RU" w:bidi="ar-SA"/>
              </w:rPr>
              <w:t>Будівництво будівель і споруд та землевпорядкування</w:t>
            </w:r>
          </w:p>
        </w:tc>
      </w:tr>
      <w:tr w:rsidR="00244BF4" w:rsidRPr="00244BF4" w:rsidTr="00244BF4">
        <w:tc>
          <w:tcPr>
            <w:tcW w:w="9571" w:type="dxa"/>
            <w:tcBorders>
              <w:top w:val="single" w:sz="4" w:space="0" w:color="auto"/>
              <w:left w:val="nil"/>
              <w:bottom w:val="nil"/>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color w:val="auto"/>
                <w:sz w:val="28"/>
                <w:szCs w:val="28"/>
                <w:vertAlign w:val="superscript"/>
                <w:lang w:eastAsia="ru-RU" w:bidi="ar-SA"/>
              </w:rPr>
            </w:pPr>
            <w:r w:rsidRPr="00244BF4">
              <w:rPr>
                <w:rFonts w:ascii="Times New Roman" w:eastAsia="Times New Roman" w:hAnsi="Times New Roman" w:cs="Times New Roman"/>
                <w:color w:val="auto"/>
                <w:sz w:val="28"/>
                <w:szCs w:val="28"/>
                <w:vertAlign w:val="superscript"/>
                <w:lang w:eastAsia="ru-RU" w:bidi="ar-SA"/>
              </w:rPr>
              <w:t>(повне найменування інституту, назва факультету (відділення)</w:t>
            </w:r>
          </w:p>
        </w:tc>
      </w:tr>
      <w:tr w:rsidR="00244BF4" w:rsidRPr="00244BF4" w:rsidTr="00244BF4">
        <w:tc>
          <w:tcPr>
            <w:tcW w:w="9571" w:type="dxa"/>
          </w:tcPr>
          <w:p w:rsidR="00244BF4" w:rsidRPr="00244BF4" w:rsidRDefault="00244BF4" w:rsidP="00244BF4">
            <w:pPr>
              <w:widowControl/>
              <w:spacing w:line="256" w:lineRule="auto"/>
              <w:jc w:val="center"/>
              <w:rPr>
                <w:rFonts w:ascii="Times New Roman" w:eastAsia="Times New Roman" w:hAnsi="Times New Roman" w:cs="Times New Roman"/>
                <w:color w:val="auto"/>
                <w:sz w:val="28"/>
                <w:szCs w:val="28"/>
                <w:vertAlign w:val="superscript"/>
                <w:lang w:eastAsia="ru-RU" w:bidi="ar-SA"/>
              </w:rPr>
            </w:pPr>
          </w:p>
        </w:tc>
      </w:tr>
      <w:tr w:rsidR="00244BF4" w:rsidRPr="00244BF4" w:rsidTr="00244BF4">
        <w:tc>
          <w:tcPr>
            <w:tcW w:w="9571" w:type="dxa"/>
            <w:tcBorders>
              <w:top w:val="nil"/>
              <w:left w:val="nil"/>
              <w:bottom w:val="single" w:sz="4" w:space="0" w:color="auto"/>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i/>
                <w:color w:val="auto"/>
                <w:sz w:val="28"/>
                <w:szCs w:val="28"/>
                <w:lang w:eastAsia="ru-RU" w:bidi="ar-SA"/>
              </w:rPr>
            </w:pPr>
            <w:r w:rsidRPr="00244BF4">
              <w:rPr>
                <w:rFonts w:ascii="Times New Roman" w:eastAsia="Times New Roman" w:hAnsi="Times New Roman" w:cs="Times New Roman"/>
                <w:i/>
                <w:color w:val="auto"/>
                <w:sz w:val="28"/>
                <w:szCs w:val="28"/>
                <w:lang w:eastAsia="ru-RU" w:bidi="ar-SA"/>
              </w:rPr>
              <w:t>Циклова комісія  «Землевпорядкування»</w:t>
            </w:r>
          </w:p>
        </w:tc>
      </w:tr>
      <w:tr w:rsidR="00244BF4" w:rsidRPr="00244BF4" w:rsidTr="00244BF4">
        <w:tc>
          <w:tcPr>
            <w:tcW w:w="9571" w:type="dxa"/>
            <w:tcBorders>
              <w:top w:val="single" w:sz="4" w:space="0" w:color="auto"/>
              <w:left w:val="nil"/>
              <w:bottom w:val="nil"/>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color w:val="auto"/>
                <w:sz w:val="28"/>
                <w:szCs w:val="28"/>
                <w:vertAlign w:val="superscript"/>
                <w:lang w:eastAsia="ru-RU" w:bidi="ar-SA"/>
              </w:rPr>
            </w:pPr>
            <w:r w:rsidRPr="00244BF4">
              <w:rPr>
                <w:rFonts w:ascii="Times New Roman" w:eastAsia="Times New Roman" w:hAnsi="Times New Roman" w:cs="Times New Roman"/>
                <w:color w:val="auto"/>
                <w:sz w:val="28"/>
                <w:szCs w:val="28"/>
                <w:vertAlign w:val="superscript"/>
                <w:lang w:eastAsia="ru-RU" w:bidi="ar-SA"/>
              </w:rPr>
              <w:t>(повна назва кафедри (предметної,  циклової комісії))</w:t>
            </w:r>
          </w:p>
        </w:tc>
      </w:tr>
    </w:tbl>
    <w:p w:rsidR="00244BF4" w:rsidRPr="00244BF4" w:rsidRDefault="00244BF4" w:rsidP="00244BF4">
      <w:pPr>
        <w:widowControl/>
        <w:jc w:val="center"/>
        <w:rPr>
          <w:rFonts w:ascii="Times New Roman" w:eastAsia="Times New Roman" w:hAnsi="Times New Roman" w:cs="Times New Roman"/>
          <w:color w:val="auto"/>
          <w:sz w:val="28"/>
          <w:szCs w:val="28"/>
          <w:lang w:eastAsia="ru-RU" w:bidi="ar-SA"/>
        </w:rPr>
      </w:pPr>
    </w:p>
    <w:p w:rsidR="00244BF4" w:rsidRPr="00244BF4" w:rsidRDefault="00244BF4" w:rsidP="00244BF4">
      <w:pPr>
        <w:widowControl/>
        <w:jc w:val="center"/>
        <w:rPr>
          <w:rFonts w:ascii="Times New Roman" w:eastAsia="Times New Roman" w:hAnsi="Times New Roman" w:cs="Times New Roman"/>
          <w:b/>
          <w:bCs/>
          <w:color w:val="auto"/>
          <w:sz w:val="40"/>
          <w:szCs w:val="40"/>
          <w:lang w:eastAsia="ru-RU" w:bidi="ar-SA"/>
        </w:rPr>
      </w:pPr>
      <w:r w:rsidRPr="00244BF4">
        <w:rPr>
          <w:rFonts w:ascii="Times New Roman" w:eastAsia="Times New Roman" w:hAnsi="Times New Roman" w:cs="Times New Roman"/>
          <w:b/>
          <w:bCs/>
          <w:color w:val="auto"/>
          <w:sz w:val="40"/>
          <w:szCs w:val="40"/>
          <w:lang w:eastAsia="ru-RU" w:bidi="ar-SA"/>
        </w:rPr>
        <w:t>Пояснювальна записка</w:t>
      </w:r>
    </w:p>
    <w:p w:rsidR="00244BF4" w:rsidRPr="00244BF4" w:rsidRDefault="00244BF4" w:rsidP="00244BF4">
      <w:pPr>
        <w:widowControl/>
        <w:jc w:val="center"/>
        <w:rPr>
          <w:rFonts w:ascii="Times New Roman" w:eastAsia="Times New Roman" w:hAnsi="Times New Roman" w:cs="Times New Roman"/>
          <w:color w:val="auto"/>
          <w:sz w:val="28"/>
          <w:lang w:eastAsia="ru-RU" w:bidi="ar-SA"/>
        </w:rPr>
      </w:pPr>
    </w:p>
    <w:p w:rsidR="00244BF4" w:rsidRPr="00244BF4" w:rsidRDefault="00244BF4" w:rsidP="00244BF4">
      <w:pPr>
        <w:widowControl/>
        <w:jc w:val="center"/>
        <w:rPr>
          <w:rFonts w:ascii="Times New Roman" w:eastAsia="Times New Roman" w:hAnsi="Times New Roman" w:cs="Times New Roman"/>
          <w:color w:val="auto"/>
          <w:sz w:val="28"/>
          <w:lang w:eastAsia="ru-RU" w:bidi="ar-SA"/>
        </w:rPr>
      </w:pPr>
      <w:r w:rsidRPr="00244BF4">
        <w:rPr>
          <w:rFonts w:ascii="Times New Roman" w:eastAsia="Times New Roman" w:hAnsi="Times New Roman" w:cs="Times New Roman"/>
          <w:color w:val="auto"/>
          <w:sz w:val="28"/>
          <w:lang w:eastAsia="ru-RU" w:bidi="ar-SA"/>
        </w:rPr>
        <w:t>до кваліфікаційної роботи</w:t>
      </w:r>
    </w:p>
    <w:p w:rsidR="00244BF4" w:rsidRPr="00244BF4" w:rsidRDefault="00244BF4" w:rsidP="00244BF4">
      <w:pPr>
        <w:widowControl/>
        <w:jc w:val="center"/>
        <w:rPr>
          <w:rFonts w:ascii="Times New Roman" w:eastAsia="Times New Roman" w:hAnsi="Times New Roman" w:cs="Times New Roman"/>
          <w:color w:val="auto"/>
          <w:sz w:val="28"/>
          <w:lang w:eastAsia="ru-RU" w:bidi="ar-SA"/>
        </w:rPr>
      </w:pPr>
    </w:p>
    <w:tbl>
      <w:tblPr>
        <w:tblW w:w="0" w:type="auto"/>
        <w:tblLook w:val="04A0" w:firstRow="1" w:lastRow="0" w:firstColumn="1" w:lastColumn="0" w:noHBand="0" w:noVBand="1"/>
      </w:tblPr>
      <w:tblGrid>
        <w:gridCol w:w="1242"/>
        <w:gridCol w:w="8329"/>
      </w:tblGrid>
      <w:tr w:rsidR="00244BF4" w:rsidRPr="00244BF4" w:rsidTr="00244BF4">
        <w:tc>
          <w:tcPr>
            <w:tcW w:w="9571" w:type="dxa"/>
            <w:gridSpan w:val="2"/>
            <w:tcBorders>
              <w:top w:val="nil"/>
              <w:left w:val="nil"/>
              <w:bottom w:val="single" w:sz="4" w:space="0" w:color="auto"/>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i/>
                <w:color w:val="auto"/>
                <w:sz w:val="28"/>
                <w:lang w:eastAsia="ru-RU" w:bidi="ar-SA"/>
              </w:rPr>
            </w:pPr>
            <w:r w:rsidRPr="00244BF4">
              <w:rPr>
                <w:rFonts w:ascii="Times New Roman" w:eastAsia="Times New Roman" w:hAnsi="Times New Roman" w:cs="Times New Roman"/>
                <w:i/>
                <w:color w:val="auto"/>
                <w:sz w:val="28"/>
                <w:lang w:eastAsia="ru-RU" w:bidi="ar-SA"/>
              </w:rPr>
              <w:t>фаховий молодший бакалавр</w:t>
            </w:r>
          </w:p>
        </w:tc>
      </w:tr>
      <w:tr w:rsidR="00244BF4" w:rsidRPr="00244BF4" w:rsidTr="00244BF4">
        <w:tc>
          <w:tcPr>
            <w:tcW w:w="9571" w:type="dxa"/>
            <w:gridSpan w:val="2"/>
            <w:tcBorders>
              <w:top w:val="single" w:sz="4" w:space="0" w:color="auto"/>
              <w:left w:val="nil"/>
              <w:bottom w:val="nil"/>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color w:val="auto"/>
                <w:sz w:val="28"/>
                <w:vertAlign w:val="superscript"/>
                <w:lang w:eastAsia="ru-RU" w:bidi="ar-SA"/>
              </w:rPr>
            </w:pPr>
            <w:r w:rsidRPr="00244BF4">
              <w:rPr>
                <w:rFonts w:ascii="Times New Roman" w:eastAsia="Times New Roman" w:hAnsi="Times New Roman" w:cs="Times New Roman"/>
                <w:color w:val="auto"/>
                <w:sz w:val="28"/>
                <w:vertAlign w:val="superscript"/>
                <w:lang w:eastAsia="ru-RU" w:bidi="ar-SA"/>
              </w:rPr>
              <w:t>(освітній рівень)</w:t>
            </w:r>
          </w:p>
        </w:tc>
      </w:tr>
      <w:tr w:rsidR="00244BF4" w:rsidRPr="00244BF4" w:rsidTr="00244BF4">
        <w:tc>
          <w:tcPr>
            <w:tcW w:w="9571" w:type="dxa"/>
            <w:gridSpan w:val="2"/>
          </w:tcPr>
          <w:p w:rsidR="00244BF4" w:rsidRPr="00244BF4" w:rsidRDefault="00244BF4" w:rsidP="00244BF4">
            <w:pPr>
              <w:widowControl/>
              <w:spacing w:line="256" w:lineRule="auto"/>
              <w:jc w:val="center"/>
              <w:rPr>
                <w:rFonts w:ascii="Times New Roman" w:eastAsia="Times New Roman" w:hAnsi="Times New Roman" w:cs="Times New Roman"/>
                <w:color w:val="auto"/>
                <w:sz w:val="28"/>
                <w:lang w:eastAsia="ru-RU" w:bidi="ar-SA"/>
              </w:rPr>
            </w:pPr>
          </w:p>
        </w:tc>
      </w:tr>
      <w:tr w:rsidR="00244BF4" w:rsidRPr="00244BF4" w:rsidTr="00244BF4">
        <w:tc>
          <w:tcPr>
            <w:tcW w:w="1242" w:type="dxa"/>
            <w:hideMark/>
          </w:tcPr>
          <w:p w:rsidR="00244BF4" w:rsidRPr="00244BF4" w:rsidRDefault="00244BF4" w:rsidP="00244BF4">
            <w:pPr>
              <w:widowControl/>
              <w:spacing w:line="276" w:lineRule="auto"/>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 xml:space="preserve">на тему: </w:t>
            </w:r>
          </w:p>
        </w:tc>
        <w:tc>
          <w:tcPr>
            <w:tcW w:w="8329" w:type="dxa"/>
            <w:tcBorders>
              <w:top w:val="nil"/>
              <w:left w:val="nil"/>
              <w:bottom w:val="single" w:sz="4" w:space="0" w:color="auto"/>
              <w:right w:val="nil"/>
            </w:tcBorders>
            <w:hideMark/>
          </w:tcPr>
          <w:p w:rsidR="00244BF4" w:rsidRPr="00244BF4" w:rsidRDefault="00244BF4" w:rsidP="00244BF4">
            <w:pPr>
              <w:widowControl/>
              <w:spacing w:line="276" w:lineRule="auto"/>
              <w:rPr>
                <w:rFonts w:ascii="Times New Roman" w:eastAsia="Times New Roman" w:hAnsi="Times New Roman" w:cs="Times New Roman"/>
                <w:i/>
                <w:color w:val="auto"/>
                <w:sz w:val="28"/>
                <w:szCs w:val="28"/>
                <w:lang w:eastAsia="ru-RU" w:bidi="ar-SA"/>
              </w:rPr>
            </w:pPr>
            <w:proofErr w:type="spellStart"/>
            <w:r w:rsidRPr="00244BF4">
              <w:rPr>
                <w:rFonts w:ascii="Times New Roman" w:eastAsia="Times New Roman" w:hAnsi="Times New Roman" w:cs="Times New Roman"/>
                <w:i/>
                <w:color w:val="auto"/>
                <w:sz w:val="28"/>
                <w:lang w:eastAsia="ru-RU" w:bidi="ar-SA"/>
              </w:rPr>
              <w:t>Проєкт</w:t>
            </w:r>
            <w:proofErr w:type="spellEnd"/>
            <w:r w:rsidRPr="00244BF4">
              <w:rPr>
                <w:rFonts w:ascii="Times New Roman" w:eastAsia="Times New Roman" w:hAnsi="Times New Roman" w:cs="Times New Roman"/>
                <w:i/>
                <w:color w:val="auto"/>
                <w:sz w:val="28"/>
                <w:lang w:eastAsia="ru-RU" w:bidi="ar-SA"/>
              </w:rPr>
              <w:t xml:space="preserve"> землеустрою щодо відведення земельної ділянки</w:t>
            </w:r>
          </w:p>
        </w:tc>
      </w:tr>
      <w:tr w:rsidR="00244BF4" w:rsidRPr="00244BF4" w:rsidTr="00244BF4">
        <w:tc>
          <w:tcPr>
            <w:tcW w:w="9571" w:type="dxa"/>
            <w:gridSpan w:val="2"/>
            <w:tcBorders>
              <w:top w:val="nil"/>
              <w:left w:val="nil"/>
              <w:bottom w:val="single" w:sz="4" w:space="0" w:color="auto"/>
              <w:right w:val="nil"/>
            </w:tcBorders>
          </w:tcPr>
          <w:p w:rsidR="00244BF4" w:rsidRPr="00244BF4" w:rsidRDefault="00244BF4" w:rsidP="00244BF4">
            <w:pPr>
              <w:widowControl/>
              <w:spacing w:line="276" w:lineRule="auto"/>
              <w:jc w:val="center"/>
              <w:rPr>
                <w:rFonts w:ascii="Times New Roman" w:eastAsia="Times New Roman" w:hAnsi="Times New Roman" w:cs="Times New Roman"/>
                <w:i/>
                <w:color w:val="auto"/>
                <w:sz w:val="28"/>
                <w:lang w:eastAsia="ru-RU" w:bidi="ar-SA"/>
              </w:rPr>
            </w:pPr>
            <w:r w:rsidRPr="00244BF4">
              <w:rPr>
                <w:rFonts w:ascii="Times New Roman" w:eastAsia="Times New Roman" w:hAnsi="Times New Roman" w:cs="Times New Roman"/>
                <w:i/>
                <w:color w:val="auto"/>
                <w:sz w:val="28"/>
                <w:lang w:eastAsia="ru-RU" w:bidi="ar-SA"/>
              </w:rPr>
              <w:t xml:space="preserve">у постійне користування  для іншого історико-культурного призначення </w:t>
            </w:r>
          </w:p>
        </w:tc>
      </w:tr>
      <w:tr w:rsidR="00244BF4" w:rsidRPr="00244BF4" w:rsidTr="00244BF4">
        <w:tc>
          <w:tcPr>
            <w:tcW w:w="9571" w:type="dxa"/>
            <w:gridSpan w:val="2"/>
            <w:tcBorders>
              <w:top w:val="nil"/>
              <w:left w:val="nil"/>
              <w:bottom w:val="single" w:sz="4" w:space="0" w:color="auto"/>
              <w:right w:val="nil"/>
            </w:tcBorders>
          </w:tcPr>
          <w:p w:rsidR="00244BF4" w:rsidRPr="00244BF4" w:rsidRDefault="00244BF4" w:rsidP="00244BF4">
            <w:pPr>
              <w:widowControl/>
              <w:spacing w:line="276" w:lineRule="auto"/>
              <w:jc w:val="center"/>
              <w:rPr>
                <w:rFonts w:ascii="Times New Roman" w:eastAsia="Times New Roman" w:hAnsi="Times New Roman" w:cs="Times New Roman"/>
                <w:i/>
                <w:color w:val="auto"/>
                <w:sz w:val="28"/>
                <w:lang w:eastAsia="ru-RU" w:bidi="ar-SA"/>
              </w:rPr>
            </w:pPr>
            <w:r w:rsidRPr="00244BF4">
              <w:rPr>
                <w:rFonts w:ascii="Times New Roman" w:eastAsia="Times New Roman" w:hAnsi="Times New Roman" w:cs="Times New Roman"/>
                <w:i/>
                <w:color w:val="auto"/>
                <w:sz w:val="28"/>
                <w:lang w:eastAsia="ru-RU" w:bidi="ar-SA"/>
              </w:rPr>
              <w:t xml:space="preserve">в межах </w:t>
            </w:r>
            <w:proofErr w:type="spellStart"/>
            <w:r w:rsidRPr="00244BF4">
              <w:rPr>
                <w:rFonts w:ascii="Times New Roman" w:eastAsia="Times New Roman" w:hAnsi="Times New Roman" w:cs="Times New Roman"/>
                <w:i/>
                <w:color w:val="auto"/>
                <w:sz w:val="28"/>
                <w:lang w:eastAsia="ru-RU" w:bidi="ar-SA"/>
              </w:rPr>
              <w:t>с.В'язове</w:t>
            </w:r>
            <w:proofErr w:type="spellEnd"/>
            <w:r w:rsidRPr="00244BF4">
              <w:rPr>
                <w:rFonts w:ascii="Times New Roman" w:eastAsia="Times New Roman" w:hAnsi="Times New Roman" w:cs="Times New Roman"/>
                <w:i/>
                <w:color w:val="auto"/>
                <w:sz w:val="28"/>
                <w:lang w:eastAsia="ru-RU" w:bidi="ar-SA"/>
              </w:rPr>
              <w:t xml:space="preserve"> на території </w:t>
            </w:r>
            <w:proofErr w:type="spellStart"/>
            <w:r w:rsidRPr="00244BF4">
              <w:rPr>
                <w:rFonts w:ascii="Times New Roman" w:eastAsia="Times New Roman" w:hAnsi="Times New Roman" w:cs="Times New Roman"/>
                <w:i/>
                <w:color w:val="auto"/>
                <w:sz w:val="28"/>
                <w:lang w:eastAsia="ru-RU" w:bidi="ar-SA"/>
              </w:rPr>
              <w:t>Дубов'язівської</w:t>
            </w:r>
            <w:proofErr w:type="spellEnd"/>
            <w:r w:rsidRPr="00244BF4">
              <w:rPr>
                <w:rFonts w:ascii="Times New Roman" w:eastAsia="Times New Roman" w:hAnsi="Times New Roman" w:cs="Times New Roman"/>
                <w:i/>
                <w:color w:val="auto"/>
                <w:sz w:val="28"/>
                <w:lang w:eastAsia="ru-RU" w:bidi="ar-SA"/>
              </w:rPr>
              <w:t xml:space="preserve"> селищної ради </w:t>
            </w:r>
          </w:p>
        </w:tc>
      </w:tr>
      <w:tr w:rsidR="00244BF4" w:rsidRPr="00244BF4" w:rsidTr="00244BF4">
        <w:tc>
          <w:tcPr>
            <w:tcW w:w="9571" w:type="dxa"/>
            <w:gridSpan w:val="2"/>
            <w:tcBorders>
              <w:top w:val="nil"/>
              <w:left w:val="nil"/>
              <w:bottom w:val="single" w:sz="4" w:space="0" w:color="auto"/>
              <w:right w:val="nil"/>
            </w:tcBorders>
            <w:hideMark/>
          </w:tcPr>
          <w:p w:rsidR="00244BF4" w:rsidRPr="00244BF4" w:rsidRDefault="00244BF4" w:rsidP="00244BF4">
            <w:pPr>
              <w:widowControl/>
              <w:spacing w:line="276" w:lineRule="auto"/>
              <w:jc w:val="center"/>
              <w:rPr>
                <w:rFonts w:ascii="Times New Roman" w:eastAsia="Times New Roman" w:hAnsi="Times New Roman" w:cs="Times New Roman"/>
                <w:i/>
                <w:color w:val="auto"/>
                <w:sz w:val="28"/>
                <w:highlight w:val="yellow"/>
                <w:lang w:eastAsia="ru-RU" w:bidi="ar-SA"/>
              </w:rPr>
            </w:pPr>
            <w:r w:rsidRPr="00244BF4">
              <w:rPr>
                <w:rFonts w:ascii="Times New Roman" w:eastAsia="Times New Roman" w:hAnsi="Times New Roman" w:cs="Times New Roman"/>
                <w:i/>
                <w:color w:val="auto"/>
                <w:sz w:val="28"/>
                <w:lang w:eastAsia="ru-RU" w:bidi="ar-SA"/>
              </w:rPr>
              <w:t xml:space="preserve"> Конотопського району  Сумської області</w:t>
            </w:r>
          </w:p>
        </w:tc>
      </w:tr>
    </w:tbl>
    <w:p w:rsidR="00244BF4" w:rsidRPr="00244BF4" w:rsidRDefault="00244BF4" w:rsidP="00244BF4">
      <w:pPr>
        <w:widowControl/>
        <w:ind w:left="3969"/>
        <w:rPr>
          <w:rFonts w:ascii="Times New Roman" w:eastAsia="Times New Roman" w:hAnsi="Times New Roman" w:cs="Times New Roman"/>
          <w:color w:val="auto"/>
          <w:sz w:val="28"/>
          <w:lang w:eastAsia="ru-RU" w:bidi="ar-SA"/>
        </w:rPr>
      </w:pPr>
    </w:p>
    <w:p w:rsidR="00244BF4" w:rsidRPr="00244BF4" w:rsidRDefault="00244BF4" w:rsidP="00244BF4">
      <w:pPr>
        <w:widowControl/>
        <w:rPr>
          <w:rFonts w:ascii="Times New Roman" w:eastAsia="Times New Roman" w:hAnsi="Times New Roman" w:cs="Times New Roman"/>
          <w:color w:val="auto"/>
          <w:sz w:val="28"/>
          <w:lang w:eastAsia="ru-RU" w:bidi="ar-SA"/>
        </w:rPr>
      </w:pPr>
    </w:p>
    <w:p w:rsidR="00244BF4" w:rsidRPr="00244BF4" w:rsidRDefault="00244BF4" w:rsidP="00244BF4">
      <w:pPr>
        <w:widowControl/>
        <w:ind w:left="3969"/>
        <w:rPr>
          <w:rFonts w:ascii="Times New Roman" w:eastAsia="Times New Roman" w:hAnsi="Times New Roman" w:cs="Times New Roman"/>
          <w:color w:val="auto"/>
          <w:sz w:val="28"/>
          <w:lang w:eastAsia="ru-RU" w:bidi="ar-SA"/>
        </w:rPr>
      </w:pPr>
    </w:p>
    <w:p w:rsidR="00244BF4" w:rsidRPr="00244BF4" w:rsidRDefault="00244BF4" w:rsidP="00244BF4">
      <w:pPr>
        <w:widowControl/>
        <w:ind w:left="3969"/>
        <w:rPr>
          <w:rFonts w:ascii="Times New Roman" w:eastAsia="Times New Roman" w:hAnsi="Times New Roman" w:cs="Times New Roman"/>
          <w:color w:val="auto"/>
          <w:sz w:val="28"/>
          <w:lang w:eastAsia="ru-RU" w:bidi="ar-SA"/>
        </w:rPr>
      </w:pPr>
      <w:r w:rsidRPr="00244BF4">
        <w:rPr>
          <w:rFonts w:ascii="Times New Roman" w:eastAsia="Times New Roman" w:hAnsi="Times New Roman" w:cs="Times New Roman"/>
          <w:color w:val="auto"/>
          <w:sz w:val="28"/>
          <w:lang w:eastAsia="ru-RU" w:bidi="ar-SA"/>
        </w:rPr>
        <w:t xml:space="preserve">Виконала: студентка  </w:t>
      </w:r>
      <w:r w:rsidRPr="00244BF4">
        <w:rPr>
          <w:rFonts w:ascii="Times New Roman" w:eastAsia="Times New Roman" w:hAnsi="Times New Roman" w:cs="Times New Roman"/>
          <w:i/>
          <w:color w:val="auto"/>
          <w:sz w:val="28"/>
          <w:u w:val="single"/>
          <w:lang w:eastAsia="ru-RU" w:bidi="ar-SA"/>
        </w:rPr>
        <w:t>І</w:t>
      </w:r>
      <w:r w:rsidRPr="00244BF4">
        <w:rPr>
          <w:rFonts w:ascii="Times New Roman" w:eastAsia="Times New Roman" w:hAnsi="Times New Roman" w:cs="Times New Roman"/>
          <w:i/>
          <w:color w:val="auto"/>
          <w:sz w:val="28"/>
          <w:u w:val="single"/>
          <w:lang w:val="en-US" w:eastAsia="ru-RU" w:bidi="ar-SA"/>
        </w:rPr>
        <w:t>V</w:t>
      </w:r>
      <w:r w:rsidRPr="00244BF4">
        <w:rPr>
          <w:rFonts w:ascii="Times New Roman" w:eastAsia="Times New Roman" w:hAnsi="Times New Roman" w:cs="Times New Roman"/>
          <w:color w:val="auto"/>
          <w:sz w:val="28"/>
          <w:lang w:eastAsia="ru-RU" w:bidi="ar-SA"/>
        </w:rPr>
        <w:t xml:space="preserve"> курсу, групи </w:t>
      </w:r>
      <w:r w:rsidRPr="00244BF4">
        <w:rPr>
          <w:rFonts w:ascii="Times New Roman" w:eastAsia="Times New Roman" w:hAnsi="Times New Roman" w:cs="Times New Roman"/>
          <w:i/>
          <w:color w:val="auto"/>
          <w:sz w:val="28"/>
          <w:u w:val="single"/>
          <w:lang w:eastAsia="ru-RU" w:bidi="ar-SA"/>
        </w:rPr>
        <w:t>841</w:t>
      </w:r>
    </w:p>
    <w:p w:rsidR="00244BF4" w:rsidRPr="00244BF4" w:rsidRDefault="00244BF4" w:rsidP="00244BF4">
      <w:pPr>
        <w:widowControl/>
        <w:ind w:left="3969"/>
        <w:rPr>
          <w:rFonts w:ascii="Times New Roman" w:eastAsia="Times New Roman" w:hAnsi="Times New Roman" w:cs="Times New Roman"/>
          <w:color w:val="auto"/>
          <w:sz w:val="28"/>
          <w:lang w:eastAsia="ru-RU" w:bidi="ar-SA"/>
        </w:rPr>
      </w:pPr>
      <w:r w:rsidRPr="00244BF4">
        <w:rPr>
          <w:rFonts w:ascii="Times New Roman" w:eastAsia="Times New Roman" w:hAnsi="Times New Roman" w:cs="Times New Roman"/>
          <w:color w:val="auto"/>
          <w:sz w:val="28"/>
          <w:lang w:eastAsia="ru-RU" w:bidi="ar-SA"/>
        </w:rPr>
        <w:t>напряму підготовки (спеціальності)</w:t>
      </w:r>
    </w:p>
    <w:tbl>
      <w:tblPr>
        <w:tblW w:w="0" w:type="auto"/>
        <w:tblInd w:w="3969" w:type="dxa"/>
        <w:tblLook w:val="04A0" w:firstRow="1" w:lastRow="0" w:firstColumn="1" w:lastColumn="0" w:noHBand="0" w:noVBand="1"/>
      </w:tblPr>
      <w:tblGrid>
        <w:gridCol w:w="1526"/>
        <w:gridCol w:w="4076"/>
      </w:tblGrid>
      <w:tr w:rsidR="00244BF4" w:rsidRPr="00244BF4" w:rsidTr="00244BF4">
        <w:tc>
          <w:tcPr>
            <w:tcW w:w="5602" w:type="dxa"/>
            <w:gridSpan w:val="2"/>
            <w:tcBorders>
              <w:top w:val="nil"/>
              <w:left w:val="nil"/>
              <w:bottom w:val="single" w:sz="4" w:space="0" w:color="auto"/>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i/>
                <w:color w:val="auto"/>
                <w:sz w:val="28"/>
                <w:lang w:eastAsia="ru-RU" w:bidi="ar-SA"/>
              </w:rPr>
            </w:pPr>
            <w:r w:rsidRPr="00244BF4">
              <w:rPr>
                <w:rFonts w:ascii="Times New Roman" w:eastAsia="Times New Roman" w:hAnsi="Times New Roman" w:cs="Times New Roman"/>
                <w:i/>
                <w:color w:val="auto"/>
                <w:sz w:val="28"/>
                <w:lang w:eastAsia="ru-RU" w:bidi="ar-SA"/>
              </w:rPr>
              <w:t>193 «Геодезія та землеустрій»</w:t>
            </w:r>
          </w:p>
        </w:tc>
      </w:tr>
      <w:tr w:rsidR="00244BF4" w:rsidRPr="00244BF4" w:rsidTr="00244BF4">
        <w:tc>
          <w:tcPr>
            <w:tcW w:w="5602" w:type="dxa"/>
            <w:gridSpan w:val="2"/>
            <w:tcBorders>
              <w:top w:val="single" w:sz="4" w:space="0" w:color="auto"/>
              <w:left w:val="nil"/>
              <w:bottom w:val="single" w:sz="4" w:space="0" w:color="auto"/>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i/>
                <w:color w:val="auto"/>
                <w:sz w:val="28"/>
                <w:lang w:eastAsia="ru-RU" w:bidi="ar-SA"/>
              </w:rPr>
            </w:pPr>
            <w:r w:rsidRPr="00244BF4">
              <w:rPr>
                <w:rFonts w:ascii="Times New Roman" w:eastAsia="Times New Roman" w:hAnsi="Times New Roman" w:cs="Times New Roman"/>
                <w:i/>
                <w:color w:val="auto"/>
                <w:sz w:val="28"/>
                <w:lang w:eastAsia="ru-RU" w:bidi="ar-SA"/>
              </w:rPr>
              <w:t>(ОПП «Землевпорядкування»)</w:t>
            </w:r>
          </w:p>
        </w:tc>
      </w:tr>
      <w:tr w:rsidR="00244BF4" w:rsidRPr="00244BF4" w:rsidTr="00244BF4">
        <w:tc>
          <w:tcPr>
            <w:tcW w:w="5602" w:type="dxa"/>
            <w:gridSpan w:val="2"/>
            <w:tcBorders>
              <w:top w:val="single" w:sz="4" w:space="0" w:color="auto"/>
              <w:left w:val="nil"/>
              <w:bottom w:val="nil"/>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color w:val="auto"/>
                <w:spacing w:val="-3"/>
                <w:sz w:val="28"/>
                <w:szCs w:val="28"/>
                <w:vertAlign w:val="superscript"/>
                <w:lang w:eastAsia="ru-RU" w:bidi="ar-SA"/>
              </w:rPr>
            </w:pPr>
            <w:r w:rsidRPr="00244BF4">
              <w:rPr>
                <w:rFonts w:ascii="Times New Roman" w:eastAsia="Times New Roman" w:hAnsi="Times New Roman" w:cs="Times New Roman"/>
                <w:color w:val="auto"/>
                <w:sz w:val="28"/>
                <w:szCs w:val="28"/>
                <w:vertAlign w:val="superscript"/>
                <w:lang w:eastAsia="ru-RU" w:bidi="ar-SA"/>
              </w:rPr>
              <w:t>(шифр і назва напряму підготовки, спеціальності)</w:t>
            </w:r>
          </w:p>
        </w:tc>
      </w:tr>
      <w:tr w:rsidR="00244BF4" w:rsidRPr="00244BF4" w:rsidTr="00244BF4">
        <w:tc>
          <w:tcPr>
            <w:tcW w:w="5602" w:type="dxa"/>
            <w:gridSpan w:val="2"/>
            <w:tcBorders>
              <w:top w:val="nil"/>
              <w:left w:val="nil"/>
              <w:bottom w:val="single" w:sz="4" w:space="0" w:color="auto"/>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i/>
                <w:color w:val="auto"/>
                <w:sz w:val="28"/>
                <w:szCs w:val="28"/>
                <w:lang w:eastAsia="ru-RU" w:bidi="ar-SA"/>
              </w:rPr>
            </w:pPr>
            <w:r w:rsidRPr="00244BF4">
              <w:rPr>
                <w:rFonts w:ascii="Times New Roman" w:eastAsia="Times New Roman" w:hAnsi="Times New Roman" w:cs="Times New Roman"/>
                <w:i/>
                <w:color w:val="auto"/>
                <w:sz w:val="28"/>
                <w:szCs w:val="28"/>
                <w:lang w:eastAsia="ru-RU" w:bidi="ar-SA"/>
              </w:rPr>
              <w:t xml:space="preserve">Світлана Будиш </w:t>
            </w:r>
          </w:p>
        </w:tc>
      </w:tr>
      <w:tr w:rsidR="00244BF4" w:rsidRPr="00244BF4" w:rsidTr="00244BF4">
        <w:tc>
          <w:tcPr>
            <w:tcW w:w="5602" w:type="dxa"/>
            <w:gridSpan w:val="2"/>
            <w:tcBorders>
              <w:top w:val="single" w:sz="4" w:space="0" w:color="auto"/>
              <w:left w:val="nil"/>
              <w:bottom w:val="nil"/>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color w:val="auto"/>
                <w:sz w:val="28"/>
                <w:szCs w:val="28"/>
                <w:vertAlign w:val="superscript"/>
                <w:lang w:eastAsia="ru-RU" w:bidi="ar-SA"/>
              </w:rPr>
            </w:pPr>
            <w:r w:rsidRPr="00244BF4">
              <w:rPr>
                <w:rFonts w:ascii="Times New Roman" w:eastAsia="Times New Roman" w:hAnsi="Times New Roman" w:cs="Times New Roman"/>
                <w:color w:val="auto"/>
                <w:sz w:val="28"/>
                <w:szCs w:val="28"/>
                <w:vertAlign w:val="superscript"/>
                <w:lang w:eastAsia="ru-RU" w:bidi="ar-SA"/>
              </w:rPr>
              <w:t>(власне ім’я та прізвище)</w:t>
            </w:r>
          </w:p>
        </w:tc>
      </w:tr>
      <w:tr w:rsidR="00244BF4" w:rsidRPr="00244BF4" w:rsidTr="00244BF4">
        <w:tc>
          <w:tcPr>
            <w:tcW w:w="1526" w:type="dxa"/>
            <w:hideMark/>
          </w:tcPr>
          <w:p w:rsidR="00244BF4" w:rsidRPr="00244BF4" w:rsidRDefault="00244BF4" w:rsidP="00244BF4">
            <w:pPr>
              <w:widowControl/>
              <w:spacing w:line="256" w:lineRule="auto"/>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lang w:eastAsia="ru-RU" w:bidi="ar-SA"/>
              </w:rPr>
              <w:t>Керівник</w:t>
            </w:r>
          </w:p>
        </w:tc>
        <w:tc>
          <w:tcPr>
            <w:tcW w:w="4076" w:type="dxa"/>
            <w:tcBorders>
              <w:top w:val="nil"/>
              <w:left w:val="nil"/>
              <w:bottom w:val="single" w:sz="4" w:space="0" w:color="auto"/>
              <w:right w:val="nil"/>
            </w:tcBorders>
            <w:hideMark/>
          </w:tcPr>
          <w:p w:rsidR="00244BF4" w:rsidRPr="00244BF4" w:rsidRDefault="00244BF4" w:rsidP="00244BF4">
            <w:pPr>
              <w:widowControl/>
              <w:spacing w:line="256" w:lineRule="auto"/>
              <w:rPr>
                <w:rFonts w:ascii="Times New Roman" w:eastAsia="Times New Roman" w:hAnsi="Times New Roman" w:cs="Times New Roman"/>
                <w:i/>
                <w:color w:val="auto"/>
                <w:sz w:val="28"/>
                <w:szCs w:val="28"/>
                <w:lang w:eastAsia="ru-RU" w:bidi="ar-SA"/>
              </w:rPr>
            </w:pPr>
            <w:r w:rsidRPr="00244BF4">
              <w:rPr>
                <w:rFonts w:ascii="Times New Roman" w:eastAsia="Times New Roman" w:hAnsi="Times New Roman" w:cs="Times New Roman"/>
                <w:i/>
                <w:color w:val="auto"/>
                <w:sz w:val="28"/>
                <w:lang w:eastAsia="ru-RU" w:bidi="ar-SA"/>
              </w:rPr>
              <w:t xml:space="preserve">                Руслана Кузько </w:t>
            </w:r>
          </w:p>
        </w:tc>
      </w:tr>
      <w:tr w:rsidR="00244BF4" w:rsidRPr="00244BF4" w:rsidTr="00244BF4">
        <w:tc>
          <w:tcPr>
            <w:tcW w:w="1526" w:type="dxa"/>
          </w:tcPr>
          <w:p w:rsidR="00244BF4" w:rsidRPr="00244BF4" w:rsidRDefault="00244BF4" w:rsidP="00244BF4">
            <w:pPr>
              <w:widowControl/>
              <w:spacing w:line="256" w:lineRule="auto"/>
              <w:rPr>
                <w:rFonts w:ascii="Times New Roman" w:eastAsia="Times New Roman" w:hAnsi="Times New Roman" w:cs="Times New Roman"/>
                <w:color w:val="auto"/>
                <w:sz w:val="28"/>
                <w:lang w:eastAsia="ru-RU" w:bidi="ar-SA"/>
              </w:rPr>
            </w:pPr>
          </w:p>
        </w:tc>
        <w:tc>
          <w:tcPr>
            <w:tcW w:w="4076" w:type="dxa"/>
            <w:hideMark/>
          </w:tcPr>
          <w:p w:rsidR="00244BF4" w:rsidRPr="00244BF4" w:rsidRDefault="00244BF4" w:rsidP="00244BF4">
            <w:pPr>
              <w:widowControl/>
              <w:spacing w:line="256" w:lineRule="auto"/>
              <w:jc w:val="center"/>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vertAlign w:val="superscript"/>
                <w:lang w:eastAsia="ru-RU" w:bidi="ar-SA"/>
              </w:rPr>
              <w:t>(власне ім’я та прізвище)</w:t>
            </w:r>
          </w:p>
        </w:tc>
      </w:tr>
      <w:tr w:rsidR="00244BF4" w:rsidRPr="00244BF4" w:rsidTr="00244BF4">
        <w:tc>
          <w:tcPr>
            <w:tcW w:w="1526" w:type="dxa"/>
            <w:hideMark/>
          </w:tcPr>
          <w:p w:rsidR="00244BF4" w:rsidRPr="00244BF4" w:rsidRDefault="00244BF4" w:rsidP="00244BF4">
            <w:pPr>
              <w:widowControl/>
              <w:spacing w:line="256" w:lineRule="auto"/>
              <w:rPr>
                <w:rFonts w:ascii="Times New Roman" w:eastAsia="Times New Roman" w:hAnsi="Times New Roman" w:cs="Times New Roman"/>
                <w:color w:val="auto"/>
                <w:sz w:val="28"/>
                <w:lang w:eastAsia="ru-RU" w:bidi="ar-SA"/>
              </w:rPr>
            </w:pPr>
            <w:r w:rsidRPr="00244BF4">
              <w:rPr>
                <w:rFonts w:ascii="Times New Roman" w:eastAsia="Times New Roman" w:hAnsi="Times New Roman" w:cs="Times New Roman"/>
                <w:color w:val="auto"/>
                <w:sz w:val="28"/>
                <w:lang w:eastAsia="ru-RU" w:bidi="ar-SA"/>
              </w:rPr>
              <w:t>Рецензент</w:t>
            </w:r>
          </w:p>
        </w:tc>
        <w:tc>
          <w:tcPr>
            <w:tcW w:w="4076" w:type="dxa"/>
            <w:tcBorders>
              <w:top w:val="nil"/>
              <w:left w:val="nil"/>
              <w:bottom w:val="single" w:sz="4" w:space="0" w:color="auto"/>
              <w:right w:val="nil"/>
            </w:tcBorders>
          </w:tcPr>
          <w:p w:rsidR="00244BF4" w:rsidRPr="00244BF4" w:rsidRDefault="00244BF4" w:rsidP="00244BF4">
            <w:pPr>
              <w:widowControl/>
              <w:spacing w:line="256" w:lineRule="auto"/>
              <w:rPr>
                <w:rFonts w:ascii="Times New Roman" w:eastAsia="Times New Roman" w:hAnsi="Times New Roman" w:cs="Times New Roman"/>
                <w:i/>
                <w:color w:val="auto"/>
                <w:sz w:val="28"/>
                <w:szCs w:val="28"/>
                <w:lang w:eastAsia="ru-RU" w:bidi="ar-SA"/>
              </w:rPr>
            </w:pPr>
            <w:r w:rsidRPr="00244BF4">
              <w:rPr>
                <w:rFonts w:ascii="Times New Roman" w:eastAsia="Times New Roman" w:hAnsi="Times New Roman" w:cs="Times New Roman"/>
                <w:i/>
                <w:color w:val="auto"/>
                <w:sz w:val="28"/>
                <w:szCs w:val="28"/>
                <w:lang w:eastAsia="ru-RU" w:bidi="ar-SA"/>
              </w:rPr>
              <w:t xml:space="preserve">    </w:t>
            </w:r>
            <w:r w:rsidRPr="00244BF4">
              <w:rPr>
                <w:rFonts w:ascii="Times New Roman" w:eastAsia="Times New Roman" w:hAnsi="Times New Roman" w:cs="Times New Roman"/>
                <w:i/>
                <w:color w:val="auto"/>
                <w:sz w:val="28"/>
                <w:szCs w:val="28"/>
                <w:lang w:val="ru-RU" w:eastAsia="ru-RU" w:bidi="ar-SA"/>
              </w:rPr>
              <w:t xml:space="preserve">             </w:t>
            </w:r>
          </w:p>
        </w:tc>
      </w:tr>
      <w:tr w:rsidR="00244BF4" w:rsidRPr="00244BF4" w:rsidTr="00244BF4">
        <w:tc>
          <w:tcPr>
            <w:tcW w:w="1526" w:type="dxa"/>
          </w:tcPr>
          <w:p w:rsidR="00244BF4" w:rsidRPr="00244BF4" w:rsidRDefault="00244BF4" w:rsidP="00244BF4">
            <w:pPr>
              <w:widowControl/>
              <w:spacing w:line="256" w:lineRule="auto"/>
              <w:rPr>
                <w:rFonts w:ascii="Times New Roman" w:eastAsia="Times New Roman" w:hAnsi="Times New Roman" w:cs="Times New Roman"/>
                <w:color w:val="auto"/>
                <w:sz w:val="28"/>
                <w:lang w:eastAsia="ru-RU" w:bidi="ar-SA"/>
              </w:rPr>
            </w:pPr>
          </w:p>
        </w:tc>
        <w:tc>
          <w:tcPr>
            <w:tcW w:w="4076" w:type="dxa"/>
            <w:tcBorders>
              <w:top w:val="single" w:sz="4" w:space="0" w:color="auto"/>
              <w:left w:val="nil"/>
              <w:bottom w:val="nil"/>
              <w:right w:val="nil"/>
            </w:tcBorders>
            <w:hideMark/>
          </w:tcPr>
          <w:p w:rsidR="00244BF4" w:rsidRPr="00244BF4" w:rsidRDefault="00244BF4" w:rsidP="00244BF4">
            <w:pPr>
              <w:widowControl/>
              <w:spacing w:line="256" w:lineRule="auto"/>
              <w:jc w:val="center"/>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vertAlign w:val="superscript"/>
                <w:lang w:eastAsia="ru-RU" w:bidi="ar-SA"/>
              </w:rPr>
              <w:t>(власне ім’я та прізвище)</w:t>
            </w:r>
          </w:p>
        </w:tc>
      </w:tr>
    </w:tbl>
    <w:p w:rsidR="00244BF4" w:rsidRPr="00244BF4" w:rsidRDefault="00244BF4" w:rsidP="00244BF4">
      <w:pPr>
        <w:widowControl/>
        <w:jc w:val="right"/>
        <w:rPr>
          <w:rFonts w:ascii="Times New Roman" w:eastAsia="Times New Roman" w:hAnsi="Times New Roman" w:cs="Times New Roman"/>
          <w:color w:val="auto"/>
          <w:sz w:val="28"/>
          <w:lang w:eastAsia="ru-RU" w:bidi="ar-SA"/>
        </w:rPr>
      </w:pPr>
    </w:p>
    <w:p w:rsidR="00244BF4" w:rsidRDefault="00244BF4" w:rsidP="00244BF4">
      <w:pPr>
        <w:widowControl/>
        <w:jc w:val="center"/>
        <w:rPr>
          <w:rFonts w:ascii="Times New Roman" w:eastAsia="Times New Roman" w:hAnsi="Times New Roman" w:cs="Times New Roman"/>
          <w:color w:val="auto"/>
          <w:sz w:val="28"/>
          <w:lang w:eastAsia="ru-RU" w:bidi="ar-SA"/>
        </w:rPr>
      </w:pPr>
      <w:r w:rsidRPr="00244BF4">
        <w:rPr>
          <w:rFonts w:ascii="Times New Roman" w:eastAsia="Times New Roman" w:hAnsi="Times New Roman" w:cs="Times New Roman"/>
          <w:color w:val="auto"/>
          <w:sz w:val="28"/>
          <w:lang w:eastAsia="ru-RU" w:bidi="ar-SA"/>
        </w:rPr>
        <w:t>2025 р.</w:t>
      </w:r>
    </w:p>
    <w:p w:rsidR="00244BF4" w:rsidRDefault="00244BF4" w:rsidP="00244BF4">
      <w:pPr>
        <w:widowControl/>
        <w:jc w:val="center"/>
        <w:rPr>
          <w:rFonts w:ascii="Times New Roman" w:eastAsia="Times New Roman" w:hAnsi="Times New Roman" w:cs="Times New Roman"/>
          <w:color w:val="auto"/>
          <w:sz w:val="28"/>
          <w:szCs w:val="28"/>
          <w:lang w:eastAsia="ru-RU" w:bidi="ar-SA"/>
        </w:rPr>
      </w:pPr>
    </w:p>
    <w:p w:rsidR="00244BF4" w:rsidRPr="00244BF4" w:rsidRDefault="00244BF4" w:rsidP="00244BF4">
      <w:pPr>
        <w:pStyle w:val="1"/>
        <w:shd w:val="clear" w:color="auto" w:fill="auto"/>
        <w:tabs>
          <w:tab w:val="left" w:pos="823"/>
        </w:tabs>
        <w:jc w:val="center"/>
        <w:rPr>
          <w:b/>
          <w:sz w:val="28"/>
          <w:szCs w:val="28"/>
          <w:lang w:val="ru-RU"/>
        </w:rPr>
      </w:pPr>
      <w:proofErr w:type="spellStart"/>
      <w:proofErr w:type="gramStart"/>
      <w:r w:rsidRPr="00244BF4">
        <w:rPr>
          <w:b/>
          <w:sz w:val="28"/>
          <w:szCs w:val="28"/>
          <w:lang w:val="ru-RU"/>
        </w:rPr>
        <w:t>Д</w:t>
      </w:r>
      <w:r w:rsidR="004F737E">
        <w:rPr>
          <w:b/>
          <w:sz w:val="28"/>
          <w:szCs w:val="28"/>
          <w:lang w:val="ru-RU"/>
        </w:rPr>
        <w:t>одаток</w:t>
      </w:r>
      <w:proofErr w:type="spellEnd"/>
      <w:r w:rsidRPr="00244BF4">
        <w:rPr>
          <w:b/>
          <w:sz w:val="28"/>
          <w:szCs w:val="28"/>
          <w:lang w:val="ru-RU"/>
        </w:rPr>
        <w:t xml:space="preserve"> В</w:t>
      </w:r>
      <w:proofErr w:type="gramEnd"/>
      <w:r w:rsidR="004F737E">
        <w:rPr>
          <w:b/>
          <w:sz w:val="28"/>
          <w:szCs w:val="28"/>
          <w:lang w:val="ru-RU"/>
        </w:rPr>
        <w:t xml:space="preserve">- </w:t>
      </w:r>
      <w:proofErr w:type="spellStart"/>
      <w:r w:rsidR="004F737E">
        <w:rPr>
          <w:b/>
          <w:sz w:val="28"/>
          <w:szCs w:val="28"/>
          <w:lang w:val="ru-RU"/>
        </w:rPr>
        <w:t>Зразок</w:t>
      </w:r>
      <w:proofErr w:type="spellEnd"/>
      <w:r w:rsidR="004F737E">
        <w:rPr>
          <w:b/>
          <w:sz w:val="28"/>
          <w:szCs w:val="28"/>
          <w:lang w:val="ru-RU"/>
        </w:rPr>
        <w:t xml:space="preserve"> </w:t>
      </w:r>
      <w:proofErr w:type="spellStart"/>
      <w:r w:rsidR="004F737E">
        <w:rPr>
          <w:b/>
          <w:sz w:val="28"/>
          <w:szCs w:val="28"/>
          <w:lang w:val="ru-RU"/>
        </w:rPr>
        <w:t>завдання</w:t>
      </w:r>
      <w:proofErr w:type="spellEnd"/>
      <w:r w:rsidR="004F737E">
        <w:rPr>
          <w:b/>
          <w:sz w:val="28"/>
          <w:szCs w:val="28"/>
          <w:lang w:val="ru-RU"/>
        </w:rPr>
        <w:t xml:space="preserve"> на </w:t>
      </w:r>
      <w:proofErr w:type="spellStart"/>
      <w:r w:rsidR="004F737E">
        <w:rPr>
          <w:b/>
          <w:sz w:val="28"/>
          <w:szCs w:val="28"/>
          <w:lang w:val="ru-RU"/>
        </w:rPr>
        <w:t>дипломне</w:t>
      </w:r>
      <w:proofErr w:type="spellEnd"/>
      <w:r w:rsidR="004F737E">
        <w:rPr>
          <w:b/>
          <w:sz w:val="28"/>
          <w:szCs w:val="28"/>
          <w:lang w:val="ru-RU"/>
        </w:rPr>
        <w:t xml:space="preserve"> </w:t>
      </w:r>
      <w:proofErr w:type="spellStart"/>
      <w:r w:rsidR="004F737E">
        <w:rPr>
          <w:b/>
          <w:sz w:val="28"/>
          <w:szCs w:val="28"/>
          <w:lang w:val="ru-RU"/>
        </w:rPr>
        <w:t>проєктування</w:t>
      </w:r>
      <w:proofErr w:type="spellEnd"/>
    </w:p>
    <w:tbl>
      <w:tblPr>
        <w:tblStyle w:val="12"/>
        <w:tblW w:w="10206" w:type="dxa"/>
        <w:tblInd w:w="-284" w:type="dxa"/>
        <w:tblLook w:val="04A0" w:firstRow="1" w:lastRow="0" w:firstColumn="1" w:lastColumn="0" w:noHBand="0" w:noVBand="1"/>
      </w:tblPr>
      <w:tblGrid>
        <w:gridCol w:w="2410"/>
        <w:gridCol w:w="283"/>
        <w:gridCol w:w="652"/>
        <w:gridCol w:w="1191"/>
        <w:gridCol w:w="1259"/>
        <w:gridCol w:w="445"/>
        <w:gridCol w:w="3966"/>
      </w:tblGrid>
      <w:tr w:rsidR="00244BF4" w:rsidRPr="00244BF4" w:rsidTr="00244BF4">
        <w:trPr>
          <w:trHeight w:val="1170"/>
        </w:trPr>
        <w:tc>
          <w:tcPr>
            <w:tcW w:w="5795" w:type="dxa"/>
            <w:gridSpan w:val="5"/>
            <w:tcBorders>
              <w:top w:val="nil"/>
              <w:left w:val="nil"/>
              <w:bottom w:val="nil"/>
              <w:right w:val="nil"/>
            </w:tcBorders>
          </w:tcPr>
          <w:p w:rsidR="00244BF4" w:rsidRPr="00244BF4" w:rsidRDefault="00244BF4" w:rsidP="00244BF4">
            <w:pPr>
              <w:autoSpaceDE w:val="0"/>
              <w:autoSpaceDN w:val="0"/>
              <w:adjustRightInd w:val="0"/>
              <w:rPr>
                <w:rFonts w:ascii="Times New Roman" w:hAnsi="Times New Roman"/>
                <w:sz w:val="28"/>
                <w:szCs w:val="28"/>
              </w:rPr>
            </w:pPr>
          </w:p>
        </w:tc>
        <w:tc>
          <w:tcPr>
            <w:tcW w:w="4411" w:type="dxa"/>
            <w:gridSpan w:val="2"/>
            <w:tcBorders>
              <w:top w:val="nil"/>
              <w:left w:val="nil"/>
              <w:bottom w:val="nil"/>
              <w:right w:val="nil"/>
            </w:tcBorders>
          </w:tcPr>
          <w:p w:rsidR="00244BF4" w:rsidRPr="00244BF4" w:rsidRDefault="00244BF4" w:rsidP="00244BF4">
            <w:pPr>
              <w:autoSpaceDE w:val="0"/>
              <w:autoSpaceDN w:val="0"/>
              <w:adjustRightInd w:val="0"/>
              <w:rPr>
                <w:rFonts w:ascii="Times New Roman" w:hAnsi="Times New Roman"/>
                <w:sz w:val="23"/>
                <w:szCs w:val="23"/>
              </w:rPr>
            </w:pPr>
          </w:p>
          <w:p w:rsidR="00244BF4" w:rsidRPr="00244BF4" w:rsidRDefault="00244BF4" w:rsidP="00244BF4">
            <w:pPr>
              <w:autoSpaceDE w:val="0"/>
              <w:autoSpaceDN w:val="0"/>
              <w:adjustRightInd w:val="0"/>
              <w:rPr>
                <w:rFonts w:ascii="Times New Roman" w:hAnsi="Times New Roman"/>
                <w:sz w:val="23"/>
                <w:szCs w:val="23"/>
              </w:rPr>
            </w:pPr>
            <w:r w:rsidRPr="00244BF4">
              <w:rPr>
                <w:rFonts w:ascii="Times New Roman" w:hAnsi="Times New Roman"/>
                <w:sz w:val="23"/>
                <w:szCs w:val="23"/>
              </w:rPr>
              <w:t xml:space="preserve">ЗАТВЕРДЖЕНО </w:t>
            </w:r>
          </w:p>
          <w:p w:rsidR="00244BF4" w:rsidRPr="00244BF4" w:rsidRDefault="00244BF4" w:rsidP="00244BF4">
            <w:pPr>
              <w:autoSpaceDE w:val="0"/>
              <w:autoSpaceDN w:val="0"/>
              <w:adjustRightInd w:val="0"/>
              <w:rPr>
                <w:rFonts w:ascii="Times New Roman" w:hAnsi="Times New Roman"/>
                <w:sz w:val="23"/>
                <w:szCs w:val="23"/>
              </w:rPr>
            </w:pPr>
            <w:r w:rsidRPr="00244BF4">
              <w:rPr>
                <w:rFonts w:ascii="Times New Roman" w:hAnsi="Times New Roman"/>
                <w:sz w:val="23"/>
                <w:szCs w:val="23"/>
              </w:rPr>
              <w:t xml:space="preserve">Наказ </w:t>
            </w:r>
            <w:proofErr w:type="spellStart"/>
            <w:r w:rsidRPr="00244BF4">
              <w:rPr>
                <w:rFonts w:ascii="Times New Roman" w:hAnsi="Times New Roman"/>
                <w:sz w:val="23"/>
                <w:szCs w:val="23"/>
              </w:rPr>
              <w:t>Міністерства</w:t>
            </w:r>
            <w:proofErr w:type="spellEnd"/>
            <w:r w:rsidRPr="00244BF4">
              <w:rPr>
                <w:rFonts w:ascii="Times New Roman" w:hAnsi="Times New Roman"/>
                <w:sz w:val="23"/>
                <w:szCs w:val="23"/>
              </w:rPr>
              <w:t xml:space="preserve"> </w:t>
            </w:r>
            <w:proofErr w:type="spellStart"/>
            <w:r w:rsidRPr="00244BF4">
              <w:rPr>
                <w:rFonts w:ascii="Times New Roman" w:hAnsi="Times New Roman"/>
                <w:sz w:val="23"/>
                <w:szCs w:val="23"/>
              </w:rPr>
              <w:t>освіти</w:t>
            </w:r>
            <w:proofErr w:type="spellEnd"/>
            <w:r w:rsidRPr="00244BF4">
              <w:rPr>
                <w:rFonts w:ascii="Times New Roman" w:hAnsi="Times New Roman"/>
                <w:sz w:val="23"/>
                <w:szCs w:val="23"/>
              </w:rPr>
              <w:t xml:space="preserve"> і науки, </w:t>
            </w:r>
          </w:p>
          <w:p w:rsidR="00244BF4" w:rsidRPr="00244BF4" w:rsidRDefault="00244BF4" w:rsidP="00244BF4">
            <w:pPr>
              <w:autoSpaceDE w:val="0"/>
              <w:autoSpaceDN w:val="0"/>
              <w:adjustRightInd w:val="0"/>
              <w:rPr>
                <w:rFonts w:ascii="Times New Roman" w:hAnsi="Times New Roman"/>
                <w:sz w:val="23"/>
                <w:szCs w:val="23"/>
              </w:rPr>
            </w:pPr>
            <w:proofErr w:type="spellStart"/>
            <w:r w:rsidRPr="00244BF4">
              <w:rPr>
                <w:rFonts w:ascii="Times New Roman" w:hAnsi="Times New Roman"/>
                <w:sz w:val="23"/>
                <w:szCs w:val="23"/>
              </w:rPr>
              <w:t>молоді</w:t>
            </w:r>
            <w:proofErr w:type="spellEnd"/>
            <w:r w:rsidRPr="00244BF4">
              <w:rPr>
                <w:rFonts w:ascii="Times New Roman" w:hAnsi="Times New Roman"/>
                <w:sz w:val="23"/>
                <w:szCs w:val="23"/>
              </w:rPr>
              <w:t xml:space="preserve"> та спорту </w:t>
            </w:r>
            <w:proofErr w:type="spellStart"/>
            <w:r w:rsidRPr="00244BF4">
              <w:rPr>
                <w:rFonts w:ascii="Times New Roman" w:hAnsi="Times New Roman"/>
                <w:sz w:val="23"/>
                <w:szCs w:val="23"/>
              </w:rPr>
              <w:t>України</w:t>
            </w:r>
            <w:proofErr w:type="spellEnd"/>
            <w:r w:rsidRPr="00244BF4">
              <w:rPr>
                <w:rFonts w:ascii="Times New Roman" w:hAnsi="Times New Roman"/>
                <w:sz w:val="23"/>
                <w:szCs w:val="23"/>
              </w:rPr>
              <w:t xml:space="preserve"> </w:t>
            </w:r>
          </w:p>
          <w:p w:rsidR="00244BF4" w:rsidRPr="00244BF4" w:rsidRDefault="00244BF4" w:rsidP="00244BF4">
            <w:pPr>
              <w:autoSpaceDE w:val="0"/>
              <w:autoSpaceDN w:val="0"/>
              <w:adjustRightInd w:val="0"/>
              <w:rPr>
                <w:rFonts w:ascii="Times New Roman" w:hAnsi="Times New Roman"/>
                <w:sz w:val="23"/>
                <w:szCs w:val="23"/>
              </w:rPr>
            </w:pPr>
            <w:r w:rsidRPr="00244BF4">
              <w:rPr>
                <w:rFonts w:ascii="Times New Roman" w:hAnsi="Times New Roman"/>
                <w:sz w:val="23"/>
                <w:szCs w:val="23"/>
              </w:rPr>
              <w:t xml:space="preserve">29 </w:t>
            </w:r>
            <w:proofErr w:type="spellStart"/>
            <w:r w:rsidRPr="00244BF4">
              <w:rPr>
                <w:rFonts w:ascii="Times New Roman" w:hAnsi="Times New Roman"/>
                <w:sz w:val="23"/>
                <w:szCs w:val="23"/>
              </w:rPr>
              <w:t>березня</w:t>
            </w:r>
            <w:proofErr w:type="spellEnd"/>
            <w:r w:rsidRPr="00244BF4">
              <w:rPr>
                <w:rFonts w:ascii="Times New Roman" w:hAnsi="Times New Roman"/>
                <w:sz w:val="23"/>
                <w:szCs w:val="23"/>
              </w:rPr>
              <w:t xml:space="preserve"> 2012 року № 384 </w:t>
            </w:r>
          </w:p>
        </w:tc>
      </w:tr>
      <w:tr w:rsidR="00244BF4" w:rsidRPr="00244BF4" w:rsidTr="00244BF4">
        <w:trPr>
          <w:trHeight w:val="855"/>
        </w:trPr>
        <w:tc>
          <w:tcPr>
            <w:tcW w:w="10206" w:type="dxa"/>
            <w:gridSpan w:val="7"/>
            <w:tcBorders>
              <w:top w:val="nil"/>
              <w:left w:val="nil"/>
              <w:bottom w:val="nil"/>
              <w:right w:val="nil"/>
            </w:tcBorders>
          </w:tcPr>
          <w:p w:rsidR="00244BF4" w:rsidRPr="00244BF4" w:rsidRDefault="00244BF4" w:rsidP="00244BF4">
            <w:pPr>
              <w:rPr>
                <w:rFonts w:ascii="Times New Roman" w:eastAsia="Times New Roman" w:hAnsi="Times New Roman"/>
                <w:b/>
                <w:bCs/>
                <w:sz w:val="28"/>
                <w:szCs w:val="28"/>
                <w:lang w:eastAsia="ru-RU"/>
              </w:rPr>
            </w:pPr>
            <w:bookmarkStart w:id="26" w:name="_Hlk189747979"/>
            <w:r w:rsidRPr="00244BF4">
              <w:rPr>
                <w:rFonts w:ascii="Times New Roman" w:eastAsia="Times New Roman" w:hAnsi="Times New Roman"/>
                <w:b/>
                <w:bCs/>
                <w:sz w:val="28"/>
                <w:szCs w:val="28"/>
                <w:lang w:eastAsia="ru-RU"/>
              </w:rPr>
              <w:t xml:space="preserve">                                                                                                               Форма № Н-9.01</w:t>
            </w:r>
          </w:p>
          <w:p w:rsidR="00244BF4" w:rsidRPr="00244BF4" w:rsidRDefault="00244BF4" w:rsidP="00244BF4">
            <w:pPr>
              <w:spacing w:line="276" w:lineRule="auto"/>
              <w:jc w:val="center"/>
              <w:rPr>
                <w:rFonts w:ascii="Times New Roman" w:eastAsia="Times New Roman" w:hAnsi="Times New Roman"/>
                <w:b/>
                <w:bCs/>
                <w:sz w:val="28"/>
                <w:szCs w:val="28"/>
                <w:lang w:eastAsia="ru-RU"/>
              </w:rPr>
            </w:pPr>
            <w:proofErr w:type="spellStart"/>
            <w:r w:rsidRPr="00244BF4">
              <w:rPr>
                <w:rFonts w:ascii="Times New Roman" w:eastAsia="Times New Roman" w:hAnsi="Times New Roman"/>
                <w:b/>
                <w:bCs/>
                <w:sz w:val="28"/>
                <w:szCs w:val="28"/>
                <w:lang w:eastAsia="ru-RU"/>
              </w:rPr>
              <w:t>Відокремлений</w:t>
            </w:r>
            <w:proofErr w:type="spellEnd"/>
            <w:r w:rsidRPr="00244BF4">
              <w:rPr>
                <w:rFonts w:ascii="Times New Roman" w:eastAsia="Times New Roman" w:hAnsi="Times New Roman"/>
                <w:b/>
                <w:bCs/>
                <w:sz w:val="28"/>
                <w:szCs w:val="28"/>
                <w:lang w:eastAsia="ru-RU"/>
              </w:rPr>
              <w:t xml:space="preserve"> </w:t>
            </w:r>
            <w:proofErr w:type="spellStart"/>
            <w:r w:rsidRPr="00244BF4">
              <w:rPr>
                <w:rFonts w:ascii="Times New Roman" w:eastAsia="Times New Roman" w:hAnsi="Times New Roman"/>
                <w:b/>
                <w:bCs/>
                <w:sz w:val="28"/>
                <w:szCs w:val="28"/>
                <w:lang w:eastAsia="ru-RU"/>
              </w:rPr>
              <w:t>структурний</w:t>
            </w:r>
            <w:proofErr w:type="spellEnd"/>
            <w:r w:rsidRPr="00244BF4">
              <w:rPr>
                <w:rFonts w:ascii="Times New Roman" w:eastAsia="Times New Roman" w:hAnsi="Times New Roman"/>
                <w:b/>
                <w:bCs/>
                <w:sz w:val="28"/>
                <w:szCs w:val="28"/>
                <w:lang w:eastAsia="ru-RU"/>
              </w:rPr>
              <w:t xml:space="preserve"> </w:t>
            </w:r>
            <w:proofErr w:type="spellStart"/>
            <w:r w:rsidRPr="00244BF4">
              <w:rPr>
                <w:rFonts w:ascii="Times New Roman" w:eastAsia="Times New Roman" w:hAnsi="Times New Roman"/>
                <w:b/>
                <w:bCs/>
                <w:sz w:val="28"/>
                <w:szCs w:val="28"/>
                <w:lang w:eastAsia="ru-RU"/>
              </w:rPr>
              <w:t>підрозділ</w:t>
            </w:r>
            <w:proofErr w:type="spellEnd"/>
          </w:p>
          <w:p w:rsidR="00244BF4" w:rsidRPr="00244BF4" w:rsidRDefault="00244BF4" w:rsidP="00244BF4">
            <w:pPr>
              <w:spacing w:line="276" w:lineRule="auto"/>
              <w:jc w:val="center"/>
              <w:rPr>
                <w:rFonts w:ascii="Times New Roman" w:eastAsia="Times New Roman" w:hAnsi="Times New Roman"/>
                <w:color w:val="auto"/>
                <w:sz w:val="28"/>
                <w:szCs w:val="28"/>
                <w:lang w:eastAsia="ru-RU"/>
              </w:rPr>
            </w:pPr>
            <w:r w:rsidRPr="00244BF4">
              <w:rPr>
                <w:rFonts w:ascii="Times New Roman" w:eastAsia="Times New Roman" w:hAnsi="Times New Roman"/>
                <w:b/>
                <w:bCs/>
                <w:sz w:val="28"/>
                <w:szCs w:val="28"/>
                <w:lang w:eastAsia="ru-RU"/>
              </w:rPr>
              <w:t>«</w:t>
            </w:r>
            <w:proofErr w:type="spellStart"/>
            <w:r w:rsidRPr="00244BF4">
              <w:rPr>
                <w:rFonts w:ascii="Times New Roman" w:eastAsia="Times New Roman" w:hAnsi="Times New Roman"/>
                <w:b/>
                <w:bCs/>
                <w:sz w:val="28"/>
                <w:szCs w:val="28"/>
                <w:lang w:eastAsia="ru-RU"/>
              </w:rPr>
              <w:t>Класичний</w:t>
            </w:r>
            <w:proofErr w:type="spellEnd"/>
            <w:r w:rsidRPr="00244BF4">
              <w:rPr>
                <w:rFonts w:ascii="Times New Roman" w:eastAsia="Times New Roman" w:hAnsi="Times New Roman"/>
                <w:b/>
                <w:bCs/>
                <w:sz w:val="28"/>
                <w:szCs w:val="28"/>
                <w:lang w:eastAsia="ru-RU"/>
              </w:rPr>
              <w:t xml:space="preserve"> </w:t>
            </w:r>
            <w:proofErr w:type="spellStart"/>
            <w:r w:rsidRPr="00244BF4">
              <w:rPr>
                <w:rFonts w:ascii="Times New Roman" w:eastAsia="Times New Roman" w:hAnsi="Times New Roman"/>
                <w:b/>
                <w:bCs/>
                <w:sz w:val="28"/>
                <w:szCs w:val="28"/>
                <w:lang w:eastAsia="ru-RU"/>
              </w:rPr>
              <w:t>фаховий</w:t>
            </w:r>
            <w:proofErr w:type="spellEnd"/>
            <w:r w:rsidRPr="00244BF4">
              <w:rPr>
                <w:rFonts w:ascii="Times New Roman" w:eastAsia="Times New Roman" w:hAnsi="Times New Roman"/>
                <w:b/>
                <w:bCs/>
                <w:sz w:val="28"/>
                <w:szCs w:val="28"/>
                <w:lang w:eastAsia="ru-RU"/>
              </w:rPr>
              <w:t xml:space="preserve"> </w:t>
            </w:r>
            <w:proofErr w:type="spellStart"/>
            <w:r w:rsidRPr="00244BF4">
              <w:rPr>
                <w:rFonts w:ascii="Times New Roman" w:eastAsia="Times New Roman" w:hAnsi="Times New Roman"/>
                <w:b/>
                <w:bCs/>
                <w:sz w:val="28"/>
                <w:szCs w:val="28"/>
                <w:lang w:eastAsia="ru-RU"/>
              </w:rPr>
              <w:t>коледж</w:t>
            </w:r>
            <w:proofErr w:type="spellEnd"/>
            <w:r w:rsidRPr="00244BF4">
              <w:rPr>
                <w:rFonts w:ascii="Times New Roman" w:eastAsia="Times New Roman" w:hAnsi="Times New Roman"/>
                <w:b/>
                <w:bCs/>
                <w:sz w:val="28"/>
                <w:szCs w:val="28"/>
                <w:lang w:eastAsia="ru-RU"/>
              </w:rPr>
              <w:t xml:space="preserve"> </w:t>
            </w:r>
            <w:proofErr w:type="spellStart"/>
            <w:r w:rsidRPr="00244BF4">
              <w:rPr>
                <w:rFonts w:ascii="Times New Roman" w:eastAsia="Times New Roman" w:hAnsi="Times New Roman"/>
                <w:b/>
                <w:bCs/>
                <w:sz w:val="28"/>
                <w:szCs w:val="28"/>
                <w:lang w:eastAsia="ru-RU"/>
              </w:rPr>
              <w:t>Сумського</w:t>
            </w:r>
            <w:proofErr w:type="spellEnd"/>
            <w:r w:rsidRPr="00244BF4">
              <w:rPr>
                <w:rFonts w:ascii="Times New Roman" w:eastAsia="Times New Roman" w:hAnsi="Times New Roman"/>
                <w:b/>
                <w:bCs/>
                <w:sz w:val="28"/>
                <w:szCs w:val="28"/>
                <w:lang w:eastAsia="ru-RU"/>
              </w:rPr>
              <w:t xml:space="preserve"> державного </w:t>
            </w:r>
            <w:proofErr w:type="spellStart"/>
            <w:r w:rsidRPr="00244BF4">
              <w:rPr>
                <w:rFonts w:ascii="Times New Roman" w:eastAsia="Times New Roman" w:hAnsi="Times New Roman"/>
                <w:b/>
                <w:bCs/>
                <w:sz w:val="28"/>
                <w:szCs w:val="28"/>
                <w:lang w:eastAsia="ru-RU"/>
              </w:rPr>
              <w:t>університету</w:t>
            </w:r>
            <w:proofErr w:type="spellEnd"/>
            <w:r w:rsidRPr="00244BF4">
              <w:rPr>
                <w:rFonts w:ascii="Times New Roman" w:eastAsia="Times New Roman" w:hAnsi="Times New Roman"/>
                <w:b/>
                <w:bCs/>
                <w:sz w:val="28"/>
                <w:szCs w:val="28"/>
                <w:lang w:eastAsia="ru-RU"/>
              </w:rPr>
              <w:t>»</w:t>
            </w:r>
          </w:p>
        </w:tc>
      </w:tr>
      <w:tr w:rsidR="00244BF4" w:rsidRPr="00244BF4" w:rsidTr="00244BF4">
        <w:trPr>
          <w:trHeight w:val="276"/>
        </w:trPr>
        <w:tc>
          <w:tcPr>
            <w:tcW w:w="2693" w:type="dxa"/>
            <w:gridSpan w:val="2"/>
            <w:tcBorders>
              <w:top w:val="nil"/>
              <w:left w:val="nil"/>
              <w:bottom w:val="nil"/>
              <w:right w:val="nil"/>
            </w:tcBorders>
          </w:tcPr>
          <w:p w:rsidR="00244BF4" w:rsidRPr="00244BF4" w:rsidRDefault="00244BF4" w:rsidP="00244BF4">
            <w:pPr>
              <w:ind w:right="-108"/>
              <w:rPr>
                <w:rFonts w:ascii="Times New Roman" w:eastAsia="Times New Roman" w:hAnsi="Times New Roman"/>
                <w:b/>
                <w:bCs/>
                <w:sz w:val="28"/>
                <w:szCs w:val="26"/>
                <w:lang w:eastAsia="ru-RU"/>
              </w:rPr>
            </w:pPr>
            <w:bookmarkStart w:id="27" w:name="_Hlk189748007"/>
            <w:proofErr w:type="spellStart"/>
            <w:r w:rsidRPr="00244BF4">
              <w:rPr>
                <w:rFonts w:ascii="Times New Roman" w:eastAsia="Times New Roman" w:hAnsi="Times New Roman"/>
                <w:bCs/>
                <w:sz w:val="28"/>
                <w:szCs w:val="26"/>
                <w:lang w:eastAsia="ru-RU"/>
              </w:rPr>
              <w:t>Відділення</w:t>
            </w:r>
            <w:proofErr w:type="spellEnd"/>
          </w:p>
        </w:tc>
        <w:tc>
          <w:tcPr>
            <w:tcW w:w="7513" w:type="dxa"/>
            <w:gridSpan w:val="5"/>
            <w:tcBorders>
              <w:top w:val="nil"/>
              <w:left w:val="nil"/>
              <w:right w:val="nil"/>
            </w:tcBorders>
          </w:tcPr>
          <w:p w:rsidR="00244BF4" w:rsidRPr="00244BF4" w:rsidRDefault="00244BF4" w:rsidP="00244BF4">
            <w:pPr>
              <w:rPr>
                <w:rFonts w:ascii="Times New Roman" w:eastAsia="Times New Roman" w:hAnsi="Times New Roman"/>
                <w:b/>
                <w:bCs/>
                <w:i/>
                <w:sz w:val="28"/>
                <w:szCs w:val="28"/>
                <w:lang w:eastAsia="ru-RU"/>
              </w:rPr>
            </w:pPr>
            <w:proofErr w:type="spellStart"/>
            <w:r w:rsidRPr="00244BF4">
              <w:rPr>
                <w:rFonts w:ascii="Times New Roman" w:eastAsia="Times New Roman" w:hAnsi="Times New Roman"/>
                <w:bCs/>
                <w:i/>
                <w:sz w:val="28"/>
                <w:szCs w:val="28"/>
                <w:lang w:eastAsia="ru-RU"/>
              </w:rPr>
              <w:t>Будівництва</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будівель</w:t>
            </w:r>
            <w:proofErr w:type="spellEnd"/>
            <w:r w:rsidRPr="00244BF4">
              <w:rPr>
                <w:rFonts w:ascii="Times New Roman" w:eastAsia="Times New Roman" w:hAnsi="Times New Roman"/>
                <w:bCs/>
                <w:i/>
                <w:sz w:val="28"/>
                <w:szCs w:val="28"/>
                <w:lang w:eastAsia="ru-RU"/>
              </w:rPr>
              <w:t xml:space="preserve"> і </w:t>
            </w:r>
            <w:proofErr w:type="spellStart"/>
            <w:r w:rsidRPr="00244BF4">
              <w:rPr>
                <w:rFonts w:ascii="Times New Roman" w:eastAsia="Times New Roman" w:hAnsi="Times New Roman"/>
                <w:bCs/>
                <w:i/>
                <w:sz w:val="28"/>
                <w:szCs w:val="28"/>
                <w:lang w:eastAsia="ru-RU"/>
              </w:rPr>
              <w:t>споруд</w:t>
            </w:r>
            <w:proofErr w:type="spellEnd"/>
            <w:r w:rsidRPr="00244BF4">
              <w:rPr>
                <w:rFonts w:ascii="Times New Roman" w:eastAsia="Times New Roman" w:hAnsi="Times New Roman"/>
                <w:bCs/>
                <w:i/>
                <w:sz w:val="28"/>
                <w:szCs w:val="28"/>
                <w:lang w:eastAsia="ru-RU"/>
              </w:rPr>
              <w:t xml:space="preserve"> та </w:t>
            </w:r>
            <w:proofErr w:type="spellStart"/>
            <w:r w:rsidRPr="00244BF4">
              <w:rPr>
                <w:rFonts w:ascii="Times New Roman" w:eastAsia="Times New Roman" w:hAnsi="Times New Roman"/>
                <w:bCs/>
                <w:i/>
                <w:sz w:val="28"/>
                <w:szCs w:val="28"/>
                <w:lang w:eastAsia="ru-RU"/>
              </w:rPr>
              <w:t>землевпорядкування</w:t>
            </w:r>
            <w:proofErr w:type="spellEnd"/>
          </w:p>
        </w:tc>
      </w:tr>
      <w:tr w:rsidR="00244BF4" w:rsidRPr="00244BF4" w:rsidTr="00244BF4">
        <w:trPr>
          <w:trHeight w:val="300"/>
        </w:trPr>
        <w:tc>
          <w:tcPr>
            <w:tcW w:w="2693" w:type="dxa"/>
            <w:gridSpan w:val="2"/>
            <w:tcBorders>
              <w:top w:val="nil"/>
              <w:left w:val="nil"/>
              <w:bottom w:val="nil"/>
              <w:right w:val="nil"/>
            </w:tcBorders>
          </w:tcPr>
          <w:p w:rsidR="00244BF4" w:rsidRPr="00244BF4" w:rsidRDefault="00244BF4" w:rsidP="00244BF4">
            <w:pPr>
              <w:rPr>
                <w:rFonts w:ascii="Times New Roman" w:eastAsia="Times New Roman" w:hAnsi="Times New Roman"/>
                <w:bCs/>
                <w:sz w:val="28"/>
                <w:szCs w:val="26"/>
                <w:lang w:eastAsia="ru-RU"/>
              </w:rPr>
            </w:pPr>
            <w:proofErr w:type="spellStart"/>
            <w:r w:rsidRPr="00244BF4">
              <w:rPr>
                <w:rFonts w:ascii="Times New Roman" w:eastAsia="Times New Roman" w:hAnsi="Times New Roman"/>
                <w:bCs/>
                <w:sz w:val="28"/>
                <w:szCs w:val="26"/>
                <w:lang w:eastAsia="ru-RU"/>
              </w:rPr>
              <w:t>Циклова</w:t>
            </w:r>
            <w:proofErr w:type="spellEnd"/>
            <w:r w:rsidRPr="00244BF4">
              <w:rPr>
                <w:rFonts w:ascii="Times New Roman" w:eastAsia="Times New Roman" w:hAnsi="Times New Roman"/>
                <w:bCs/>
                <w:sz w:val="28"/>
                <w:szCs w:val="26"/>
                <w:lang w:eastAsia="ru-RU"/>
              </w:rPr>
              <w:t xml:space="preserve"> </w:t>
            </w:r>
            <w:proofErr w:type="spellStart"/>
            <w:r w:rsidRPr="00244BF4">
              <w:rPr>
                <w:rFonts w:ascii="Times New Roman" w:eastAsia="Times New Roman" w:hAnsi="Times New Roman"/>
                <w:bCs/>
                <w:sz w:val="28"/>
                <w:szCs w:val="26"/>
                <w:lang w:eastAsia="ru-RU"/>
              </w:rPr>
              <w:t>комісія</w:t>
            </w:r>
            <w:proofErr w:type="spellEnd"/>
          </w:p>
        </w:tc>
        <w:tc>
          <w:tcPr>
            <w:tcW w:w="7513" w:type="dxa"/>
            <w:gridSpan w:val="5"/>
            <w:tcBorders>
              <w:left w:val="nil"/>
              <w:right w:val="nil"/>
            </w:tcBorders>
          </w:tcPr>
          <w:p w:rsidR="00244BF4" w:rsidRPr="00244BF4" w:rsidRDefault="00244BF4" w:rsidP="00244BF4">
            <w:pPr>
              <w:rPr>
                <w:rFonts w:ascii="Times New Roman" w:eastAsia="Times New Roman" w:hAnsi="Times New Roman"/>
                <w:bCs/>
                <w:i/>
                <w:sz w:val="28"/>
                <w:szCs w:val="28"/>
                <w:lang w:eastAsia="ru-RU"/>
              </w:rPr>
            </w:pPr>
            <w:proofErr w:type="spellStart"/>
            <w:r w:rsidRPr="00244BF4">
              <w:rPr>
                <w:rFonts w:ascii="Times New Roman" w:eastAsia="Times New Roman" w:hAnsi="Times New Roman"/>
                <w:bCs/>
                <w:i/>
                <w:sz w:val="28"/>
                <w:szCs w:val="28"/>
                <w:lang w:eastAsia="ru-RU"/>
              </w:rPr>
              <w:t>Землевпорядкування</w:t>
            </w:r>
            <w:proofErr w:type="spellEnd"/>
          </w:p>
        </w:tc>
      </w:tr>
      <w:tr w:rsidR="00244BF4" w:rsidRPr="00244BF4" w:rsidTr="00244BF4">
        <w:trPr>
          <w:trHeight w:val="285"/>
        </w:trPr>
        <w:tc>
          <w:tcPr>
            <w:tcW w:w="2693" w:type="dxa"/>
            <w:gridSpan w:val="2"/>
            <w:tcBorders>
              <w:top w:val="nil"/>
              <w:left w:val="nil"/>
              <w:bottom w:val="nil"/>
              <w:right w:val="nil"/>
            </w:tcBorders>
          </w:tcPr>
          <w:p w:rsidR="00244BF4" w:rsidRPr="00244BF4" w:rsidRDefault="00244BF4" w:rsidP="00244BF4">
            <w:pPr>
              <w:rPr>
                <w:rFonts w:ascii="Times New Roman" w:eastAsia="Times New Roman" w:hAnsi="Times New Roman"/>
                <w:bCs/>
                <w:sz w:val="28"/>
                <w:szCs w:val="26"/>
                <w:lang w:eastAsia="ru-RU"/>
              </w:rPr>
            </w:pPr>
            <w:proofErr w:type="spellStart"/>
            <w:r w:rsidRPr="00244BF4">
              <w:rPr>
                <w:rFonts w:ascii="Times New Roman" w:eastAsia="Times New Roman" w:hAnsi="Times New Roman"/>
                <w:bCs/>
                <w:sz w:val="28"/>
                <w:szCs w:val="26"/>
                <w:lang w:eastAsia="ru-RU"/>
              </w:rPr>
              <w:t>Освітній</w:t>
            </w:r>
            <w:proofErr w:type="spellEnd"/>
            <w:r w:rsidRPr="00244BF4">
              <w:rPr>
                <w:rFonts w:ascii="Times New Roman" w:eastAsia="Times New Roman" w:hAnsi="Times New Roman"/>
                <w:bCs/>
                <w:sz w:val="28"/>
                <w:szCs w:val="26"/>
                <w:lang w:eastAsia="ru-RU"/>
              </w:rPr>
              <w:t xml:space="preserve"> </w:t>
            </w:r>
            <w:proofErr w:type="spellStart"/>
            <w:r w:rsidRPr="00244BF4">
              <w:rPr>
                <w:rFonts w:ascii="Times New Roman" w:eastAsia="Times New Roman" w:hAnsi="Times New Roman"/>
                <w:bCs/>
                <w:sz w:val="28"/>
                <w:szCs w:val="26"/>
                <w:lang w:eastAsia="ru-RU"/>
              </w:rPr>
              <w:t>рівень</w:t>
            </w:r>
            <w:proofErr w:type="spellEnd"/>
          </w:p>
        </w:tc>
        <w:tc>
          <w:tcPr>
            <w:tcW w:w="7513" w:type="dxa"/>
            <w:gridSpan w:val="5"/>
            <w:tcBorders>
              <w:left w:val="nil"/>
              <w:right w:val="nil"/>
            </w:tcBorders>
          </w:tcPr>
          <w:p w:rsidR="00244BF4" w:rsidRPr="00244BF4" w:rsidRDefault="00244BF4" w:rsidP="00244BF4">
            <w:pPr>
              <w:ind w:right="-114"/>
              <w:rPr>
                <w:rFonts w:ascii="Times New Roman" w:eastAsia="Times New Roman" w:hAnsi="Times New Roman"/>
                <w:bCs/>
                <w:i/>
                <w:sz w:val="28"/>
                <w:szCs w:val="28"/>
                <w:lang w:eastAsia="ru-RU"/>
              </w:rPr>
            </w:pPr>
            <w:proofErr w:type="spellStart"/>
            <w:r w:rsidRPr="00244BF4">
              <w:rPr>
                <w:rFonts w:ascii="Times New Roman" w:eastAsia="Times New Roman" w:hAnsi="Times New Roman"/>
                <w:bCs/>
                <w:i/>
                <w:sz w:val="28"/>
                <w:szCs w:val="28"/>
                <w:lang w:eastAsia="ru-RU"/>
              </w:rPr>
              <w:t>Фаховий</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молодший</w:t>
            </w:r>
            <w:proofErr w:type="spellEnd"/>
            <w:r w:rsidRPr="00244BF4">
              <w:rPr>
                <w:rFonts w:ascii="Times New Roman" w:eastAsia="Times New Roman" w:hAnsi="Times New Roman"/>
                <w:bCs/>
                <w:i/>
                <w:sz w:val="28"/>
                <w:szCs w:val="28"/>
                <w:lang w:eastAsia="ru-RU"/>
              </w:rPr>
              <w:t xml:space="preserve"> бакалавр</w:t>
            </w:r>
          </w:p>
        </w:tc>
      </w:tr>
      <w:tr w:rsidR="00244BF4" w:rsidRPr="00244BF4" w:rsidTr="00244BF4">
        <w:trPr>
          <w:trHeight w:val="255"/>
        </w:trPr>
        <w:tc>
          <w:tcPr>
            <w:tcW w:w="2693" w:type="dxa"/>
            <w:gridSpan w:val="2"/>
            <w:tcBorders>
              <w:top w:val="nil"/>
              <w:left w:val="nil"/>
              <w:bottom w:val="nil"/>
              <w:right w:val="nil"/>
            </w:tcBorders>
          </w:tcPr>
          <w:p w:rsidR="00244BF4" w:rsidRPr="00244BF4" w:rsidRDefault="00244BF4" w:rsidP="00244BF4">
            <w:pPr>
              <w:ind w:right="-250"/>
              <w:rPr>
                <w:rFonts w:ascii="Times New Roman" w:eastAsia="Times New Roman" w:hAnsi="Times New Roman"/>
                <w:bCs/>
                <w:sz w:val="28"/>
                <w:szCs w:val="26"/>
                <w:lang w:eastAsia="ru-RU"/>
              </w:rPr>
            </w:pPr>
            <w:proofErr w:type="spellStart"/>
            <w:r w:rsidRPr="00244BF4">
              <w:rPr>
                <w:rFonts w:ascii="Times New Roman" w:eastAsia="Times New Roman" w:hAnsi="Times New Roman"/>
                <w:bCs/>
                <w:sz w:val="28"/>
                <w:szCs w:val="26"/>
                <w:lang w:eastAsia="ru-RU"/>
              </w:rPr>
              <w:t>Спеціальність</w:t>
            </w:r>
            <w:proofErr w:type="spellEnd"/>
          </w:p>
        </w:tc>
        <w:tc>
          <w:tcPr>
            <w:tcW w:w="7513" w:type="dxa"/>
            <w:gridSpan w:val="5"/>
            <w:tcBorders>
              <w:left w:val="nil"/>
              <w:right w:val="nil"/>
            </w:tcBorders>
          </w:tcPr>
          <w:p w:rsidR="00244BF4" w:rsidRPr="00244BF4" w:rsidRDefault="00244BF4" w:rsidP="00244BF4">
            <w:pPr>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t xml:space="preserve">193 </w:t>
            </w:r>
            <w:proofErr w:type="spellStart"/>
            <w:r w:rsidRPr="00244BF4">
              <w:rPr>
                <w:rFonts w:ascii="Times New Roman" w:eastAsia="Times New Roman" w:hAnsi="Times New Roman"/>
                <w:bCs/>
                <w:i/>
                <w:sz w:val="28"/>
                <w:szCs w:val="28"/>
                <w:lang w:eastAsia="ru-RU"/>
              </w:rPr>
              <w:t>Геодезія</w:t>
            </w:r>
            <w:proofErr w:type="spellEnd"/>
            <w:r w:rsidRPr="00244BF4">
              <w:rPr>
                <w:rFonts w:ascii="Times New Roman" w:eastAsia="Times New Roman" w:hAnsi="Times New Roman"/>
                <w:bCs/>
                <w:i/>
                <w:sz w:val="28"/>
                <w:szCs w:val="28"/>
                <w:lang w:eastAsia="ru-RU"/>
              </w:rPr>
              <w:t xml:space="preserve"> та </w:t>
            </w:r>
            <w:proofErr w:type="spellStart"/>
            <w:r w:rsidRPr="00244BF4">
              <w:rPr>
                <w:rFonts w:ascii="Times New Roman" w:eastAsia="Times New Roman" w:hAnsi="Times New Roman"/>
                <w:bCs/>
                <w:i/>
                <w:sz w:val="28"/>
                <w:szCs w:val="28"/>
                <w:lang w:eastAsia="ru-RU"/>
              </w:rPr>
              <w:t>землеустрій</w:t>
            </w:r>
            <w:proofErr w:type="spellEnd"/>
          </w:p>
        </w:tc>
      </w:tr>
      <w:tr w:rsidR="00244BF4" w:rsidRPr="00244BF4" w:rsidTr="00244BF4">
        <w:trPr>
          <w:trHeight w:val="270"/>
        </w:trPr>
        <w:tc>
          <w:tcPr>
            <w:tcW w:w="2693" w:type="dxa"/>
            <w:gridSpan w:val="2"/>
            <w:tcBorders>
              <w:top w:val="nil"/>
              <w:left w:val="nil"/>
              <w:bottom w:val="nil"/>
              <w:right w:val="nil"/>
            </w:tcBorders>
          </w:tcPr>
          <w:p w:rsidR="00244BF4" w:rsidRPr="00244BF4" w:rsidRDefault="00244BF4" w:rsidP="00244BF4">
            <w:pPr>
              <w:rPr>
                <w:rFonts w:ascii="Times New Roman" w:eastAsia="Times New Roman" w:hAnsi="Times New Roman"/>
                <w:bCs/>
                <w:sz w:val="28"/>
                <w:szCs w:val="26"/>
                <w:lang w:eastAsia="ru-RU"/>
              </w:rPr>
            </w:pPr>
            <w:proofErr w:type="spellStart"/>
            <w:r w:rsidRPr="00244BF4">
              <w:rPr>
                <w:rFonts w:ascii="Times New Roman" w:eastAsia="Times New Roman" w:hAnsi="Times New Roman"/>
                <w:bCs/>
                <w:sz w:val="28"/>
                <w:szCs w:val="26"/>
                <w:lang w:eastAsia="ru-RU"/>
              </w:rPr>
              <w:t>Освітня</w:t>
            </w:r>
            <w:proofErr w:type="spellEnd"/>
            <w:r w:rsidRPr="00244BF4">
              <w:rPr>
                <w:rFonts w:ascii="Times New Roman" w:eastAsia="Times New Roman" w:hAnsi="Times New Roman"/>
                <w:bCs/>
                <w:sz w:val="28"/>
                <w:szCs w:val="26"/>
                <w:lang w:eastAsia="ru-RU"/>
              </w:rPr>
              <w:t xml:space="preserve"> </w:t>
            </w:r>
            <w:proofErr w:type="spellStart"/>
            <w:r w:rsidRPr="00244BF4">
              <w:rPr>
                <w:rFonts w:ascii="Times New Roman" w:eastAsia="Times New Roman" w:hAnsi="Times New Roman"/>
                <w:bCs/>
                <w:sz w:val="28"/>
                <w:szCs w:val="26"/>
                <w:lang w:eastAsia="ru-RU"/>
              </w:rPr>
              <w:t>програма</w:t>
            </w:r>
            <w:proofErr w:type="spellEnd"/>
          </w:p>
        </w:tc>
        <w:tc>
          <w:tcPr>
            <w:tcW w:w="7513" w:type="dxa"/>
            <w:gridSpan w:val="5"/>
            <w:tcBorders>
              <w:left w:val="nil"/>
              <w:right w:val="nil"/>
            </w:tcBorders>
          </w:tcPr>
          <w:p w:rsidR="00244BF4" w:rsidRPr="00244BF4" w:rsidRDefault="00244BF4" w:rsidP="00244BF4">
            <w:pPr>
              <w:rPr>
                <w:rFonts w:ascii="Times New Roman" w:eastAsia="Times New Roman" w:hAnsi="Times New Roman"/>
                <w:bCs/>
                <w:i/>
                <w:sz w:val="28"/>
                <w:szCs w:val="28"/>
                <w:lang w:eastAsia="ru-RU"/>
              </w:rPr>
            </w:pPr>
            <w:proofErr w:type="spellStart"/>
            <w:r w:rsidRPr="00244BF4">
              <w:rPr>
                <w:rFonts w:ascii="Times New Roman" w:eastAsia="Times New Roman" w:hAnsi="Times New Roman"/>
                <w:bCs/>
                <w:i/>
                <w:sz w:val="28"/>
                <w:szCs w:val="28"/>
                <w:lang w:eastAsia="ru-RU"/>
              </w:rPr>
              <w:t>Землевпорядкування</w:t>
            </w:r>
            <w:proofErr w:type="spellEnd"/>
          </w:p>
        </w:tc>
      </w:tr>
      <w:bookmarkEnd w:id="27"/>
      <w:tr w:rsidR="00244BF4" w:rsidRPr="00244BF4" w:rsidTr="00244BF4">
        <w:trPr>
          <w:trHeight w:val="300"/>
        </w:trPr>
        <w:tc>
          <w:tcPr>
            <w:tcW w:w="10206" w:type="dxa"/>
            <w:gridSpan w:val="7"/>
            <w:tcBorders>
              <w:top w:val="nil"/>
              <w:left w:val="nil"/>
              <w:bottom w:val="nil"/>
              <w:right w:val="nil"/>
            </w:tcBorders>
          </w:tcPr>
          <w:p w:rsidR="00244BF4" w:rsidRPr="00244BF4" w:rsidRDefault="00244BF4" w:rsidP="00244BF4">
            <w:pPr>
              <w:rPr>
                <w:rFonts w:ascii="Times New Roman" w:eastAsia="Times New Roman" w:hAnsi="Times New Roman"/>
                <w:bCs/>
                <w:sz w:val="28"/>
                <w:szCs w:val="28"/>
                <w:lang w:eastAsia="ru-RU"/>
              </w:rPr>
            </w:pPr>
          </w:p>
        </w:tc>
      </w:tr>
      <w:bookmarkEnd w:id="26"/>
      <w:tr w:rsidR="00244BF4" w:rsidRPr="00244BF4" w:rsidTr="00244BF4">
        <w:trPr>
          <w:trHeight w:val="1260"/>
        </w:trPr>
        <w:tc>
          <w:tcPr>
            <w:tcW w:w="6240" w:type="dxa"/>
            <w:gridSpan w:val="6"/>
            <w:tcBorders>
              <w:top w:val="nil"/>
              <w:left w:val="nil"/>
              <w:bottom w:val="nil"/>
              <w:right w:val="nil"/>
            </w:tcBorders>
          </w:tcPr>
          <w:p w:rsidR="00244BF4" w:rsidRPr="00244BF4" w:rsidRDefault="00244BF4" w:rsidP="00244BF4">
            <w:pPr>
              <w:rPr>
                <w:rFonts w:ascii="Times New Roman" w:eastAsia="Times New Roman" w:hAnsi="Times New Roman"/>
                <w:color w:val="auto"/>
                <w:sz w:val="28"/>
                <w:szCs w:val="28"/>
                <w:lang w:eastAsia="ru-RU"/>
              </w:rPr>
            </w:pPr>
          </w:p>
          <w:p w:rsidR="00244BF4" w:rsidRPr="00244BF4" w:rsidRDefault="00244BF4" w:rsidP="00244BF4">
            <w:pPr>
              <w:rPr>
                <w:rFonts w:ascii="Times New Roman" w:eastAsia="Times New Roman" w:hAnsi="Times New Roman"/>
                <w:color w:val="auto"/>
                <w:sz w:val="28"/>
                <w:szCs w:val="28"/>
                <w:lang w:eastAsia="ru-RU"/>
              </w:rPr>
            </w:pPr>
          </w:p>
          <w:p w:rsidR="00244BF4" w:rsidRPr="00244BF4" w:rsidRDefault="00244BF4" w:rsidP="00244BF4">
            <w:pPr>
              <w:rPr>
                <w:rFonts w:ascii="Times New Roman" w:eastAsia="Times New Roman" w:hAnsi="Times New Roman"/>
                <w:color w:val="auto"/>
                <w:sz w:val="28"/>
                <w:szCs w:val="28"/>
                <w:lang w:eastAsia="ru-RU"/>
              </w:rPr>
            </w:pPr>
          </w:p>
          <w:p w:rsidR="00244BF4" w:rsidRPr="00244BF4" w:rsidRDefault="00244BF4" w:rsidP="00244BF4">
            <w:pPr>
              <w:rPr>
                <w:rFonts w:ascii="Times New Roman" w:eastAsia="Times New Roman" w:hAnsi="Times New Roman"/>
                <w:bCs/>
                <w:sz w:val="28"/>
                <w:szCs w:val="28"/>
                <w:lang w:eastAsia="ru-RU"/>
              </w:rPr>
            </w:pPr>
          </w:p>
        </w:tc>
        <w:tc>
          <w:tcPr>
            <w:tcW w:w="3966" w:type="dxa"/>
            <w:tcBorders>
              <w:top w:val="nil"/>
              <w:left w:val="nil"/>
              <w:bottom w:val="nil"/>
              <w:right w:val="nil"/>
            </w:tcBorders>
          </w:tcPr>
          <w:p w:rsidR="00244BF4" w:rsidRPr="00244BF4" w:rsidRDefault="00244BF4" w:rsidP="00244BF4">
            <w:pPr>
              <w:rPr>
                <w:rFonts w:ascii="Times New Roman" w:eastAsia="Times New Roman" w:hAnsi="Times New Roman"/>
                <w:color w:val="auto"/>
                <w:sz w:val="28"/>
                <w:szCs w:val="28"/>
                <w:lang w:eastAsia="ru-RU"/>
              </w:rPr>
            </w:pPr>
            <w:bookmarkStart w:id="28" w:name="_Hlk189747856"/>
            <w:r w:rsidRPr="00244BF4">
              <w:rPr>
                <w:rFonts w:ascii="Times New Roman" w:eastAsia="Times New Roman" w:hAnsi="Times New Roman"/>
                <w:color w:val="auto"/>
                <w:sz w:val="28"/>
                <w:szCs w:val="28"/>
                <w:lang w:eastAsia="ru-RU"/>
              </w:rPr>
              <w:t>ЗАТВЕРДЖУЮ</w:t>
            </w:r>
          </w:p>
          <w:p w:rsidR="00244BF4" w:rsidRPr="00244BF4" w:rsidRDefault="00244BF4" w:rsidP="00244BF4">
            <w:pPr>
              <w:rPr>
                <w:rFonts w:ascii="Times New Roman" w:eastAsia="Times New Roman" w:hAnsi="Times New Roman"/>
                <w:color w:val="auto"/>
                <w:sz w:val="28"/>
                <w:szCs w:val="28"/>
                <w:lang w:eastAsia="ru-RU"/>
              </w:rPr>
            </w:pPr>
            <w:r w:rsidRPr="00244BF4">
              <w:rPr>
                <w:rFonts w:ascii="Times New Roman" w:eastAsia="Times New Roman" w:hAnsi="Times New Roman"/>
                <w:color w:val="auto"/>
                <w:sz w:val="28"/>
                <w:szCs w:val="28"/>
                <w:lang w:eastAsia="ru-RU"/>
              </w:rPr>
              <w:t>Директор ВСП «</w:t>
            </w:r>
            <w:proofErr w:type="spellStart"/>
            <w:r w:rsidRPr="00244BF4">
              <w:rPr>
                <w:rFonts w:ascii="Times New Roman" w:eastAsia="Times New Roman" w:hAnsi="Times New Roman"/>
                <w:color w:val="auto"/>
                <w:sz w:val="28"/>
                <w:szCs w:val="28"/>
                <w:lang w:eastAsia="ru-RU"/>
              </w:rPr>
              <w:t>КФКСумДУ</w:t>
            </w:r>
            <w:proofErr w:type="spellEnd"/>
            <w:r w:rsidRPr="00244BF4">
              <w:rPr>
                <w:rFonts w:ascii="Times New Roman" w:eastAsia="Times New Roman" w:hAnsi="Times New Roman"/>
                <w:color w:val="auto"/>
                <w:sz w:val="28"/>
                <w:szCs w:val="28"/>
                <w:lang w:eastAsia="ru-RU"/>
              </w:rPr>
              <w:t>»</w:t>
            </w:r>
          </w:p>
          <w:p w:rsidR="00244BF4" w:rsidRPr="00244BF4" w:rsidRDefault="00244BF4" w:rsidP="00244BF4">
            <w:pPr>
              <w:rPr>
                <w:rFonts w:ascii="Times New Roman" w:eastAsia="Times New Roman" w:hAnsi="Times New Roman"/>
                <w:color w:val="auto"/>
                <w:szCs w:val="28"/>
                <w:lang w:eastAsia="ru-RU"/>
              </w:rPr>
            </w:pPr>
          </w:p>
          <w:p w:rsidR="00244BF4" w:rsidRPr="00244BF4" w:rsidRDefault="00244BF4" w:rsidP="00244BF4">
            <w:pPr>
              <w:rPr>
                <w:rFonts w:ascii="Times New Roman" w:eastAsia="Times New Roman" w:hAnsi="Times New Roman"/>
                <w:color w:val="auto"/>
                <w:sz w:val="28"/>
                <w:szCs w:val="28"/>
                <w:lang w:eastAsia="ru-RU"/>
              </w:rPr>
            </w:pPr>
            <w:r w:rsidRPr="00244BF4">
              <w:rPr>
                <w:rFonts w:ascii="Times New Roman" w:eastAsia="Times New Roman" w:hAnsi="Times New Roman"/>
                <w:color w:val="auto"/>
                <w:sz w:val="28"/>
                <w:szCs w:val="28"/>
                <w:lang w:eastAsia="ru-RU"/>
              </w:rPr>
              <w:t xml:space="preserve">_______ </w:t>
            </w:r>
            <w:proofErr w:type="spellStart"/>
            <w:r w:rsidRPr="00244BF4">
              <w:rPr>
                <w:rFonts w:ascii="Times New Roman" w:eastAsia="Times New Roman" w:hAnsi="Times New Roman"/>
                <w:color w:val="auto"/>
                <w:sz w:val="28"/>
                <w:szCs w:val="28"/>
                <w:lang w:eastAsia="ru-RU"/>
              </w:rPr>
              <w:t>Тетяна</w:t>
            </w:r>
            <w:proofErr w:type="spellEnd"/>
            <w:r w:rsidRPr="00244BF4">
              <w:rPr>
                <w:rFonts w:ascii="Times New Roman" w:eastAsia="Times New Roman" w:hAnsi="Times New Roman"/>
                <w:color w:val="auto"/>
                <w:sz w:val="28"/>
                <w:szCs w:val="28"/>
                <w:lang w:eastAsia="ru-RU"/>
              </w:rPr>
              <w:t xml:space="preserve"> ГРЕБЕНИК</w:t>
            </w:r>
          </w:p>
          <w:p w:rsidR="00244BF4" w:rsidRPr="00244BF4" w:rsidRDefault="00244BF4" w:rsidP="00244BF4">
            <w:pPr>
              <w:rPr>
                <w:rFonts w:ascii="Times New Roman" w:eastAsia="Times New Roman" w:hAnsi="Times New Roman"/>
                <w:color w:val="auto"/>
                <w:szCs w:val="28"/>
                <w:lang w:eastAsia="ru-RU"/>
              </w:rPr>
            </w:pPr>
          </w:p>
          <w:p w:rsidR="00244BF4" w:rsidRPr="00244BF4" w:rsidRDefault="00244BF4" w:rsidP="00244BF4">
            <w:pPr>
              <w:rPr>
                <w:rFonts w:ascii="Times New Roman" w:eastAsia="Times New Roman" w:hAnsi="Times New Roman"/>
                <w:color w:val="auto"/>
                <w:sz w:val="28"/>
                <w:szCs w:val="28"/>
                <w:lang w:eastAsia="ru-RU"/>
              </w:rPr>
            </w:pPr>
            <w:r w:rsidRPr="00244BF4">
              <w:rPr>
                <w:rFonts w:ascii="Times New Roman" w:eastAsia="Times New Roman" w:hAnsi="Times New Roman"/>
                <w:color w:val="auto"/>
                <w:sz w:val="28"/>
                <w:szCs w:val="28"/>
                <w:lang w:eastAsia="ru-RU"/>
              </w:rPr>
              <w:t xml:space="preserve"> «___» _________ 2025 р.</w:t>
            </w:r>
            <w:bookmarkEnd w:id="28"/>
          </w:p>
        </w:tc>
      </w:tr>
      <w:tr w:rsidR="00244BF4" w:rsidRPr="00244BF4" w:rsidTr="00244BF4">
        <w:trPr>
          <w:trHeight w:val="924"/>
        </w:trPr>
        <w:tc>
          <w:tcPr>
            <w:tcW w:w="10206" w:type="dxa"/>
            <w:gridSpan w:val="7"/>
            <w:tcBorders>
              <w:top w:val="nil"/>
              <w:left w:val="nil"/>
              <w:bottom w:val="single" w:sz="4" w:space="0" w:color="auto"/>
              <w:right w:val="nil"/>
            </w:tcBorders>
          </w:tcPr>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ЗАВДАННЯ</w:t>
            </w:r>
          </w:p>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НА КВАЛІФІКАЦІЙНУ РОБОТУ СТУДЕНТА</w:t>
            </w:r>
          </w:p>
          <w:p w:rsidR="00244BF4" w:rsidRPr="00244BF4" w:rsidRDefault="00244BF4" w:rsidP="00244BF4">
            <w:pPr>
              <w:jc w:val="center"/>
              <w:rPr>
                <w:rFonts w:ascii="Times New Roman" w:eastAsia="Times New Roman" w:hAnsi="Times New Roman"/>
                <w:color w:val="auto"/>
                <w:sz w:val="28"/>
                <w:szCs w:val="28"/>
                <w:lang w:eastAsia="ru-RU"/>
              </w:rPr>
            </w:pPr>
          </w:p>
          <w:p w:rsidR="00244BF4" w:rsidRPr="00244BF4" w:rsidRDefault="00244BF4" w:rsidP="00244BF4">
            <w:pPr>
              <w:jc w:val="center"/>
              <w:rPr>
                <w:rFonts w:ascii="Times New Roman" w:eastAsia="Times New Roman" w:hAnsi="Times New Roman"/>
                <w:b/>
                <w:bCs/>
                <w:i/>
                <w:sz w:val="28"/>
                <w:szCs w:val="28"/>
                <w:lang w:eastAsia="ru-RU"/>
              </w:rPr>
            </w:pPr>
            <w:proofErr w:type="spellStart"/>
            <w:r w:rsidRPr="00244BF4">
              <w:rPr>
                <w:rFonts w:ascii="Times New Roman" w:eastAsia="Times New Roman" w:hAnsi="Times New Roman"/>
                <w:b/>
                <w:bCs/>
                <w:i/>
                <w:sz w:val="28"/>
                <w:szCs w:val="28"/>
                <w:lang w:eastAsia="ru-RU"/>
              </w:rPr>
              <w:t>Світлани</w:t>
            </w:r>
            <w:proofErr w:type="spellEnd"/>
            <w:r w:rsidRPr="00244BF4">
              <w:rPr>
                <w:rFonts w:ascii="Times New Roman" w:eastAsia="Times New Roman" w:hAnsi="Times New Roman"/>
                <w:b/>
                <w:bCs/>
                <w:i/>
                <w:sz w:val="28"/>
                <w:szCs w:val="28"/>
                <w:lang w:eastAsia="ru-RU"/>
              </w:rPr>
              <w:t xml:space="preserve"> </w:t>
            </w:r>
            <w:proofErr w:type="spellStart"/>
            <w:r w:rsidRPr="00244BF4">
              <w:rPr>
                <w:rFonts w:ascii="Times New Roman" w:eastAsia="Times New Roman" w:hAnsi="Times New Roman"/>
                <w:b/>
                <w:bCs/>
                <w:i/>
                <w:sz w:val="28"/>
                <w:szCs w:val="28"/>
                <w:lang w:eastAsia="ru-RU"/>
              </w:rPr>
              <w:t>Будиш</w:t>
            </w:r>
            <w:proofErr w:type="spellEnd"/>
          </w:p>
        </w:tc>
      </w:tr>
      <w:tr w:rsidR="00244BF4" w:rsidRPr="00244BF4" w:rsidTr="00244BF4">
        <w:trPr>
          <w:trHeight w:val="151"/>
        </w:trPr>
        <w:tc>
          <w:tcPr>
            <w:tcW w:w="10206" w:type="dxa"/>
            <w:gridSpan w:val="7"/>
            <w:tcBorders>
              <w:top w:val="single" w:sz="4" w:space="0" w:color="auto"/>
              <w:left w:val="nil"/>
              <w:bottom w:val="nil"/>
              <w:right w:val="nil"/>
            </w:tcBorders>
          </w:tcPr>
          <w:p w:rsidR="00244BF4" w:rsidRPr="00244BF4" w:rsidRDefault="00244BF4" w:rsidP="00244BF4">
            <w:pPr>
              <w:spacing w:line="276" w:lineRule="auto"/>
              <w:jc w:val="center"/>
              <w:rPr>
                <w:rFonts w:ascii="Times New Roman" w:eastAsia="Times New Roman" w:hAnsi="Times New Roman"/>
                <w:color w:val="auto"/>
                <w:sz w:val="28"/>
                <w:szCs w:val="28"/>
                <w:lang w:eastAsia="ru-RU"/>
              </w:rPr>
            </w:pPr>
            <w:r w:rsidRPr="00244BF4">
              <w:rPr>
                <w:rFonts w:ascii="Times New Roman" w:eastAsia="Times New Roman" w:hAnsi="Times New Roman"/>
                <w:bCs/>
                <w:sz w:val="18"/>
                <w:szCs w:val="28"/>
                <w:lang w:eastAsia="ru-RU"/>
              </w:rPr>
              <w:t>(</w:t>
            </w:r>
            <w:proofErr w:type="spellStart"/>
            <w:r w:rsidRPr="00244BF4">
              <w:rPr>
                <w:rFonts w:ascii="Times New Roman" w:eastAsia="Times New Roman" w:hAnsi="Times New Roman"/>
                <w:color w:val="auto"/>
                <w:sz w:val="18"/>
                <w:szCs w:val="28"/>
                <w:lang w:eastAsia="ru-RU"/>
              </w:rPr>
              <w:t>власне</w:t>
            </w:r>
            <w:proofErr w:type="spellEnd"/>
            <w:r w:rsidRPr="00244BF4">
              <w:rPr>
                <w:rFonts w:ascii="Times New Roman" w:eastAsia="Times New Roman" w:hAnsi="Times New Roman"/>
                <w:color w:val="auto"/>
                <w:sz w:val="18"/>
                <w:szCs w:val="28"/>
                <w:lang w:eastAsia="ru-RU"/>
              </w:rPr>
              <w:t xml:space="preserve"> </w:t>
            </w:r>
            <w:proofErr w:type="spellStart"/>
            <w:r w:rsidRPr="00244BF4">
              <w:rPr>
                <w:rFonts w:ascii="Times New Roman" w:eastAsia="Times New Roman" w:hAnsi="Times New Roman"/>
                <w:color w:val="auto"/>
                <w:sz w:val="18"/>
                <w:szCs w:val="28"/>
                <w:lang w:eastAsia="ru-RU"/>
              </w:rPr>
              <w:t>ім’я</w:t>
            </w:r>
            <w:proofErr w:type="spellEnd"/>
            <w:r w:rsidRPr="00244BF4">
              <w:rPr>
                <w:rFonts w:ascii="Times New Roman" w:eastAsia="Times New Roman" w:hAnsi="Times New Roman"/>
                <w:color w:val="auto"/>
                <w:sz w:val="18"/>
                <w:szCs w:val="28"/>
                <w:lang w:eastAsia="ru-RU"/>
              </w:rPr>
              <w:t xml:space="preserve"> та </w:t>
            </w:r>
            <w:proofErr w:type="spellStart"/>
            <w:r w:rsidRPr="00244BF4">
              <w:rPr>
                <w:rFonts w:ascii="Times New Roman" w:eastAsia="Times New Roman" w:hAnsi="Times New Roman"/>
                <w:color w:val="auto"/>
                <w:sz w:val="18"/>
                <w:szCs w:val="28"/>
                <w:lang w:eastAsia="ru-RU"/>
              </w:rPr>
              <w:t>прізвище</w:t>
            </w:r>
            <w:proofErr w:type="spellEnd"/>
            <w:r w:rsidRPr="00244BF4">
              <w:rPr>
                <w:rFonts w:ascii="Times New Roman" w:eastAsia="Times New Roman" w:hAnsi="Times New Roman"/>
                <w:bCs/>
                <w:sz w:val="18"/>
                <w:szCs w:val="28"/>
                <w:lang w:eastAsia="ru-RU"/>
              </w:rPr>
              <w:t>)</w:t>
            </w:r>
          </w:p>
        </w:tc>
      </w:tr>
      <w:tr w:rsidR="00244BF4" w:rsidRPr="00244BF4" w:rsidTr="00244BF4">
        <w:trPr>
          <w:trHeight w:val="235"/>
        </w:trPr>
        <w:tc>
          <w:tcPr>
            <w:tcW w:w="3345" w:type="dxa"/>
            <w:gridSpan w:val="3"/>
            <w:tcBorders>
              <w:top w:val="nil"/>
              <w:left w:val="nil"/>
              <w:bottom w:val="nil"/>
              <w:right w:val="nil"/>
            </w:tcBorders>
          </w:tcPr>
          <w:p w:rsidR="00244BF4" w:rsidRPr="00244BF4" w:rsidRDefault="00244BF4" w:rsidP="00244BF4">
            <w:pPr>
              <w:jc w:val="both"/>
              <w:rPr>
                <w:rFonts w:ascii="Times New Roman" w:eastAsia="Times New Roman" w:hAnsi="Times New Roman"/>
                <w:bCs/>
                <w:sz w:val="18"/>
                <w:szCs w:val="28"/>
                <w:lang w:eastAsia="ru-RU"/>
              </w:rPr>
            </w:pPr>
            <w:r w:rsidRPr="00244BF4">
              <w:rPr>
                <w:rFonts w:ascii="Times New Roman" w:eastAsia="Times New Roman" w:hAnsi="Times New Roman"/>
                <w:bCs/>
                <w:sz w:val="28"/>
                <w:szCs w:val="28"/>
                <w:lang w:eastAsia="ru-RU"/>
              </w:rPr>
              <w:t>1. Тема проекту (</w:t>
            </w:r>
            <w:proofErr w:type="spellStart"/>
            <w:r w:rsidRPr="00244BF4">
              <w:rPr>
                <w:rFonts w:ascii="Times New Roman" w:eastAsia="Times New Roman" w:hAnsi="Times New Roman"/>
                <w:bCs/>
                <w:sz w:val="28"/>
                <w:szCs w:val="28"/>
                <w:lang w:eastAsia="ru-RU"/>
              </w:rPr>
              <w:t>роботи</w:t>
            </w:r>
            <w:proofErr w:type="spellEnd"/>
            <w:r w:rsidRPr="00244BF4">
              <w:rPr>
                <w:rFonts w:ascii="Times New Roman" w:eastAsia="Times New Roman" w:hAnsi="Times New Roman"/>
                <w:bCs/>
                <w:sz w:val="28"/>
                <w:szCs w:val="28"/>
                <w:lang w:eastAsia="ru-RU"/>
              </w:rPr>
              <w:t>)</w:t>
            </w:r>
          </w:p>
        </w:tc>
        <w:tc>
          <w:tcPr>
            <w:tcW w:w="6861" w:type="dxa"/>
            <w:gridSpan w:val="4"/>
            <w:tcBorders>
              <w:top w:val="nil"/>
              <w:left w:val="nil"/>
              <w:bottom w:val="single" w:sz="4" w:space="0" w:color="auto"/>
              <w:right w:val="nil"/>
            </w:tcBorders>
          </w:tcPr>
          <w:p w:rsidR="00244BF4" w:rsidRPr="00244BF4" w:rsidRDefault="00244BF4" w:rsidP="00244BF4">
            <w:pPr>
              <w:jc w:val="both"/>
              <w:rPr>
                <w:rFonts w:ascii="Times New Roman" w:eastAsia="Times New Roman" w:hAnsi="Times New Roman"/>
                <w:bCs/>
                <w:sz w:val="18"/>
                <w:szCs w:val="28"/>
                <w:lang w:eastAsia="ru-RU"/>
              </w:rPr>
            </w:pPr>
            <w:proofErr w:type="spellStart"/>
            <w:r w:rsidRPr="00244BF4">
              <w:rPr>
                <w:rFonts w:ascii="Times New Roman" w:eastAsia="Times New Roman" w:hAnsi="Times New Roman"/>
                <w:bCs/>
                <w:i/>
                <w:sz w:val="28"/>
                <w:szCs w:val="26"/>
                <w:lang w:eastAsia="ru-RU"/>
              </w:rPr>
              <w:t>Проєкт</w:t>
            </w:r>
            <w:proofErr w:type="spellEnd"/>
            <w:r w:rsidRPr="00244BF4">
              <w:rPr>
                <w:rFonts w:ascii="Times New Roman" w:eastAsia="Times New Roman" w:hAnsi="Times New Roman"/>
                <w:bCs/>
                <w:i/>
                <w:sz w:val="28"/>
                <w:szCs w:val="26"/>
                <w:lang w:eastAsia="ru-RU"/>
              </w:rPr>
              <w:t xml:space="preserve"> </w:t>
            </w:r>
            <w:proofErr w:type="spellStart"/>
            <w:r w:rsidRPr="00244BF4">
              <w:rPr>
                <w:rFonts w:ascii="Times New Roman" w:eastAsia="Times New Roman" w:hAnsi="Times New Roman"/>
                <w:bCs/>
                <w:i/>
                <w:sz w:val="28"/>
                <w:szCs w:val="26"/>
                <w:lang w:eastAsia="ru-RU"/>
              </w:rPr>
              <w:t>землеустрою</w:t>
            </w:r>
            <w:proofErr w:type="spellEnd"/>
            <w:r w:rsidRPr="00244BF4">
              <w:rPr>
                <w:rFonts w:ascii="Times New Roman" w:eastAsia="Times New Roman" w:hAnsi="Times New Roman"/>
                <w:bCs/>
                <w:i/>
                <w:sz w:val="28"/>
                <w:szCs w:val="26"/>
                <w:lang w:eastAsia="ru-RU"/>
              </w:rPr>
              <w:t xml:space="preserve"> </w:t>
            </w:r>
            <w:proofErr w:type="spellStart"/>
            <w:r w:rsidRPr="00244BF4">
              <w:rPr>
                <w:rFonts w:ascii="Times New Roman" w:eastAsia="Times New Roman" w:hAnsi="Times New Roman"/>
                <w:bCs/>
                <w:i/>
                <w:sz w:val="28"/>
                <w:szCs w:val="26"/>
                <w:lang w:eastAsia="ru-RU"/>
              </w:rPr>
              <w:t>щодо</w:t>
            </w:r>
            <w:proofErr w:type="spellEnd"/>
            <w:r w:rsidRPr="00244BF4">
              <w:rPr>
                <w:rFonts w:ascii="Times New Roman" w:eastAsia="Times New Roman" w:hAnsi="Times New Roman"/>
                <w:bCs/>
                <w:i/>
                <w:sz w:val="28"/>
                <w:szCs w:val="26"/>
                <w:lang w:eastAsia="ru-RU"/>
              </w:rPr>
              <w:t xml:space="preserve"> </w:t>
            </w:r>
            <w:proofErr w:type="spellStart"/>
            <w:r w:rsidRPr="00244BF4">
              <w:rPr>
                <w:rFonts w:ascii="Times New Roman" w:eastAsia="Times New Roman" w:hAnsi="Times New Roman"/>
                <w:bCs/>
                <w:i/>
                <w:sz w:val="28"/>
                <w:szCs w:val="26"/>
                <w:lang w:eastAsia="ru-RU"/>
              </w:rPr>
              <w:t>відведення</w:t>
            </w:r>
            <w:proofErr w:type="spellEnd"/>
            <w:r w:rsidRPr="00244BF4">
              <w:rPr>
                <w:rFonts w:ascii="Times New Roman" w:eastAsia="Times New Roman" w:hAnsi="Times New Roman"/>
                <w:bCs/>
                <w:i/>
                <w:sz w:val="28"/>
                <w:szCs w:val="26"/>
                <w:lang w:eastAsia="ru-RU"/>
              </w:rPr>
              <w:t xml:space="preserve"> </w:t>
            </w:r>
            <w:proofErr w:type="spellStart"/>
            <w:r w:rsidRPr="00244BF4">
              <w:rPr>
                <w:rFonts w:ascii="Times New Roman" w:eastAsia="Times New Roman" w:hAnsi="Times New Roman"/>
                <w:bCs/>
                <w:i/>
                <w:sz w:val="28"/>
                <w:szCs w:val="26"/>
                <w:lang w:eastAsia="ru-RU"/>
              </w:rPr>
              <w:t>земельної</w:t>
            </w:r>
            <w:proofErr w:type="spellEnd"/>
            <w:r w:rsidRPr="00244BF4">
              <w:rPr>
                <w:rFonts w:ascii="Times New Roman" w:eastAsia="Times New Roman" w:hAnsi="Times New Roman"/>
                <w:bCs/>
                <w:i/>
                <w:sz w:val="28"/>
                <w:szCs w:val="26"/>
                <w:lang w:eastAsia="ru-RU"/>
              </w:rPr>
              <w:t xml:space="preserve"> </w:t>
            </w:r>
          </w:p>
        </w:tc>
      </w:tr>
      <w:tr w:rsidR="00244BF4" w:rsidRPr="00244BF4" w:rsidTr="00244BF4">
        <w:trPr>
          <w:trHeight w:val="315"/>
        </w:trPr>
        <w:tc>
          <w:tcPr>
            <w:tcW w:w="10206" w:type="dxa"/>
            <w:gridSpan w:val="7"/>
            <w:tcBorders>
              <w:top w:val="nil"/>
              <w:left w:val="nil"/>
              <w:bottom w:val="single" w:sz="4" w:space="0" w:color="auto"/>
              <w:right w:val="nil"/>
            </w:tcBorders>
          </w:tcPr>
          <w:p w:rsidR="00244BF4" w:rsidRPr="00244BF4" w:rsidRDefault="00244BF4" w:rsidP="00244BF4">
            <w:pPr>
              <w:jc w:val="both"/>
              <w:rPr>
                <w:rFonts w:ascii="Times New Roman" w:eastAsia="Times New Roman" w:hAnsi="Times New Roman"/>
                <w:i/>
                <w:iCs/>
                <w:color w:val="auto"/>
                <w:lang w:eastAsia="ru-RU"/>
              </w:rPr>
            </w:pPr>
            <w:proofErr w:type="spellStart"/>
            <w:r w:rsidRPr="00244BF4">
              <w:rPr>
                <w:rFonts w:ascii="Times New Roman" w:eastAsia="Times New Roman" w:hAnsi="Times New Roman"/>
                <w:bCs/>
                <w:i/>
                <w:sz w:val="28"/>
                <w:szCs w:val="28"/>
                <w:lang w:eastAsia="ru-RU"/>
              </w:rPr>
              <w:t>ділянки</w:t>
            </w:r>
            <w:proofErr w:type="spellEnd"/>
            <w:r w:rsidRPr="00244BF4">
              <w:rPr>
                <w:rFonts w:ascii="Times New Roman" w:eastAsia="Times New Roman" w:hAnsi="Times New Roman"/>
                <w:bCs/>
                <w:i/>
                <w:sz w:val="28"/>
                <w:szCs w:val="28"/>
                <w:lang w:eastAsia="ru-RU"/>
              </w:rPr>
              <w:t xml:space="preserve"> у </w:t>
            </w:r>
            <w:proofErr w:type="spellStart"/>
            <w:r w:rsidRPr="00244BF4">
              <w:rPr>
                <w:rFonts w:ascii="Times New Roman" w:eastAsia="Times New Roman" w:hAnsi="Times New Roman"/>
                <w:bCs/>
                <w:i/>
                <w:sz w:val="28"/>
                <w:szCs w:val="28"/>
                <w:lang w:eastAsia="ru-RU"/>
              </w:rPr>
              <w:t>постійне</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користування</w:t>
            </w:r>
            <w:proofErr w:type="spellEnd"/>
            <w:r w:rsidRPr="00244BF4">
              <w:rPr>
                <w:rFonts w:ascii="Times New Roman" w:eastAsia="Times New Roman" w:hAnsi="Times New Roman"/>
                <w:bCs/>
                <w:i/>
                <w:sz w:val="28"/>
                <w:szCs w:val="28"/>
                <w:lang w:eastAsia="ru-RU"/>
              </w:rPr>
              <w:t xml:space="preserve"> для </w:t>
            </w:r>
            <w:proofErr w:type="spellStart"/>
            <w:r w:rsidRPr="00244BF4">
              <w:rPr>
                <w:rFonts w:ascii="Times New Roman" w:eastAsia="Times New Roman" w:hAnsi="Times New Roman"/>
                <w:bCs/>
                <w:i/>
                <w:sz w:val="28"/>
                <w:szCs w:val="28"/>
                <w:lang w:eastAsia="ru-RU"/>
              </w:rPr>
              <w:t>іншого</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історико</w:t>
            </w:r>
            <w:proofErr w:type="spellEnd"/>
            <w:r w:rsidRPr="00244BF4">
              <w:rPr>
                <w:rFonts w:ascii="Times New Roman" w:eastAsia="Times New Roman" w:hAnsi="Times New Roman"/>
                <w:bCs/>
                <w:i/>
                <w:sz w:val="28"/>
                <w:szCs w:val="28"/>
                <w:lang w:eastAsia="ru-RU"/>
              </w:rPr>
              <w:t xml:space="preserve">-культурного </w:t>
            </w:r>
            <w:proofErr w:type="spellStart"/>
            <w:r w:rsidRPr="00244BF4">
              <w:rPr>
                <w:rFonts w:ascii="Times New Roman" w:eastAsia="Times New Roman" w:hAnsi="Times New Roman"/>
                <w:bCs/>
                <w:i/>
                <w:sz w:val="28"/>
                <w:szCs w:val="28"/>
                <w:lang w:eastAsia="ru-RU"/>
              </w:rPr>
              <w:t>призначення</w:t>
            </w:r>
            <w:proofErr w:type="spellEnd"/>
            <w:r w:rsidRPr="00244BF4">
              <w:rPr>
                <w:rFonts w:ascii="Times New Roman" w:eastAsia="Times New Roman" w:hAnsi="Times New Roman"/>
                <w:bCs/>
                <w:i/>
                <w:sz w:val="28"/>
                <w:szCs w:val="28"/>
                <w:lang w:eastAsia="ru-RU"/>
              </w:rPr>
              <w:t xml:space="preserve"> </w:t>
            </w:r>
          </w:p>
        </w:tc>
      </w:tr>
      <w:tr w:rsidR="00244BF4" w:rsidRPr="00244BF4" w:rsidTr="00244BF4">
        <w:trPr>
          <w:trHeight w:val="315"/>
        </w:trPr>
        <w:tc>
          <w:tcPr>
            <w:tcW w:w="10206" w:type="dxa"/>
            <w:gridSpan w:val="7"/>
            <w:tcBorders>
              <w:top w:val="nil"/>
              <w:left w:val="nil"/>
              <w:bottom w:val="single" w:sz="4" w:space="0" w:color="auto"/>
              <w:right w:val="nil"/>
            </w:tcBorders>
          </w:tcPr>
          <w:p w:rsidR="00244BF4" w:rsidRPr="00244BF4" w:rsidRDefault="00244BF4" w:rsidP="00244BF4">
            <w:pPr>
              <w:jc w:val="both"/>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t xml:space="preserve">в межах </w:t>
            </w:r>
            <w:proofErr w:type="spellStart"/>
            <w:proofErr w:type="gramStart"/>
            <w:r w:rsidRPr="00244BF4">
              <w:rPr>
                <w:rFonts w:ascii="Times New Roman" w:eastAsia="Times New Roman" w:hAnsi="Times New Roman"/>
                <w:bCs/>
                <w:i/>
                <w:sz w:val="28"/>
                <w:szCs w:val="28"/>
                <w:lang w:eastAsia="ru-RU"/>
              </w:rPr>
              <w:t>с.В'язове</w:t>
            </w:r>
            <w:proofErr w:type="spellEnd"/>
            <w:proofErr w:type="gramEnd"/>
            <w:r w:rsidRPr="00244BF4">
              <w:rPr>
                <w:rFonts w:ascii="Times New Roman" w:eastAsia="Times New Roman" w:hAnsi="Times New Roman"/>
                <w:bCs/>
                <w:i/>
                <w:sz w:val="28"/>
                <w:szCs w:val="28"/>
                <w:lang w:eastAsia="ru-RU"/>
              </w:rPr>
              <w:t xml:space="preserve">  на </w:t>
            </w:r>
            <w:proofErr w:type="spellStart"/>
            <w:r w:rsidRPr="00244BF4">
              <w:rPr>
                <w:rFonts w:ascii="Times New Roman" w:eastAsia="Times New Roman" w:hAnsi="Times New Roman"/>
                <w:bCs/>
                <w:i/>
                <w:sz w:val="28"/>
                <w:szCs w:val="28"/>
                <w:lang w:eastAsia="ru-RU"/>
              </w:rPr>
              <w:t>території</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Дубов'язівської</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селищної</w:t>
            </w:r>
            <w:proofErr w:type="spellEnd"/>
            <w:r w:rsidRPr="00244BF4">
              <w:rPr>
                <w:rFonts w:ascii="Times New Roman" w:eastAsia="Times New Roman" w:hAnsi="Times New Roman"/>
                <w:bCs/>
                <w:i/>
                <w:sz w:val="28"/>
                <w:szCs w:val="28"/>
                <w:lang w:eastAsia="ru-RU"/>
              </w:rPr>
              <w:t xml:space="preserve"> ради </w:t>
            </w:r>
            <w:proofErr w:type="spellStart"/>
            <w:r w:rsidRPr="00244BF4">
              <w:rPr>
                <w:rFonts w:ascii="Times New Roman" w:eastAsia="Times New Roman" w:hAnsi="Times New Roman"/>
                <w:bCs/>
                <w:i/>
                <w:sz w:val="28"/>
                <w:szCs w:val="28"/>
                <w:lang w:eastAsia="ru-RU"/>
              </w:rPr>
              <w:t>Конотопського</w:t>
            </w:r>
            <w:proofErr w:type="spellEnd"/>
          </w:p>
        </w:tc>
      </w:tr>
      <w:tr w:rsidR="00244BF4" w:rsidRPr="00244BF4" w:rsidTr="00244BF4">
        <w:trPr>
          <w:trHeight w:val="315"/>
        </w:trPr>
        <w:tc>
          <w:tcPr>
            <w:tcW w:w="10206" w:type="dxa"/>
            <w:gridSpan w:val="7"/>
            <w:tcBorders>
              <w:top w:val="nil"/>
              <w:left w:val="nil"/>
              <w:bottom w:val="single" w:sz="4" w:space="0" w:color="auto"/>
              <w:right w:val="nil"/>
            </w:tcBorders>
          </w:tcPr>
          <w:p w:rsidR="00244BF4" w:rsidRPr="00244BF4" w:rsidRDefault="00244BF4" w:rsidP="00244BF4">
            <w:pPr>
              <w:jc w:val="both"/>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t xml:space="preserve">району </w:t>
            </w:r>
            <w:proofErr w:type="spellStart"/>
            <w:r w:rsidRPr="00244BF4">
              <w:rPr>
                <w:rFonts w:ascii="Times New Roman" w:eastAsia="Times New Roman" w:hAnsi="Times New Roman"/>
                <w:bCs/>
                <w:i/>
                <w:sz w:val="28"/>
                <w:szCs w:val="28"/>
                <w:lang w:eastAsia="ru-RU"/>
              </w:rPr>
              <w:t>Сумської</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області</w:t>
            </w:r>
            <w:proofErr w:type="spellEnd"/>
          </w:p>
        </w:tc>
      </w:tr>
      <w:tr w:rsidR="00244BF4" w:rsidRPr="00244BF4" w:rsidTr="00244BF4">
        <w:trPr>
          <w:trHeight w:val="360"/>
        </w:trPr>
        <w:tc>
          <w:tcPr>
            <w:tcW w:w="2410" w:type="dxa"/>
            <w:tcBorders>
              <w:top w:val="single" w:sz="4" w:space="0" w:color="auto"/>
              <w:left w:val="nil"/>
              <w:bottom w:val="nil"/>
              <w:right w:val="nil"/>
            </w:tcBorders>
          </w:tcPr>
          <w:p w:rsidR="00244BF4" w:rsidRPr="00244BF4" w:rsidRDefault="00244BF4" w:rsidP="00244BF4">
            <w:pPr>
              <w:spacing w:line="276" w:lineRule="auto"/>
              <w:rPr>
                <w:rFonts w:ascii="Times New Roman" w:eastAsia="Times New Roman" w:hAnsi="Times New Roman"/>
                <w:bCs/>
                <w:sz w:val="28"/>
                <w:szCs w:val="28"/>
                <w:lang w:eastAsia="ru-RU"/>
              </w:rPr>
            </w:pPr>
            <w:proofErr w:type="spellStart"/>
            <w:r w:rsidRPr="00244BF4">
              <w:rPr>
                <w:rFonts w:ascii="Times New Roman" w:eastAsia="Times New Roman" w:hAnsi="Times New Roman"/>
                <w:bCs/>
                <w:sz w:val="28"/>
                <w:szCs w:val="28"/>
                <w:lang w:eastAsia="ru-RU"/>
              </w:rPr>
              <w:t>керівник</w:t>
            </w:r>
            <w:proofErr w:type="spellEnd"/>
            <w:r w:rsidRPr="00244BF4">
              <w:rPr>
                <w:rFonts w:ascii="Times New Roman" w:eastAsia="Times New Roman" w:hAnsi="Times New Roman"/>
                <w:bCs/>
                <w:sz w:val="28"/>
                <w:szCs w:val="28"/>
                <w:lang w:eastAsia="ru-RU"/>
              </w:rPr>
              <w:t xml:space="preserve"> проекту</w:t>
            </w:r>
          </w:p>
        </w:tc>
        <w:tc>
          <w:tcPr>
            <w:tcW w:w="7796" w:type="dxa"/>
            <w:gridSpan w:val="6"/>
            <w:tcBorders>
              <w:top w:val="single" w:sz="4" w:space="0" w:color="auto"/>
              <w:left w:val="nil"/>
              <w:bottom w:val="single" w:sz="4" w:space="0" w:color="auto"/>
              <w:right w:val="nil"/>
            </w:tcBorders>
          </w:tcPr>
          <w:p w:rsidR="00244BF4" w:rsidRPr="00244BF4" w:rsidRDefault="00244BF4" w:rsidP="00244BF4">
            <w:pPr>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t xml:space="preserve">                Руслана </w:t>
            </w:r>
            <w:proofErr w:type="spellStart"/>
            <w:r w:rsidRPr="00244BF4">
              <w:rPr>
                <w:rFonts w:ascii="Times New Roman" w:eastAsia="Times New Roman" w:hAnsi="Times New Roman"/>
                <w:bCs/>
                <w:i/>
                <w:sz w:val="28"/>
                <w:szCs w:val="28"/>
                <w:lang w:eastAsia="ru-RU"/>
              </w:rPr>
              <w:t>Кузько</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викладач</w:t>
            </w:r>
            <w:proofErr w:type="spellEnd"/>
          </w:p>
        </w:tc>
      </w:tr>
      <w:tr w:rsidR="00244BF4" w:rsidRPr="00244BF4" w:rsidTr="00244BF4">
        <w:trPr>
          <w:trHeight w:val="390"/>
        </w:trPr>
        <w:tc>
          <w:tcPr>
            <w:tcW w:w="10206" w:type="dxa"/>
            <w:gridSpan w:val="7"/>
            <w:tcBorders>
              <w:top w:val="nil"/>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sz w:val="18"/>
                <w:szCs w:val="28"/>
                <w:lang w:eastAsia="ru-RU"/>
              </w:rPr>
            </w:pPr>
            <w:r w:rsidRPr="00244BF4">
              <w:rPr>
                <w:rFonts w:ascii="Times New Roman" w:eastAsia="Times New Roman" w:hAnsi="Times New Roman"/>
                <w:bCs/>
                <w:sz w:val="18"/>
                <w:szCs w:val="28"/>
                <w:lang w:eastAsia="ru-RU"/>
              </w:rPr>
              <w:t xml:space="preserve">                                                                                (</w:t>
            </w:r>
            <w:proofErr w:type="spellStart"/>
            <w:r w:rsidRPr="00244BF4">
              <w:rPr>
                <w:rFonts w:ascii="Times New Roman" w:eastAsia="Times New Roman" w:hAnsi="Times New Roman"/>
                <w:color w:val="auto"/>
                <w:sz w:val="18"/>
                <w:szCs w:val="28"/>
                <w:lang w:eastAsia="ru-RU"/>
              </w:rPr>
              <w:t>власне</w:t>
            </w:r>
            <w:proofErr w:type="spellEnd"/>
            <w:r w:rsidRPr="00244BF4">
              <w:rPr>
                <w:rFonts w:ascii="Times New Roman" w:eastAsia="Times New Roman" w:hAnsi="Times New Roman"/>
                <w:color w:val="auto"/>
                <w:sz w:val="18"/>
                <w:szCs w:val="28"/>
                <w:lang w:eastAsia="ru-RU"/>
              </w:rPr>
              <w:t xml:space="preserve"> </w:t>
            </w:r>
            <w:proofErr w:type="spellStart"/>
            <w:r w:rsidRPr="00244BF4">
              <w:rPr>
                <w:rFonts w:ascii="Times New Roman" w:eastAsia="Times New Roman" w:hAnsi="Times New Roman"/>
                <w:color w:val="auto"/>
                <w:sz w:val="18"/>
                <w:szCs w:val="28"/>
                <w:lang w:eastAsia="ru-RU"/>
              </w:rPr>
              <w:t>ім’я</w:t>
            </w:r>
            <w:proofErr w:type="spellEnd"/>
            <w:r w:rsidRPr="00244BF4">
              <w:rPr>
                <w:rFonts w:ascii="Times New Roman" w:eastAsia="Times New Roman" w:hAnsi="Times New Roman"/>
                <w:color w:val="auto"/>
                <w:sz w:val="18"/>
                <w:szCs w:val="28"/>
                <w:lang w:eastAsia="ru-RU"/>
              </w:rPr>
              <w:t xml:space="preserve"> та </w:t>
            </w:r>
            <w:proofErr w:type="spellStart"/>
            <w:r w:rsidRPr="00244BF4">
              <w:rPr>
                <w:rFonts w:ascii="Times New Roman" w:eastAsia="Times New Roman" w:hAnsi="Times New Roman"/>
                <w:color w:val="auto"/>
                <w:sz w:val="18"/>
                <w:szCs w:val="28"/>
                <w:lang w:eastAsia="ru-RU"/>
              </w:rPr>
              <w:t>прізвище</w:t>
            </w:r>
            <w:proofErr w:type="spellEnd"/>
            <w:r w:rsidRPr="00244BF4">
              <w:rPr>
                <w:rFonts w:ascii="Times New Roman" w:eastAsia="Times New Roman" w:hAnsi="Times New Roman"/>
                <w:bCs/>
                <w:sz w:val="18"/>
                <w:szCs w:val="28"/>
                <w:lang w:eastAsia="ru-RU"/>
              </w:rPr>
              <w:t xml:space="preserve">, </w:t>
            </w:r>
            <w:proofErr w:type="spellStart"/>
            <w:r w:rsidRPr="00244BF4">
              <w:rPr>
                <w:rFonts w:ascii="Times New Roman" w:eastAsia="Times New Roman" w:hAnsi="Times New Roman"/>
                <w:bCs/>
                <w:sz w:val="18"/>
                <w:szCs w:val="28"/>
                <w:lang w:eastAsia="ru-RU"/>
              </w:rPr>
              <w:t>науковий</w:t>
            </w:r>
            <w:proofErr w:type="spellEnd"/>
            <w:r w:rsidRPr="00244BF4">
              <w:rPr>
                <w:rFonts w:ascii="Times New Roman" w:eastAsia="Times New Roman" w:hAnsi="Times New Roman"/>
                <w:bCs/>
                <w:sz w:val="18"/>
                <w:szCs w:val="28"/>
                <w:lang w:eastAsia="ru-RU"/>
              </w:rPr>
              <w:t xml:space="preserve"> </w:t>
            </w:r>
            <w:proofErr w:type="spellStart"/>
            <w:r w:rsidRPr="00244BF4">
              <w:rPr>
                <w:rFonts w:ascii="Times New Roman" w:eastAsia="Times New Roman" w:hAnsi="Times New Roman"/>
                <w:bCs/>
                <w:sz w:val="18"/>
                <w:szCs w:val="28"/>
                <w:lang w:eastAsia="ru-RU"/>
              </w:rPr>
              <w:t>ступінь</w:t>
            </w:r>
            <w:proofErr w:type="spellEnd"/>
            <w:r w:rsidRPr="00244BF4">
              <w:rPr>
                <w:rFonts w:ascii="Times New Roman" w:eastAsia="Times New Roman" w:hAnsi="Times New Roman"/>
                <w:bCs/>
                <w:sz w:val="18"/>
                <w:szCs w:val="28"/>
                <w:lang w:eastAsia="ru-RU"/>
              </w:rPr>
              <w:t xml:space="preserve">, </w:t>
            </w:r>
            <w:proofErr w:type="spellStart"/>
            <w:r w:rsidRPr="00244BF4">
              <w:rPr>
                <w:rFonts w:ascii="Times New Roman" w:eastAsia="Times New Roman" w:hAnsi="Times New Roman"/>
                <w:bCs/>
                <w:sz w:val="18"/>
                <w:szCs w:val="28"/>
                <w:lang w:eastAsia="ru-RU"/>
              </w:rPr>
              <w:t>вчене</w:t>
            </w:r>
            <w:proofErr w:type="spellEnd"/>
            <w:r w:rsidRPr="00244BF4">
              <w:rPr>
                <w:rFonts w:ascii="Times New Roman" w:eastAsia="Times New Roman" w:hAnsi="Times New Roman"/>
                <w:bCs/>
                <w:sz w:val="18"/>
                <w:szCs w:val="28"/>
                <w:lang w:eastAsia="ru-RU"/>
              </w:rPr>
              <w:t xml:space="preserve"> </w:t>
            </w:r>
            <w:proofErr w:type="spellStart"/>
            <w:r w:rsidRPr="00244BF4">
              <w:rPr>
                <w:rFonts w:ascii="Times New Roman" w:eastAsia="Times New Roman" w:hAnsi="Times New Roman"/>
                <w:bCs/>
                <w:sz w:val="18"/>
                <w:szCs w:val="28"/>
                <w:lang w:eastAsia="ru-RU"/>
              </w:rPr>
              <w:t>звання</w:t>
            </w:r>
            <w:proofErr w:type="spellEnd"/>
            <w:r w:rsidRPr="00244BF4">
              <w:rPr>
                <w:rFonts w:ascii="Times New Roman" w:eastAsia="Times New Roman" w:hAnsi="Times New Roman"/>
                <w:bCs/>
                <w:sz w:val="18"/>
                <w:szCs w:val="28"/>
                <w:lang w:eastAsia="ru-RU"/>
              </w:rPr>
              <w:t>)</w:t>
            </w:r>
          </w:p>
        </w:tc>
      </w:tr>
      <w:tr w:rsidR="00244BF4" w:rsidRPr="00244BF4" w:rsidTr="00244BF4">
        <w:trPr>
          <w:trHeight w:val="70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sz w:val="28"/>
                <w:szCs w:val="28"/>
                <w:lang w:eastAsia="ru-RU"/>
              </w:rPr>
            </w:pPr>
            <w:proofErr w:type="spellStart"/>
            <w:r w:rsidRPr="00244BF4">
              <w:rPr>
                <w:rFonts w:ascii="Times New Roman" w:eastAsia="Times New Roman" w:hAnsi="Times New Roman"/>
                <w:bCs/>
                <w:sz w:val="26"/>
                <w:szCs w:val="26"/>
                <w:lang w:eastAsia="ru-RU"/>
              </w:rPr>
              <w:t>затверджені</w:t>
            </w:r>
            <w:proofErr w:type="spellEnd"/>
            <w:r w:rsidRPr="00244BF4">
              <w:rPr>
                <w:rFonts w:ascii="Times New Roman" w:eastAsia="Times New Roman" w:hAnsi="Times New Roman"/>
                <w:bCs/>
                <w:sz w:val="26"/>
                <w:szCs w:val="26"/>
                <w:lang w:eastAsia="ru-RU"/>
              </w:rPr>
              <w:t xml:space="preserve"> наказом </w:t>
            </w:r>
            <w:proofErr w:type="spellStart"/>
            <w:r w:rsidRPr="00244BF4">
              <w:rPr>
                <w:rFonts w:ascii="Times New Roman" w:eastAsia="Times New Roman" w:hAnsi="Times New Roman"/>
                <w:bCs/>
                <w:sz w:val="26"/>
                <w:szCs w:val="26"/>
                <w:lang w:eastAsia="ru-RU"/>
              </w:rPr>
              <w:t>вищого</w:t>
            </w:r>
            <w:proofErr w:type="spellEnd"/>
            <w:r w:rsidRPr="00244BF4">
              <w:rPr>
                <w:rFonts w:ascii="Times New Roman" w:eastAsia="Times New Roman" w:hAnsi="Times New Roman"/>
                <w:bCs/>
                <w:sz w:val="26"/>
                <w:szCs w:val="26"/>
                <w:lang w:eastAsia="ru-RU"/>
              </w:rPr>
              <w:t xml:space="preserve"> </w:t>
            </w:r>
            <w:proofErr w:type="spellStart"/>
            <w:r w:rsidRPr="00244BF4">
              <w:rPr>
                <w:rFonts w:ascii="Times New Roman" w:eastAsia="Times New Roman" w:hAnsi="Times New Roman"/>
                <w:bCs/>
                <w:sz w:val="26"/>
                <w:szCs w:val="26"/>
                <w:lang w:eastAsia="ru-RU"/>
              </w:rPr>
              <w:t>навчального</w:t>
            </w:r>
            <w:proofErr w:type="spellEnd"/>
            <w:r w:rsidRPr="00244BF4">
              <w:rPr>
                <w:rFonts w:ascii="Times New Roman" w:eastAsia="Times New Roman" w:hAnsi="Times New Roman"/>
                <w:bCs/>
                <w:sz w:val="26"/>
                <w:szCs w:val="26"/>
                <w:lang w:eastAsia="ru-RU"/>
              </w:rPr>
              <w:t xml:space="preserve"> закладу </w:t>
            </w:r>
            <w:proofErr w:type="spellStart"/>
            <w:r w:rsidRPr="00244BF4">
              <w:rPr>
                <w:rFonts w:ascii="Times New Roman" w:eastAsia="Times New Roman" w:hAnsi="Times New Roman"/>
                <w:bCs/>
                <w:sz w:val="26"/>
                <w:szCs w:val="26"/>
                <w:lang w:eastAsia="ru-RU"/>
              </w:rPr>
              <w:t>від</w:t>
            </w:r>
            <w:proofErr w:type="spellEnd"/>
            <w:r w:rsidRPr="00244BF4">
              <w:rPr>
                <w:rFonts w:ascii="Times New Roman" w:eastAsia="Times New Roman" w:hAnsi="Times New Roman"/>
                <w:bCs/>
                <w:sz w:val="26"/>
                <w:szCs w:val="26"/>
                <w:lang w:eastAsia="ru-RU"/>
              </w:rPr>
              <w:t xml:space="preserve"> </w:t>
            </w:r>
            <w:r w:rsidRPr="00244BF4">
              <w:rPr>
                <w:rFonts w:ascii="Times New Roman" w:eastAsia="Times New Roman" w:hAnsi="Times New Roman"/>
                <w:bCs/>
                <w:i/>
                <w:sz w:val="26"/>
                <w:szCs w:val="26"/>
                <w:lang w:eastAsia="ru-RU"/>
              </w:rPr>
              <w:t>«</w:t>
            </w:r>
            <w:proofErr w:type="gramStart"/>
            <w:r w:rsidRPr="00244BF4">
              <w:rPr>
                <w:rFonts w:ascii="Times New Roman" w:eastAsia="Times New Roman" w:hAnsi="Times New Roman"/>
                <w:bCs/>
                <w:i/>
                <w:sz w:val="26"/>
                <w:szCs w:val="26"/>
                <w:u w:val="single"/>
                <w:lang w:eastAsia="ru-RU"/>
              </w:rPr>
              <w:t>06</w:t>
            </w:r>
            <w:r w:rsidRPr="00244BF4">
              <w:rPr>
                <w:rFonts w:ascii="Times New Roman" w:eastAsia="Times New Roman" w:hAnsi="Times New Roman"/>
                <w:bCs/>
                <w:i/>
                <w:sz w:val="26"/>
                <w:szCs w:val="26"/>
                <w:lang w:eastAsia="ru-RU"/>
              </w:rPr>
              <w:t xml:space="preserve">»  </w:t>
            </w:r>
            <w:proofErr w:type="spellStart"/>
            <w:r w:rsidRPr="00244BF4">
              <w:rPr>
                <w:rFonts w:ascii="Times New Roman" w:eastAsia="Times New Roman" w:hAnsi="Times New Roman"/>
                <w:bCs/>
                <w:i/>
                <w:sz w:val="26"/>
                <w:szCs w:val="26"/>
                <w:u w:val="single"/>
                <w:lang w:eastAsia="ru-RU"/>
              </w:rPr>
              <w:t>березня</w:t>
            </w:r>
            <w:proofErr w:type="spellEnd"/>
            <w:proofErr w:type="gramEnd"/>
            <w:r w:rsidRPr="00244BF4">
              <w:rPr>
                <w:rFonts w:ascii="Times New Roman" w:eastAsia="Times New Roman" w:hAnsi="Times New Roman"/>
                <w:bCs/>
                <w:i/>
                <w:sz w:val="26"/>
                <w:szCs w:val="26"/>
                <w:u w:val="single"/>
                <w:lang w:eastAsia="ru-RU"/>
              </w:rPr>
              <w:t xml:space="preserve"> </w:t>
            </w:r>
            <w:r w:rsidRPr="00244BF4">
              <w:rPr>
                <w:rFonts w:ascii="Times New Roman" w:eastAsia="Times New Roman" w:hAnsi="Times New Roman"/>
                <w:bCs/>
                <w:i/>
                <w:sz w:val="26"/>
                <w:szCs w:val="26"/>
                <w:lang w:eastAsia="ru-RU"/>
              </w:rPr>
              <w:t>20</w:t>
            </w:r>
            <w:r w:rsidRPr="00244BF4">
              <w:rPr>
                <w:rFonts w:ascii="Times New Roman" w:eastAsia="Times New Roman" w:hAnsi="Times New Roman"/>
                <w:bCs/>
                <w:i/>
                <w:sz w:val="26"/>
                <w:szCs w:val="26"/>
                <w:u w:val="single"/>
                <w:lang w:eastAsia="ru-RU"/>
              </w:rPr>
              <w:t>25</w:t>
            </w:r>
            <w:r w:rsidRPr="00244BF4">
              <w:rPr>
                <w:rFonts w:ascii="Times New Roman" w:eastAsia="Times New Roman" w:hAnsi="Times New Roman"/>
                <w:bCs/>
                <w:i/>
                <w:sz w:val="26"/>
                <w:szCs w:val="26"/>
                <w:lang w:eastAsia="ru-RU"/>
              </w:rPr>
              <w:t xml:space="preserve"> року </w:t>
            </w:r>
            <w:r w:rsidRPr="00244BF4">
              <w:rPr>
                <w:rFonts w:ascii="Times New Roman" w:eastAsia="Times New Roman" w:hAnsi="Times New Roman"/>
                <w:i/>
                <w:color w:val="auto"/>
                <w:u w:val="single"/>
                <w:lang w:eastAsia="ru-RU"/>
              </w:rPr>
              <w:t xml:space="preserve">№ 36-ст          </w:t>
            </w:r>
            <w:r w:rsidRPr="00244BF4">
              <w:rPr>
                <w:rFonts w:ascii="Times New Roman" w:eastAsia="Times New Roman" w:hAnsi="Times New Roman"/>
                <w:bCs/>
                <w:sz w:val="28"/>
                <w:szCs w:val="28"/>
                <w:lang w:eastAsia="ru-RU"/>
              </w:rPr>
              <w:t xml:space="preserve">Строк </w:t>
            </w:r>
            <w:proofErr w:type="spellStart"/>
            <w:r w:rsidRPr="00244BF4">
              <w:rPr>
                <w:rFonts w:ascii="Times New Roman" w:eastAsia="Times New Roman" w:hAnsi="Times New Roman"/>
                <w:bCs/>
                <w:sz w:val="28"/>
                <w:szCs w:val="28"/>
                <w:lang w:eastAsia="ru-RU"/>
              </w:rPr>
              <w:t>подання</w:t>
            </w:r>
            <w:proofErr w:type="spellEnd"/>
            <w:r w:rsidRPr="00244BF4">
              <w:rPr>
                <w:rFonts w:ascii="Times New Roman" w:eastAsia="Times New Roman" w:hAnsi="Times New Roman"/>
                <w:bCs/>
                <w:sz w:val="28"/>
                <w:szCs w:val="28"/>
                <w:lang w:eastAsia="ru-RU"/>
              </w:rPr>
              <w:t xml:space="preserve"> студентом проекту (</w:t>
            </w:r>
            <w:proofErr w:type="spellStart"/>
            <w:r w:rsidRPr="00244BF4">
              <w:rPr>
                <w:rFonts w:ascii="Times New Roman" w:eastAsia="Times New Roman" w:hAnsi="Times New Roman"/>
                <w:bCs/>
                <w:sz w:val="28"/>
                <w:szCs w:val="28"/>
                <w:lang w:eastAsia="ru-RU"/>
              </w:rPr>
              <w:t>роботи</w:t>
            </w:r>
            <w:proofErr w:type="spellEnd"/>
            <w:r w:rsidRPr="00244BF4">
              <w:rPr>
                <w:rFonts w:ascii="Times New Roman" w:eastAsia="Times New Roman" w:hAnsi="Times New Roman"/>
                <w:bCs/>
                <w:sz w:val="28"/>
                <w:szCs w:val="28"/>
                <w:lang w:eastAsia="ru-RU"/>
              </w:rPr>
              <w:t>)</w:t>
            </w:r>
            <w:r w:rsidRPr="00244BF4">
              <w:rPr>
                <w:rFonts w:ascii="Times New Roman" w:eastAsia="Times New Roman" w:hAnsi="Times New Roman"/>
                <w:bCs/>
                <w:szCs w:val="28"/>
                <w:lang w:eastAsia="ru-RU"/>
              </w:rPr>
              <w:t xml:space="preserve">             </w:t>
            </w:r>
            <w:r w:rsidRPr="00244BF4">
              <w:rPr>
                <w:rFonts w:ascii="Times New Roman" w:eastAsia="Times New Roman" w:hAnsi="Times New Roman"/>
                <w:bCs/>
                <w:i/>
                <w:sz w:val="26"/>
                <w:szCs w:val="26"/>
                <w:lang w:eastAsia="ru-RU"/>
              </w:rPr>
              <w:t>«3</w:t>
            </w:r>
            <w:r w:rsidRPr="00244BF4">
              <w:rPr>
                <w:rFonts w:ascii="Times New Roman" w:eastAsia="Times New Roman" w:hAnsi="Times New Roman"/>
                <w:bCs/>
                <w:i/>
                <w:sz w:val="26"/>
                <w:szCs w:val="26"/>
                <w:u w:val="single"/>
                <w:lang w:eastAsia="ru-RU"/>
              </w:rPr>
              <w:t>0</w:t>
            </w:r>
            <w:r w:rsidRPr="00244BF4">
              <w:rPr>
                <w:rFonts w:ascii="Times New Roman" w:eastAsia="Times New Roman" w:hAnsi="Times New Roman"/>
                <w:bCs/>
                <w:i/>
                <w:sz w:val="26"/>
                <w:szCs w:val="26"/>
                <w:lang w:eastAsia="ru-RU"/>
              </w:rPr>
              <w:t xml:space="preserve">» </w:t>
            </w:r>
            <w:proofErr w:type="spellStart"/>
            <w:r w:rsidRPr="00244BF4">
              <w:rPr>
                <w:rFonts w:ascii="Times New Roman" w:eastAsia="Times New Roman" w:hAnsi="Times New Roman"/>
                <w:bCs/>
                <w:i/>
                <w:sz w:val="26"/>
                <w:szCs w:val="26"/>
                <w:u w:val="single"/>
                <w:lang w:eastAsia="ru-RU"/>
              </w:rPr>
              <w:t>травня</w:t>
            </w:r>
            <w:proofErr w:type="spellEnd"/>
            <w:r w:rsidRPr="00244BF4">
              <w:rPr>
                <w:rFonts w:ascii="Times New Roman" w:eastAsia="Times New Roman" w:hAnsi="Times New Roman"/>
                <w:bCs/>
                <w:i/>
                <w:sz w:val="26"/>
                <w:szCs w:val="26"/>
                <w:u w:val="single"/>
                <w:lang w:eastAsia="ru-RU"/>
              </w:rPr>
              <w:t xml:space="preserve"> </w:t>
            </w:r>
            <w:r w:rsidRPr="00244BF4">
              <w:rPr>
                <w:rFonts w:ascii="Times New Roman" w:eastAsia="Times New Roman" w:hAnsi="Times New Roman"/>
                <w:bCs/>
                <w:i/>
                <w:sz w:val="26"/>
                <w:szCs w:val="26"/>
                <w:lang w:eastAsia="ru-RU"/>
              </w:rPr>
              <w:t>20</w:t>
            </w:r>
            <w:r w:rsidRPr="00244BF4">
              <w:rPr>
                <w:rFonts w:ascii="Times New Roman" w:eastAsia="Times New Roman" w:hAnsi="Times New Roman"/>
                <w:bCs/>
                <w:i/>
                <w:sz w:val="26"/>
                <w:szCs w:val="26"/>
                <w:u w:val="single"/>
                <w:lang w:eastAsia="ru-RU"/>
              </w:rPr>
              <w:t>25</w:t>
            </w:r>
            <w:r w:rsidRPr="00244BF4">
              <w:rPr>
                <w:rFonts w:ascii="Times New Roman" w:eastAsia="Times New Roman" w:hAnsi="Times New Roman"/>
                <w:bCs/>
                <w:i/>
                <w:sz w:val="26"/>
                <w:szCs w:val="26"/>
                <w:lang w:eastAsia="ru-RU"/>
              </w:rPr>
              <w:t xml:space="preserve"> року</w:t>
            </w:r>
          </w:p>
        </w:tc>
      </w:tr>
      <w:tr w:rsidR="00244BF4" w:rsidRPr="00244BF4" w:rsidTr="00244BF4">
        <w:trPr>
          <w:trHeight w:val="345"/>
        </w:trPr>
        <w:tc>
          <w:tcPr>
            <w:tcW w:w="4536" w:type="dxa"/>
            <w:gridSpan w:val="4"/>
            <w:tcBorders>
              <w:top w:val="single" w:sz="4" w:space="0" w:color="auto"/>
              <w:left w:val="nil"/>
              <w:bottom w:val="nil"/>
              <w:right w:val="nil"/>
            </w:tcBorders>
          </w:tcPr>
          <w:p w:rsidR="00244BF4" w:rsidRPr="00244BF4" w:rsidRDefault="00244BF4" w:rsidP="00244BF4">
            <w:pPr>
              <w:spacing w:line="276" w:lineRule="auto"/>
              <w:rPr>
                <w:rFonts w:ascii="Times New Roman" w:eastAsia="Times New Roman" w:hAnsi="Times New Roman"/>
                <w:bCs/>
                <w:sz w:val="26"/>
                <w:szCs w:val="26"/>
                <w:lang w:eastAsia="ru-RU"/>
              </w:rPr>
            </w:pPr>
            <w:r w:rsidRPr="00244BF4">
              <w:rPr>
                <w:rFonts w:ascii="Times New Roman" w:eastAsia="Times New Roman" w:hAnsi="Times New Roman"/>
                <w:bCs/>
                <w:sz w:val="28"/>
                <w:szCs w:val="26"/>
                <w:lang w:eastAsia="ru-RU"/>
              </w:rPr>
              <w:t xml:space="preserve">3. </w:t>
            </w:r>
            <w:proofErr w:type="spellStart"/>
            <w:r w:rsidRPr="00244BF4">
              <w:rPr>
                <w:rFonts w:ascii="Times New Roman" w:eastAsia="Times New Roman" w:hAnsi="Times New Roman"/>
                <w:bCs/>
                <w:sz w:val="28"/>
                <w:szCs w:val="26"/>
                <w:lang w:eastAsia="ru-RU"/>
              </w:rPr>
              <w:t>Вихідні</w:t>
            </w:r>
            <w:proofErr w:type="spellEnd"/>
            <w:r w:rsidRPr="00244BF4">
              <w:rPr>
                <w:rFonts w:ascii="Times New Roman" w:eastAsia="Times New Roman" w:hAnsi="Times New Roman"/>
                <w:bCs/>
                <w:sz w:val="28"/>
                <w:szCs w:val="26"/>
                <w:lang w:eastAsia="ru-RU"/>
              </w:rPr>
              <w:t xml:space="preserve"> </w:t>
            </w:r>
            <w:proofErr w:type="spellStart"/>
            <w:r w:rsidRPr="00244BF4">
              <w:rPr>
                <w:rFonts w:ascii="Times New Roman" w:eastAsia="Times New Roman" w:hAnsi="Times New Roman"/>
                <w:bCs/>
                <w:sz w:val="28"/>
                <w:szCs w:val="26"/>
                <w:lang w:eastAsia="ru-RU"/>
              </w:rPr>
              <w:t>дані</w:t>
            </w:r>
            <w:proofErr w:type="spellEnd"/>
            <w:r w:rsidRPr="00244BF4">
              <w:rPr>
                <w:rFonts w:ascii="Times New Roman" w:eastAsia="Times New Roman" w:hAnsi="Times New Roman"/>
                <w:bCs/>
                <w:sz w:val="28"/>
                <w:szCs w:val="26"/>
                <w:lang w:eastAsia="ru-RU"/>
              </w:rPr>
              <w:t xml:space="preserve"> </w:t>
            </w:r>
            <w:proofErr w:type="gramStart"/>
            <w:r w:rsidRPr="00244BF4">
              <w:rPr>
                <w:rFonts w:ascii="Times New Roman" w:eastAsia="Times New Roman" w:hAnsi="Times New Roman"/>
                <w:bCs/>
                <w:sz w:val="28"/>
                <w:szCs w:val="26"/>
                <w:lang w:eastAsia="ru-RU"/>
              </w:rPr>
              <w:t>до проекту</w:t>
            </w:r>
            <w:proofErr w:type="gramEnd"/>
            <w:r w:rsidRPr="00244BF4">
              <w:rPr>
                <w:rFonts w:ascii="Times New Roman" w:eastAsia="Times New Roman" w:hAnsi="Times New Roman"/>
                <w:bCs/>
                <w:sz w:val="28"/>
                <w:szCs w:val="26"/>
                <w:lang w:eastAsia="ru-RU"/>
              </w:rPr>
              <w:t xml:space="preserve"> (</w:t>
            </w:r>
            <w:proofErr w:type="spellStart"/>
            <w:r w:rsidRPr="00244BF4">
              <w:rPr>
                <w:rFonts w:ascii="Times New Roman" w:eastAsia="Times New Roman" w:hAnsi="Times New Roman"/>
                <w:bCs/>
                <w:sz w:val="28"/>
                <w:szCs w:val="26"/>
                <w:lang w:eastAsia="ru-RU"/>
              </w:rPr>
              <w:t>роботи</w:t>
            </w:r>
            <w:proofErr w:type="spellEnd"/>
            <w:r w:rsidRPr="00244BF4">
              <w:rPr>
                <w:rFonts w:ascii="Times New Roman" w:eastAsia="Times New Roman" w:hAnsi="Times New Roman"/>
                <w:bCs/>
                <w:sz w:val="28"/>
                <w:szCs w:val="26"/>
                <w:lang w:eastAsia="ru-RU"/>
              </w:rPr>
              <w:t>)</w:t>
            </w:r>
          </w:p>
        </w:tc>
        <w:tc>
          <w:tcPr>
            <w:tcW w:w="5670" w:type="dxa"/>
            <w:gridSpan w:val="3"/>
            <w:tcBorders>
              <w:top w:val="single" w:sz="4" w:space="0" w:color="auto"/>
              <w:left w:val="nil"/>
              <w:bottom w:val="single" w:sz="4" w:space="0" w:color="auto"/>
              <w:right w:val="nil"/>
            </w:tcBorders>
          </w:tcPr>
          <w:p w:rsidR="00244BF4" w:rsidRPr="00244BF4" w:rsidRDefault="00244BF4" w:rsidP="00244BF4">
            <w:pPr>
              <w:jc w:val="center"/>
              <w:rPr>
                <w:rFonts w:ascii="Times New Roman" w:eastAsia="Times New Roman" w:hAnsi="Times New Roman"/>
                <w:bCs/>
                <w:i/>
                <w:sz w:val="26"/>
                <w:szCs w:val="26"/>
                <w:lang w:eastAsia="ru-RU"/>
              </w:rPr>
            </w:pPr>
          </w:p>
        </w:tc>
      </w:tr>
      <w:tr w:rsidR="00244BF4" w:rsidRPr="00244BF4" w:rsidTr="00244BF4">
        <w:trPr>
          <w:trHeight w:val="330"/>
        </w:trPr>
        <w:tc>
          <w:tcPr>
            <w:tcW w:w="10206" w:type="dxa"/>
            <w:gridSpan w:val="7"/>
            <w:tcBorders>
              <w:top w:val="nil"/>
              <w:left w:val="nil"/>
              <w:bottom w:val="single" w:sz="4" w:space="0" w:color="auto"/>
              <w:right w:val="nil"/>
            </w:tcBorders>
          </w:tcPr>
          <w:p w:rsidR="00244BF4" w:rsidRPr="00244BF4" w:rsidRDefault="00244BF4" w:rsidP="00244BF4">
            <w:pPr>
              <w:spacing w:line="276" w:lineRule="auto"/>
              <w:jc w:val="both"/>
              <w:rPr>
                <w:rFonts w:ascii="Times New Roman" w:eastAsia="Times New Roman" w:hAnsi="Times New Roman"/>
                <w:bCs/>
                <w:i/>
                <w:sz w:val="28"/>
                <w:szCs w:val="28"/>
                <w:lang w:eastAsia="ru-RU"/>
              </w:rPr>
            </w:pPr>
            <w:r w:rsidRPr="00244BF4">
              <w:rPr>
                <w:rFonts w:ascii="Times New Roman" w:hAnsi="Times New Roman"/>
                <w:i/>
                <w:color w:val="auto"/>
                <w:sz w:val="28"/>
                <w:szCs w:val="28"/>
              </w:rPr>
              <w:t xml:space="preserve">3.1 </w:t>
            </w:r>
            <w:proofErr w:type="spellStart"/>
            <w:proofErr w:type="gramStart"/>
            <w:r w:rsidRPr="00244BF4">
              <w:rPr>
                <w:rFonts w:ascii="Times New Roman" w:hAnsi="Times New Roman"/>
                <w:i/>
                <w:color w:val="auto"/>
                <w:sz w:val="28"/>
                <w:szCs w:val="28"/>
              </w:rPr>
              <w:t>Дані</w:t>
            </w:r>
            <w:proofErr w:type="spellEnd"/>
            <w:r w:rsidRPr="00244BF4">
              <w:rPr>
                <w:rFonts w:ascii="Times New Roman" w:hAnsi="Times New Roman"/>
                <w:i/>
                <w:color w:val="auto"/>
                <w:sz w:val="28"/>
                <w:szCs w:val="28"/>
              </w:rPr>
              <w:t xml:space="preserve">  державного</w:t>
            </w:r>
            <w:proofErr w:type="gramEnd"/>
            <w:r w:rsidRPr="00244BF4">
              <w:rPr>
                <w:rFonts w:ascii="Times New Roman" w:hAnsi="Times New Roman"/>
                <w:i/>
                <w:color w:val="auto"/>
                <w:sz w:val="28"/>
                <w:szCs w:val="28"/>
              </w:rPr>
              <w:t xml:space="preserve">  земельного  кадастру  про  склад  </w:t>
            </w:r>
            <w:proofErr w:type="spellStart"/>
            <w:r w:rsidRPr="00244BF4">
              <w:rPr>
                <w:rFonts w:ascii="Times New Roman" w:hAnsi="Times New Roman"/>
                <w:i/>
                <w:color w:val="auto"/>
                <w:sz w:val="28"/>
                <w:szCs w:val="28"/>
              </w:rPr>
              <w:t>земельних</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угідь</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ділянки</w:t>
            </w:r>
            <w:proofErr w:type="spellEnd"/>
            <w:r w:rsidRPr="00244BF4">
              <w:rPr>
                <w:rFonts w:ascii="Times New Roman" w:hAnsi="Times New Roman"/>
                <w:i/>
                <w:color w:val="auto"/>
                <w:sz w:val="28"/>
                <w:szCs w:val="28"/>
              </w:rPr>
              <w:t xml:space="preserve">.  </w:t>
            </w:r>
          </w:p>
        </w:tc>
      </w:tr>
      <w:tr w:rsidR="00244BF4" w:rsidRPr="00244BF4" w:rsidTr="00244BF4">
        <w:trPr>
          <w:trHeight w:val="31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jc w:val="both"/>
              <w:rPr>
                <w:rFonts w:ascii="Times New Roman" w:eastAsia="Times New Roman" w:hAnsi="Times New Roman"/>
                <w:bCs/>
                <w:i/>
                <w:sz w:val="28"/>
                <w:szCs w:val="28"/>
                <w:lang w:eastAsia="ru-RU"/>
              </w:rPr>
            </w:pPr>
            <w:r w:rsidRPr="00244BF4">
              <w:rPr>
                <w:rFonts w:ascii="Times New Roman" w:hAnsi="Times New Roman"/>
                <w:i/>
                <w:color w:val="auto"/>
                <w:sz w:val="28"/>
                <w:szCs w:val="28"/>
              </w:rPr>
              <w:t xml:space="preserve">3.2 Схема </w:t>
            </w:r>
            <w:proofErr w:type="spellStart"/>
            <w:r w:rsidRPr="00244BF4">
              <w:rPr>
                <w:rFonts w:ascii="Times New Roman" w:hAnsi="Times New Roman"/>
                <w:i/>
                <w:color w:val="auto"/>
                <w:sz w:val="28"/>
                <w:szCs w:val="28"/>
              </w:rPr>
              <w:t>розташування</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земельної</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ділянки</w:t>
            </w:r>
            <w:proofErr w:type="spellEnd"/>
            <w:r w:rsidRPr="00244BF4">
              <w:rPr>
                <w:rFonts w:ascii="Times New Roman" w:hAnsi="Times New Roman"/>
                <w:i/>
                <w:color w:val="auto"/>
                <w:sz w:val="28"/>
                <w:szCs w:val="28"/>
              </w:rPr>
              <w:t>.</w:t>
            </w:r>
          </w:p>
        </w:tc>
      </w:tr>
      <w:tr w:rsidR="00244BF4" w:rsidRPr="00244BF4" w:rsidTr="00244BF4">
        <w:trPr>
          <w:trHeight w:val="31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jc w:val="both"/>
              <w:rPr>
                <w:rFonts w:ascii="Times New Roman" w:eastAsia="Times New Roman" w:hAnsi="Times New Roman"/>
                <w:bCs/>
                <w:i/>
                <w:sz w:val="28"/>
                <w:szCs w:val="28"/>
                <w:lang w:eastAsia="ru-RU"/>
              </w:rPr>
            </w:pPr>
            <w:r w:rsidRPr="00244BF4">
              <w:rPr>
                <w:rFonts w:ascii="Times New Roman" w:hAnsi="Times New Roman"/>
                <w:i/>
                <w:color w:val="auto"/>
                <w:sz w:val="28"/>
                <w:szCs w:val="28"/>
              </w:rPr>
              <w:t>3.3 Планово-</w:t>
            </w:r>
            <w:proofErr w:type="spellStart"/>
            <w:r w:rsidRPr="00244BF4">
              <w:rPr>
                <w:rFonts w:ascii="Times New Roman" w:hAnsi="Times New Roman"/>
                <w:i/>
                <w:color w:val="auto"/>
                <w:sz w:val="28"/>
                <w:szCs w:val="28"/>
              </w:rPr>
              <w:t>картографічна</w:t>
            </w:r>
            <w:proofErr w:type="spellEnd"/>
            <w:r w:rsidRPr="00244BF4">
              <w:rPr>
                <w:rFonts w:ascii="Times New Roman" w:hAnsi="Times New Roman"/>
                <w:i/>
                <w:color w:val="auto"/>
                <w:sz w:val="28"/>
                <w:szCs w:val="28"/>
              </w:rPr>
              <w:t xml:space="preserve"> основа </w:t>
            </w:r>
            <w:proofErr w:type="spellStart"/>
            <w:r w:rsidRPr="00244BF4">
              <w:rPr>
                <w:rFonts w:ascii="Times New Roman" w:hAnsi="Times New Roman"/>
                <w:i/>
                <w:color w:val="auto"/>
                <w:sz w:val="28"/>
                <w:szCs w:val="28"/>
              </w:rPr>
              <w:t>земельної</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ділянки</w:t>
            </w:r>
            <w:proofErr w:type="spellEnd"/>
            <w:r w:rsidRPr="00244BF4">
              <w:rPr>
                <w:rFonts w:ascii="Times New Roman" w:hAnsi="Times New Roman"/>
                <w:i/>
                <w:color w:val="auto"/>
                <w:sz w:val="28"/>
                <w:szCs w:val="28"/>
              </w:rPr>
              <w:t>.</w:t>
            </w:r>
          </w:p>
        </w:tc>
      </w:tr>
      <w:tr w:rsidR="00244BF4" w:rsidRPr="00244BF4" w:rsidTr="00244BF4">
        <w:trPr>
          <w:trHeight w:val="31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jc w:val="both"/>
              <w:rPr>
                <w:rFonts w:ascii="Times New Roman" w:eastAsia="Times New Roman" w:hAnsi="Times New Roman"/>
                <w:bCs/>
                <w:i/>
                <w:sz w:val="28"/>
                <w:szCs w:val="28"/>
                <w:lang w:eastAsia="ru-RU"/>
              </w:rPr>
            </w:pPr>
            <w:r w:rsidRPr="00244BF4">
              <w:rPr>
                <w:rFonts w:ascii="Times New Roman" w:hAnsi="Times New Roman"/>
                <w:i/>
                <w:color w:val="auto"/>
                <w:sz w:val="28"/>
                <w:szCs w:val="28"/>
              </w:rPr>
              <w:t xml:space="preserve">3.4 </w:t>
            </w:r>
            <w:proofErr w:type="spellStart"/>
            <w:r w:rsidRPr="00244BF4">
              <w:rPr>
                <w:rFonts w:ascii="Times New Roman" w:hAnsi="Times New Roman"/>
                <w:i/>
                <w:color w:val="auto"/>
                <w:sz w:val="28"/>
                <w:szCs w:val="28"/>
              </w:rPr>
              <w:t>Завдання</w:t>
            </w:r>
            <w:proofErr w:type="spellEnd"/>
            <w:r w:rsidRPr="00244BF4">
              <w:rPr>
                <w:rFonts w:ascii="Times New Roman" w:hAnsi="Times New Roman"/>
                <w:i/>
                <w:color w:val="auto"/>
                <w:sz w:val="28"/>
                <w:szCs w:val="28"/>
              </w:rPr>
              <w:t xml:space="preserve"> на </w:t>
            </w:r>
            <w:proofErr w:type="spellStart"/>
            <w:r w:rsidRPr="00244BF4">
              <w:rPr>
                <w:rFonts w:ascii="Times New Roman" w:hAnsi="Times New Roman"/>
                <w:i/>
                <w:color w:val="auto"/>
                <w:sz w:val="28"/>
                <w:szCs w:val="28"/>
              </w:rPr>
              <w:t>складання</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проектної</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документації</w:t>
            </w:r>
            <w:proofErr w:type="spellEnd"/>
            <w:r w:rsidRPr="00244BF4">
              <w:rPr>
                <w:rFonts w:ascii="Times New Roman" w:hAnsi="Times New Roman"/>
                <w:i/>
                <w:color w:val="auto"/>
                <w:sz w:val="28"/>
                <w:szCs w:val="28"/>
              </w:rPr>
              <w:t>.</w:t>
            </w:r>
          </w:p>
        </w:tc>
      </w:tr>
      <w:tr w:rsidR="00244BF4" w:rsidRPr="00244BF4" w:rsidTr="00244BF4">
        <w:trPr>
          <w:trHeight w:val="667"/>
        </w:trPr>
        <w:tc>
          <w:tcPr>
            <w:tcW w:w="10206" w:type="dxa"/>
            <w:gridSpan w:val="7"/>
            <w:tcBorders>
              <w:top w:val="single" w:sz="4" w:space="0" w:color="auto"/>
              <w:left w:val="nil"/>
              <w:bottom w:val="single" w:sz="4" w:space="0" w:color="auto"/>
              <w:right w:val="nil"/>
            </w:tcBorders>
          </w:tcPr>
          <w:p w:rsidR="00244BF4" w:rsidRPr="00244BF4" w:rsidRDefault="00244BF4" w:rsidP="00244BF4">
            <w:pPr>
              <w:rPr>
                <w:rFonts w:ascii="Times New Roman" w:eastAsia="Times New Roman" w:hAnsi="Times New Roman"/>
                <w:bCs/>
                <w:sz w:val="28"/>
                <w:szCs w:val="28"/>
                <w:lang w:eastAsia="ru-RU"/>
              </w:rPr>
            </w:pPr>
            <w:bookmarkStart w:id="29" w:name="_Hlk189748813"/>
            <w:r w:rsidRPr="00244BF4">
              <w:rPr>
                <w:rFonts w:ascii="Times New Roman" w:eastAsia="Times New Roman" w:hAnsi="Times New Roman"/>
                <w:bCs/>
                <w:sz w:val="28"/>
                <w:szCs w:val="28"/>
                <w:lang w:eastAsia="ru-RU"/>
              </w:rPr>
              <w:t xml:space="preserve">4. </w:t>
            </w:r>
            <w:proofErr w:type="spellStart"/>
            <w:r w:rsidRPr="00244BF4">
              <w:rPr>
                <w:rFonts w:ascii="Times New Roman" w:eastAsia="Times New Roman" w:hAnsi="Times New Roman"/>
                <w:bCs/>
                <w:sz w:val="28"/>
                <w:szCs w:val="28"/>
                <w:lang w:eastAsia="ru-RU"/>
              </w:rPr>
              <w:t>Зміст</w:t>
            </w:r>
            <w:proofErr w:type="spellEnd"/>
            <w:r w:rsidRPr="00244BF4">
              <w:rPr>
                <w:rFonts w:ascii="Times New Roman" w:eastAsia="Times New Roman" w:hAnsi="Times New Roman"/>
                <w:bCs/>
                <w:sz w:val="28"/>
                <w:szCs w:val="28"/>
                <w:lang w:eastAsia="ru-RU"/>
              </w:rPr>
              <w:t xml:space="preserve"> </w:t>
            </w:r>
            <w:proofErr w:type="spellStart"/>
            <w:r w:rsidRPr="00244BF4">
              <w:rPr>
                <w:rFonts w:ascii="Times New Roman" w:eastAsia="Times New Roman" w:hAnsi="Times New Roman"/>
                <w:bCs/>
                <w:sz w:val="28"/>
                <w:szCs w:val="28"/>
                <w:lang w:eastAsia="ru-RU"/>
              </w:rPr>
              <w:t>розрахунково-пояснювальної</w:t>
            </w:r>
            <w:proofErr w:type="spellEnd"/>
            <w:r w:rsidRPr="00244BF4">
              <w:rPr>
                <w:rFonts w:ascii="Times New Roman" w:eastAsia="Times New Roman" w:hAnsi="Times New Roman"/>
                <w:bCs/>
                <w:sz w:val="28"/>
                <w:szCs w:val="28"/>
                <w:lang w:eastAsia="ru-RU"/>
              </w:rPr>
              <w:t xml:space="preserve"> записки (</w:t>
            </w:r>
            <w:proofErr w:type="spellStart"/>
            <w:r w:rsidRPr="00244BF4">
              <w:rPr>
                <w:rFonts w:ascii="Times New Roman" w:eastAsia="Times New Roman" w:hAnsi="Times New Roman"/>
                <w:bCs/>
                <w:sz w:val="28"/>
                <w:szCs w:val="28"/>
                <w:lang w:eastAsia="ru-RU"/>
              </w:rPr>
              <w:t>перелік</w:t>
            </w:r>
            <w:proofErr w:type="spellEnd"/>
            <w:r w:rsidRPr="00244BF4">
              <w:rPr>
                <w:rFonts w:ascii="Times New Roman" w:eastAsia="Times New Roman" w:hAnsi="Times New Roman"/>
                <w:bCs/>
                <w:sz w:val="28"/>
                <w:szCs w:val="28"/>
                <w:lang w:eastAsia="ru-RU"/>
              </w:rPr>
              <w:t xml:space="preserve"> </w:t>
            </w:r>
            <w:proofErr w:type="spellStart"/>
            <w:r w:rsidRPr="00244BF4">
              <w:rPr>
                <w:rFonts w:ascii="Times New Roman" w:eastAsia="Times New Roman" w:hAnsi="Times New Roman"/>
                <w:bCs/>
                <w:sz w:val="28"/>
                <w:szCs w:val="28"/>
                <w:lang w:eastAsia="ru-RU"/>
              </w:rPr>
              <w:t>питань</w:t>
            </w:r>
            <w:proofErr w:type="spellEnd"/>
            <w:r w:rsidRPr="00244BF4">
              <w:rPr>
                <w:rFonts w:ascii="Times New Roman" w:eastAsia="Times New Roman" w:hAnsi="Times New Roman"/>
                <w:bCs/>
                <w:sz w:val="28"/>
                <w:szCs w:val="28"/>
                <w:lang w:eastAsia="ru-RU"/>
              </w:rPr>
              <w:t xml:space="preserve">, </w:t>
            </w:r>
            <w:proofErr w:type="spellStart"/>
            <w:r w:rsidRPr="00244BF4">
              <w:rPr>
                <w:rFonts w:ascii="Times New Roman" w:eastAsia="Times New Roman" w:hAnsi="Times New Roman"/>
                <w:bCs/>
                <w:sz w:val="28"/>
                <w:szCs w:val="28"/>
                <w:lang w:eastAsia="ru-RU"/>
              </w:rPr>
              <w:t>які</w:t>
            </w:r>
            <w:proofErr w:type="spellEnd"/>
            <w:r w:rsidRPr="00244BF4">
              <w:rPr>
                <w:rFonts w:ascii="Times New Roman" w:eastAsia="Times New Roman" w:hAnsi="Times New Roman"/>
                <w:bCs/>
                <w:sz w:val="28"/>
                <w:szCs w:val="28"/>
                <w:lang w:eastAsia="ru-RU"/>
              </w:rPr>
              <w:t xml:space="preserve"> </w:t>
            </w:r>
            <w:proofErr w:type="spellStart"/>
            <w:r w:rsidRPr="00244BF4">
              <w:rPr>
                <w:rFonts w:ascii="Times New Roman" w:eastAsia="Times New Roman" w:hAnsi="Times New Roman"/>
                <w:bCs/>
                <w:sz w:val="28"/>
                <w:szCs w:val="28"/>
                <w:lang w:eastAsia="ru-RU"/>
              </w:rPr>
              <w:t>потрібно</w:t>
            </w:r>
            <w:proofErr w:type="spellEnd"/>
            <w:r w:rsidRPr="00244BF4">
              <w:rPr>
                <w:rFonts w:ascii="Times New Roman" w:eastAsia="Times New Roman" w:hAnsi="Times New Roman"/>
                <w:bCs/>
                <w:sz w:val="28"/>
                <w:szCs w:val="28"/>
                <w:lang w:eastAsia="ru-RU"/>
              </w:rPr>
              <w:t xml:space="preserve"> </w:t>
            </w:r>
            <w:proofErr w:type="spellStart"/>
            <w:r w:rsidRPr="00244BF4">
              <w:rPr>
                <w:rFonts w:ascii="Times New Roman" w:eastAsia="Times New Roman" w:hAnsi="Times New Roman"/>
                <w:bCs/>
                <w:sz w:val="28"/>
                <w:szCs w:val="28"/>
                <w:lang w:eastAsia="ru-RU"/>
              </w:rPr>
              <w:t>розробити</w:t>
            </w:r>
            <w:proofErr w:type="spellEnd"/>
            <w:r w:rsidRPr="00244BF4">
              <w:rPr>
                <w:rFonts w:ascii="Times New Roman" w:eastAsia="Times New Roman" w:hAnsi="Times New Roman"/>
                <w:bCs/>
                <w:sz w:val="28"/>
                <w:szCs w:val="28"/>
                <w:lang w:eastAsia="ru-RU"/>
              </w:rPr>
              <w:t>)</w:t>
            </w:r>
          </w:p>
        </w:tc>
      </w:tr>
      <w:tr w:rsidR="00244BF4" w:rsidRPr="00244BF4" w:rsidTr="00244BF4">
        <w:trPr>
          <w:trHeight w:val="34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i/>
                <w:sz w:val="28"/>
                <w:szCs w:val="28"/>
                <w:lang w:eastAsia="ru-RU"/>
              </w:rPr>
            </w:pPr>
            <w:bookmarkStart w:id="30" w:name="_Hlk189748910"/>
            <w:proofErr w:type="gramStart"/>
            <w:r w:rsidRPr="00244BF4">
              <w:rPr>
                <w:rFonts w:ascii="Times New Roman" w:eastAsia="Times New Roman" w:hAnsi="Times New Roman"/>
                <w:bCs/>
                <w:i/>
                <w:sz w:val="28"/>
                <w:szCs w:val="28"/>
                <w:lang w:eastAsia="ru-RU"/>
              </w:rPr>
              <w:t>4.1  Природно</w:t>
            </w:r>
            <w:proofErr w:type="gramEnd"/>
            <w:r w:rsidRPr="00244BF4">
              <w:rPr>
                <w:rFonts w:ascii="Times New Roman" w:eastAsia="Times New Roman" w:hAnsi="Times New Roman"/>
                <w:bCs/>
                <w:i/>
                <w:sz w:val="28"/>
                <w:szCs w:val="28"/>
                <w:lang w:eastAsia="ru-RU"/>
              </w:rPr>
              <w:t>-</w:t>
            </w:r>
            <w:proofErr w:type="spellStart"/>
            <w:r w:rsidRPr="00244BF4">
              <w:rPr>
                <w:rFonts w:ascii="Times New Roman" w:eastAsia="Times New Roman" w:hAnsi="Times New Roman"/>
                <w:bCs/>
                <w:i/>
                <w:sz w:val="28"/>
                <w:szCs w:val="28"/>
                <w:lang w:eastAsia="ru-RU"/>
              </w:rPr>
              <w:t>економічна</w:t>
            </w:r>
            <w:proofErr w:type="spellEnd"/>
            <w:r w:rsidRPr="00244BF4">
              <w:rPr>
                <w:rFonts w:ascii="Times New Roman" w:eastAsia="Times New Roman" w:hAnsi="Times New Roman"/>
                <w:bCs/>
                <w:i/>
                <w:sz w:val="28"/>
                <w:szCs w:val="28"/>
                <w:lang w:eastAsia="ru-RU"/>
              </w:rPr>
              <w:t xml:space="preserve"> характеристика </w:t>
            </w:r>
            <w:proofErr w:type="spellStart"/>
            <w:r w:rsidRPr="00244BF4">
              <w:rPr>
                <w:rFonts w:ascii="Times New Roman" w:eastAsia="Times New Roman" w:hAnsi="Times New Roman"/>
                <w:bCs/>
                <w:i/>
                <w:sz w:val="28"/>
                <w:szCs w:val="28"/>
                <w:lang w:eastAsia="ru-RU"/>
              </w:rPr>
              <w:t>об’єкту</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проєктування</w:t>
            </w:r>
            <w:proofErr w:type="spellEnd"/>
          </w:p>
        </w:tc>
      </w:tr>
      <w:tr w:rsidR="00244BF4" w:rsidRPr="00244BF4" w:rsidTr="00244BF4">
        <w:trPr>
          <w:trHeight w:val="34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i/>
                <w:sz w:val="28"/>
                <w:szCs w:val="28"/>
                <w:lang w:eastAsia="ru-RU"/>
              </w:rPr>
            </w:pPr>
            <w:proofErr w:type="gramStart"/>
            <w:r w:rsidRPr="00244BF4">
              <w:rPr>
                <w:rFonts w:ascii="Times New Roman" w:eastAsia="Times New Roman" w:hAnsi="Times New Roman"/>
                <w:bCs/>
                <w:i/>
                <w:sz w:val="28"/>
                <w:szCs w:val="28"/>
                <w:lang w:eastAsia="ru-RU"/>
              </w:rPr>
              <w:t xml:space="preserve">4.2  </w:t>
            </w:r>
            <w:proofErr w:type="spellStart"/>
            <w:r w:rsidRPr="00244BF4">
              <w:rPr>
                <w:rFonts w:ascii="Times New Roman" w:eastAsia="Times New Roman" w:hAnsi="Times New Roman"/>
                <w:bCs/>
                <w:i/>
                <w:sz w:val="28"/>
                <w:szCs w:val="28"/>
                <w:lang w:eastAsia="ru-RU"/>
              </w:rPr>
              <w:t>Правові</w:t>
            </w:r>
            <w:proofErr w:type="spellEnd"/>
            <w:proofErr w:type="gramEnd"/>
            <w:r w:rsidRPr="00244BF4">
              <w:rPr>
                <w:rFonts w:ascii="Times New Roman" w:eastAsia="Times New Roman" w:hAnsi="Times New Roman"/>
                <w:bCs/>
                <w:i/>
                <w:sz w:val="28"/>
                <w:szCs w:val="28"/>
                <w:lang w:eastAsia="ru-RU"/>
              </w:rPr>
              <w:t xml:space="preserve"> засади </w:t>
            </w:r>
            <w:proofErr w:type="spellStart"/>
            <w:r w:rsidRPr="00244BF4">
              <w:rPr>
                <w:rFonts w:ascii="Times New Roman" w:eastAsia="Times New Roman" w:hAnsi="Times New Roman"/>
                <w:bCs/>
                <w:i/>
                <w:sz w:val="28"/>
                <w:szCs w:val="28"/>
                <w:lang w:eastAsia="ru-RU"/>
              </w:rPr>
              <w:t>надання</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земельних</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ділянок</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історико</w:t>
            </w:r>
            <w:proofErr w:type="spellEnd"/>
            <w:r w:rsidRPr="00244BF4">
              <w:rPr>
                <w:rFonts w:ascii="Times New Roman" w:eastAsia="Times New Roman" w:hAnsi="Times New Roman"/>
                <w:bCs/>
                <w:i/>
                <w:sz w:val="28"/>
                <w:szCs w:val="28"/>
                <w:lang w:eastAsia="ru-RU"/>
              </w:rPr>
              <w:t xml:space="preserve">-культурного </w:t>
            </w:r>
            <w:proofErr w:type="spellStart"/>
            <w:r w:rsidRPr="00244BF4">
              <w:rPr>
                <w:rFonts w:ascii="Times New Roman" w:eastAsia="Times New Roman" w:hAnsi="Times New Roman"/>
                <w:bCs/>
                <w:i/>
                <w:sz w:val="28"/>
                <w:szCs w:val="28"/>
                <w:lang w:eastAsia="ru-RU"/>
              </w:rPr>
              <w:t>призначення</w:t>
            </w:r>
            <w:proofErr w:type="spellEnd"/>
          </w:p>
        </w:tc>
      </w:tr>
      <w:tr w:rsidR="00244BF4" w:rsidRPr="00244BF4" w:rsidTr="00244BF4">
        <w:trPr>
          <w:trHeight w:val="25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i/>
                <w:sz w:val="28"/>
                <w:szCs w:val="28"/>
                <w:lang w:val="uk-UA" w:eastAsia="ru-RU"/>
              </w:rPr>
            </w:pPr>
            <w:r w:rsidRPr="00244BF4">
              <w:rPr>
                <w:rFonts w:ascii="Times New Roman" w:eastAsia="Times New Roman" w:hAnsi="Times New Roman"/>
                <w:bCs/>
                <w:i/>
                <w:sz w:val="28"/>
                <w:szCs w:val="28"/>
                <w:lang w:val="uk-UA" w:eastAsia="ru-RU"/>
              </w:rPr>
              <w:t xml:space="preserve">4.3 Аналіз матеріалів </w:t>
            </w:r>
            <w:proofErr w:type="spellStart"/>
            <w:r w:rsidRPr="00244BF4">
              <w:rPr>
                <w:rFonts w:ascii="Times New Roman" w:eastAsia="Times New Roman" w:hAnsi="Times New Roman"/>
                <w:bCs/>
                <w:i/>
                <w:sz w:val="28"/>
                <w:szCs w:val="28"/>
                <w:lang w:val="uk-UA" w:eastAsia="ru-RU"/>
              </w:rPr>
              <w:t>проєкту</w:t>
            </w:r>
            <w:proofErr w:type="spellEnd"/>
            <w:r w:rsidRPr="00244BF4">
              <w:rPr>
                <w:rFonts w:ascii="Times New Roman" w:eastAsia="Times New Roman" w:hAnsi="Times New Roman"/>
                <w:bCs/>
                <w:i/>
                <w:sz w:val="28"/>
                <w:szCs w:val="28"/>
                <w:lang w:val="uk-UA" w:eastAsia="ru-RU"/>
              </w:rPr>
              <w:t xml:space="preserve"> землеустрою щодо відведення земельної ділянки</w:t>
            </w:r>
          </w:p>
        </w:tc>
      </w:tr>
      <w:tr w:rsidR="00244BF4" w:rsidRPr="00244BF4" w:rsidTr="00244BF4">
        <w:trPr>
          <w:trHeight w:val="270"/>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lastRenderedPageBreak/>
              <w:t xml:space="preserve">4.4 </w:t>
            </w:r>
            <w:proofErr w:type="spellStart"/>
            <w:r w:rsidRPr="00244BF4">
              <w:rPr>
                <w:rFonts w:ascii="Times New Roman" w:eastAsia="Times New Roman" w:hAnsi="Times New Roman"/>
                <w:bCs/>
                <w:i/>
                <w:sz w:val="28"/>
                <w:szCs w:val="28"/>
                <w:lang w:eastAsia="ru-RU"/>
              </w:rPr>
              <w:t>Економічна</w:t>
            </w:r>
            <w:proofErr w:type="spellEnd"/>
            <w:r w:rsidRPr="00244BF4">
              <w:rPr>
                <w:rFonts w:ascii="Times New Roman" w:eastAsia="Times New Roman" w:hAnsi="Times New Roman"/>
                <w:bCs/>
                <w:i/>
                <w:sz w:val="28"/>
                <w:szCs w:val="28"/>
                <w:lang w:eastAsia="ru-RU"/>
              </w:rPr>
              <w:t xml:space="preserve"> </w:t>
            </w:r>
            <w:proofErr w:type="spellStart"/>
            <w:r w:rsidRPr="00244BF4">
              <w:rPr>
                <w:rFonts w:ascii="Times New Roman" w:eastAsia="Times New Roman" w:hAnsi="Times New Roman"/>
                <w:bCs/>
                <w:i/>
                <w:sz w:val="28"/>
                <w:szCs w:val="28"/>
                <w:lang w:eastAsia="ru-RU"/>
              </w:rPr>
              <w:t>частина</w:t>
            </w:r>
            <w:proofErr w:type="spellEnd"/>
          </w:p>
        </w:tc>
      </w:tr>
      <w:tr w:rsidR="00244BF4" w:rsidRPr="00244BF4" w:rsidTr="00244BF4">
        <w:trPr>
          <w:trHeight w:val="330"/>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t xml:space="preserve">4.5 </w:t>
            </w:r>
            <w:proofErr w:type="spellStart"/>
            <w:r w:rsidRPr="00244BF4">
              <w:rPr>
                <w:rFonts w:ascii="Times New Roman" w:hAnsi="Times New Roman"/>
                <w:i/>
                <w:color w:val="auto"/>
                <w:sz w:val="28"/>
                <w:szCs w:val="28"/>
              </w:rPr>
              <w:t>Природоохоронні</w:t>
            </w:r>
            <w:proofErr w:type="spellEnd"/>
            <w:r w:rsidRPr="00244BF4">
              <w:rPr>
                <w:rFonts w:ascii="Times New Roman" w:hAnsi="Times New Roman"/>
                <w:i/>
                <w:color w:val="auto"/>
                <w:sz w:val="28"/>
                <w:szCs w:val="28"/>
              </w:rPr>
              <w:t xml:space="preserve"> заходи</w:t>
            </w:r>
          </w:p>
        </w:tc>
      </w:tr>
      <w:tr w:rsidR="00244BF4" w:rsidRPr="00244BF4" w:rsidTr="00244BF4">
        <w:trPr>
          <w:trHeight w:val="145"/>
        </w:trPr>
        <w:tc>
          <w:tcPr>
            <w:tcW w:w="10206" w:type="dxa"/>
            <w:gridSpan w:val="7"/>
            <w:tcBorders>
              <w:top w:val="single" w:sz="4" w:space="0" w:color="auto"/>
              <w:left w:val="nil"/>
              <w:bottom w:val="single" w:sz="4" w:space="0" w:color="auto"/>
              <w:right w:val="nil"/>
            </w:tcBorders>
          </w:tcPr>
          <w:p w:rsidR="00244BF4" w:rsidRPr="00244BF4" w:rsidRDefault="00244BF4" w:rsidP="00244BF4">
            <w:pPr>
              <w:spacing w:line="276" w:lineRule="auto"/>
              <w:rPr>
                <w:rFonts w:ascii="Times New Roman" w:eastAsia="Times New Roman" w:hAnsi="Times New Roman"/>
                <w:bCs/>
                <w:i/>
                <w:sz w:val="28"/>
                <w:szCs w:val="28"/>
                <w:lang w:eastAsia="ru-RU"/>
              </w:rPr>
            </w:pPr>
            <w:r w:rsidRPr="00244BF4">
              <w:rPr>
                <w:rFonts w:ascii="Times New Roman" w:eastAsia="Times New Roman" w:hAnsi="Times New Roman"/>
                <w:bCs/>
                <w:i/>
                <w:sz w:val="28"/>
                <w:szCs w:val="28"/>
                <w:lang w:eastAsia="ru-RU"/>
              </w:rPr>
              <w:t xml:space="preserve">4.6 </w:t>
            </w:r>
            <w:proofErr w:type="spellStart"/>
            <w:r w:rsidRPr="00244BF4">
              <w:rPr>
                <w:rFonts w:ascii="Times New Roman" w:hAnsi="Times New Roman"/>
                <w:i/>
                <w:color w:val="auto"/>
                <w:sz w:val="28"/>
                <w:szCs w:val="28"/>
              </w:rPr>
              <w:t>Охорона</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праці</w:t>
            </w:r>
            <w:proofErr w:type="spellEnd"/>
            <w:r w:rsidRPr="00244BF4">
              <w:rPr>
                <w:rFonts w:ascii="Times New Roman" w:hAnsi="Times New Roman"/>
                <w:i/>
                <w:color w:val="auto"/>
                <w:sz w:val="28"/>
                <w:szCs w:val="28"/>
              </w:rPr>
              <w:t xml:space="preserve"> та </w:t>
            </w:r>
            <w:proofErr w:type="spellStart"/>
            <w:r w:rsidRPr="00244BF4">
              <w:rPr>
                <w:rFonts w:ascii="Times New Roman" w:hAnsi="Times New Roman"/>
                <w:i/>
                <w:color w:val="auto"/>
                <w:sz w:val="28"/>
                <w:szCs w:val="28"/>
              </w:rPr>
              <w:t>техніка</w:t>
            </w:r>
            <w:proofErr w:type="spellEnd"/>
            <w:r w:rsidRPr="00244BF4">
              <w:rPr>
                <w:rFonts w:ascii="Times New Roman" w:hAnsi="Times New Roman"/>
                <w:i/>
                <w:color w:val="auto"/>
                <w:sz w:val="28"/>
                <w:szCs w:val="28"/>
              </w:rPr>
              <w:t xml:space="preserve"> </w:t>
            </w:r>
            <w:proofErr w:type="spellStart"/>
            <w:r w:rsidRPr="00244BF4">
              <w:rPr>
                <w:rFonts w:ascii="Times New Roman" w:hAnsi="Times New Roman"/>
                <w:i/>
                <w:color w:val="auto"/>
                <w:sz w:val="28"/>
                <w:szCs w:val="28"/>
              </w:rPr>
              <w:t>безпеки</w:t>
            </w:r>
            <w:proofErr w:type="spellEnd"/>
          </w:p>
        </w:tc>
      </w:tr>
    </w:tbl>
    <w:bookmarkEnd w:id="29"/>
    <w:bookmarkEnd w:id="30"/>
    <w:p w:rsidR="00244BF4" w:rsidRPr="00244BF4" w:rsidRDefault="00244BF4" w:rsidP="00244BF4">
      <w:pPr>
        <w:widowControl/>
        <w:ind w:left="-284" w:right="-306" w:firstLine="426"/>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 xml:space="preserve">5. Консультанти розділів </w:t>
      </w:r>
      <w:proofErr w:type="spellStart"/>
      <w:r w:rsidRPr="00244BF4">
        <w:rPr>
          <w:rFonts w:ascii="Times New Roman" w:eastAsia="Times New Roman" w:hAnsi="Times New Roman" w:cs="Times New Roman"/>
          <w:color w:val="auto"/>
          <w:sz w:val="28"/>
          <w:szCs w:val="28"/>
          <w:lang w:eastAsia="ru-RU" w:bidi="ar-SA"/>
        </w:rPr>
        <w:t>проєкту</w:t>
      </w:r>
      <w:proofErr w:type="spellEnd"/>
      <w:r w:rsidRPr="00244BF4">
        <w:rPr>
          <w:rFonts w:ascii="Times New Roman" w:eastAsia="Times New Roman" w:hAnsi="Times New Roman" w:cs="Times New Roman"/>
          <w:color w:val="auto"/>
          <w:sz w:val="28"/>
          <w:szCs w:val="28"/>
          <w:lang w:eastAsia="ru-RU" w:bidi="ar-SA"/>
        </w:rPr>
        <w:t xml:space="preserve"> (роботи)</w:t>
      </w:r>
    </w:p>
    <w:p w:rsidR="00244BF4" w:rsidRPr="00244BF4" w:rsidRDefault="00244BF4" w:rsidP="00244BF4">
      <w:pPr>
        <w:widowControl/>
        <w:ind w:left="-284" w:right="-306"/>
        <w:rPr>
          <w:rFonts w:ascii="Times New Roman" w:eastAsia="Times New Roman" w:hAnsi="Times New Roman" w:cs="Times New Roman"/>
          <w:color w:val="auto"/>
          <w:sz w:val="28"/>
          <w:szCs w:val="28"/>
          <w:lang w:eastAsia="ru-RU" w:bidi="ar-SA"/>
        </w:rPr>
      </w:pPr>
    </w:p>
    <w:tbl>
      <w:tblPr>
        <w:tblStyle w:val="12"/>
        <w:tblW w:w="0" w:type="auto"/>
        <w:tblLook w:val="04A0" w:firstRow="1" w:lastRow="0" w:firstColumn="1" w:lastColumn="0" w:noHBand="0" w:noVBand="1"/>
      </w:tblPr>
      <w:tblGrid>
        <w:gridCol w:w="3114"/>
        <w:gridCol w:w="3332"/>
        <w:gridCol w:w="1408"/>
        <w:gridCol w:w="1490"/>
      </w:tblGrid>
      <w:tr w:rsidR="00244BF4" w:rsidRPr="00244BF4" w:rsidTr="00244BF4">
        <w:trPr>
          <w:trHeight w:val="300"/>
        </w:trPr>
        <w:tc>
          <w:tcPr>
            <w:tcW w:w="3114" w:type="dxa"/>
            <w:vMerge w:val="restart"/>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Розділ</w:t>
            </w:r>
            <w:proofErr w:type="spellEnd"/>
          </w:p>
        </w:tc>
        <w:tc>
          <w:tcPr>
            <w:tcW w:w="3332" w:type="dxa"/>
            <w:vMerge w:val="restart"/>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Власне</w:t>
            </w:r>
            <w:proofErr w:type="spellEnd"/>
            <w:r w:rsidRPr="00244BF4">
              <w:rPr>
                <w:rFonts w:ascii="Times New Roman" w:eastAsia="Times New Roman" w:hAnsi="Times New Roman"/>
                <w:b/>
                <w:color w:val="auto"/>
                <w:sz w:val="28"/>
                <w:szCs w:val="28"/>
                <w:lang w:eastAsia="ru-RU"/>
              </w:rPr>
              <w:t xml:space="preserve"> </w:t>
            </w:r>
            <w:proofErr w:type="spellStart"/>
            <w:r w:rsidRPr="00244BF4">
              <w:rPr>
                <w:rFonts w:ascii="Times New Roman" w:eastAsia="Times New Roman" w:hAnsi="Times New Roman"/>
                <w:b/>
                <w:color w:val="auto"/>
                <w:sz w:val="28"/>
                <w:szCs w:val="28"/>
                <w:lang w:eastAsia="ru-RU"/>
              </w:rPr>
              <w:t>ім’я</w:t>
            </w:r>
            <w:proofErr w:type="spellEnd"/>
            <w:r w:rsidRPr="00244BF4">
              <w:rPr>
                <w:rFonts w:ascii="Times New Roman" w:eastAsia="Times New Roman" w:hAnsi="Times New Roman"/>
                <w:b/>
                <w:color w:val="auto"/>
                <w:sz w:val="28"/>
                <w:szCs w:val="28"/>
                <w:lang w:eastAsia="ru-RU"/>
              </w:rPr>
              <w:t xml:space="preserve">, </w:t>
            </w:r>
            <w:proofErr w:type="spellStart"/>
            <w:r w:rsidRPr="00244BF4">
              <w:rPr>
                <w:rFonts w:ascii="Times New Roman" w:eastAsia="Times New Roman" w:hAnsi="Times New Roman"/>
                <w:b/>
                <w:color w:val="auto"/>
                <w:sz w:val="28"/>
                <w:szCs w:val="28"/>
                <w:lang w:eastAsia="ru-RU"/>
              </w:rPr>
              <w:t>прізвище</w:t>
            </w:r>
            <w:proofErr w:type="spellEnd"/>
            <w:r w:rsidRPr="00244BF4">
              <w:rPr>
                <w:rFonts w:ascii="Times New Roman" w:eastAsia="Times New Roman" w:hAnsi="Times New Roman"/>
                <w:b/>
                <w:color w:val="auto"/>
                <w:sz w:val="28"/>
                <w:szCs w:val="28"/>
                <w:lang w:eastAsia="ru-RU"/>
              </w:rPr>
              <w:t xml:space="preserve"> та посада</w:t>
            </w:r>
          </w:p>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консультанта</w:t>
            </w:r>
          </w:p>
        </w:tc>
        <w:tc>
          <w:tcPr>
            <w:tcW w:w="2898" w:type="dxa"/>
            <w:gridSpan w:val="2"/>
            <w:tcBorders>
              <w:bottom w:val="single" w:sz="4" w:space="0" w:color="auto"/>
            </w:tcBorders>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Підпис</w:t>
            </w:r>
            <w:proofErr w:type="spellEnd"/>
            <w:r w:rsidRPr="00244BF4">
              <w:rPr>
                <w:rFonts w:ascii="Times New Roman" w:eastAsia="Times New Roman" w:hAnsi="Times New Roman"/>
                <w:b/>
                <w:color w:val="auto"/>
                <w:sz w:val="28"/>
                <w:szCs w:val="28"/>
                <w:lang w:eastAsia="ru-RU"/>
              </w:rPr>
              <w:t>, дата</w:t>
            </w:r>
          </w:p>
        </w:tc>
      </w:tr>
      <w:tr w:rsidR="00244BF4" w:rsidRPr="00244BF4" w:rsidTr="00244BF4">
        <w:trPr>
          <w:trHeight w:val="330"/>
        </w:trPr>
        <w:tc>
          <w:tcPr>
            <w:tcW w:w="3114" w:type="dxa"/>
            <w:vMerge/>
            <w:vAlign w:val="center"/>
          </w:tcPr>
          <w:p w:rsidR="00244BF4" w:rsidRPr="00244BF4" w:rsidRDefault="00244BF4" w:rsidP="00244BF4">
            <w:pPr>
              <w:jc w:val="center"/>
              <w:rPr>
                <w:rFonts w:ascii="Times New Roman" w:eastAsia="Times New Roman" w:hAnsi="Times New Roman"/>
                <w:b/>
                <w:color w:val="auto"/>
                <w:sz w:val="28"/>
                <w:szCs w:val="28"/>
                <w:lang w:eastAsia="ru-RU"/>
              </w:rPr>
            </w:pPr>
          </w:p>
        </w:tc>
        <w:tc>
          <w:tcPr>
            <w:tcW w:w="3332" w:type="dxa"/>
            <w:vMerge/>
            <w:vAlign w:val="center"/>
          </w:tcPr>
          <w:p w:rsidR="00244BF4" w:rsidRPr="00244BF4" w:rsidRDefault="00244BF4" w:rsidP="00244BF4">
            <w:pPr>
              <w:jc w:val="center"/>
              <w:rPr>
                <w:rFonts w:ascii="Times New Roman" w:eastAsia="Times New Roman" w:hAnsi="Times New Roman"/>
                <w:b/>
                <w:color w:val="auto"/>
                <w:sz w:val="28"/>
                <w:szCs w:val="28"/>
                <w:lang w:eastAsia="ru-RU"/>
              </w:rPr>
            </w:pPr>
          </w:p>
        </w:tc>
        <w:tc>
          <w:tcPr>
            <w:tcW w:w="1408" w:type="dxa"/>
            <w:tcBorders>
              <w:top w:val="single" w:sz="4" w:space="0" w:color="auto"/>
            </w:tcBorders>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завдання</w:t>
            </w:r>
            <w:proofErr w:type="spellEnd"/>
            <w:r w:rsidRPr="00244BF4">
              <w:rPr>
                <w:rFonts w:ascii="Times New Roman" w:eastAsia="Times New Roman" w:hAnsi="Times New Roman"/>
                <w:b/>
                <w:color w:val="auto"/>
                <w:sz w:val="28"/>
                <w:szCs w:val="28"/>
                <w:lang w:eastAsia="ru-RU"/>
              </w:rPr>
              <w:t xml:space="preserve"> </w:t>
            </w:r>
            <w:proofErr w:type="spellStart"/>
            <w:r w:rsidRPr="00244BF4">
              <w:rPr>
                <w:rFonts w:ascii="Times New Roman" w:eastAsia="Times New Roman" w:hAnsi="Times New Roman"/>
                <w:b/>
                <w:color w:val="auto"/>
                <w:sz w:val="28"/>
                <w:szCs w:val="28"/>
                <w:lang w:eastAsia="ru-RU"/>
              </w:rPr>
              <w:t>видав</w:t>
            </w:r>
            <w:proofErr w:type="spellEnd"/>
          </w:p>
        </w:tc>
        <w:tc>
          <w:tcPr>
            <w:tcW w:w="1490" w:type="dxa"/>
            <w:tcBorders>
              <w:top w:val="single" w:sz="4" w:space="0" w:color="auto"/>
            </w:tcBorders>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завдання</w:t>
            </w:r>
            <w:proofErr w:type="spellEnd"/>
            <w:r w:rsidRPr="00244BF4">
              <w:rPr>
                <w:rFonts w:ascii="Times New Roman" w:eastAsia="Times New Roman" w:hAnsi="Times New Roman"/>
                <w:b/>
                <w:color w:val="auto"/>
                <w:sz w:val="28"/>
                <w:szCs w:val="28"/>
                <w:lang w:eastAsia="ru-RU"/>
              </w:rPr>
              <w:t xml:space="preserve"> </w:t>
            </w:r>
            <w:proofErr w:type="spellStart"/>
            <w:r w:rsidRPr="00244BF4">
              <w:rPr>
                <w:rFonts w:ascii="Times New Roman" w:eastAsia="Times New Roman" w:hAnsi="Times New Roman"/>
                <w:b/>
                <w:color w:val="auto"/>
                <w:sz w:val="28"/>
                <w:szCs w:val="28"/>
                <w:lang w:eastAsia="ru-RU"/>
              </w:rPr>
              <w:t>прийняв</w:t>
            </w:r>
            <w:proofErr w:type="spellEnd"/>
          </w:p>
        </w:tc>
      </w:tr>
      <w:tr w:rsidR="00244BF4" w:rsidRPr="00244BF4" w:rsidTr="00244BF4">
        <w:tc>
          <w:tcPr>
            <w:tcW w:w="3114" w:type="dxa"/>
            <w:vAlign w:val="center"/>
          </w:tcPr>
          <w:p w:rsidR="00244BF4" w:rsidRPr="00244BF4" w:rsidRDefault="00244BF4" w:rsidP="00244BF4">
            <w:pPr>
              <w:rPr>
                <w:rFonts w:ascii="Times New Roman" w:eastAsia="Times New Roman" w:hAnsi="Times New Roman"/>
                <w:color w:val="auto"/>
                <w:sz w:val="28"/>
                <w:szCs w:val="28"/>
                <w:lang w:eastAsia="ru-RU"/>
              </w:rPr>
            </w:pPr>
            <w:r w:rsidRPr="00244BF4">
              <w:rPr>
                <w:rFonts w:ascii="Times New Roman" w:eastAsia="Times New Roman" w:hAnsi="Times New Roman"/>
                <w:i/>
                <w:color w:val="auto"/>
                <w:sz w:val="20"/>
                <w:lang w:eastAsia="ru-RU"/>
              </w:rPr>
              <w:t>Природно-</w:t>
            </w:r>
            <w:proofErr w:type="spellStart"/>
            <w:r w:rsidRPr="00244BF4">
              <w:rPr>
                <w:rFonts w:ascii="Times New Roman" w:eastAsia="Times New Roman" w:hAnsi="Times New Roman"/>
                <w:i/>
                <w:color w:val="auto"/>
                <w:sz w:val="20"/>
                <w:lang w:eastAsia="ru-RU"/>
              </w:rPr>
              <w:t>економічна</w:t>
            </w:r>
            <w:proofErr w:type="spellEnd"/>
            <w:r w:rsidRPr="00244BF4">
              <w:rPr>
                <w:rFonts w:ascii="Times New Roman" w:eastAsia="Times New Roman" w:hAnsi="Times New Roman"/>
                <w:i/>
                <w:color w:val="auto"/>
                <w:sz w:val="20"/>
                <w:lang w:eastAsia="ru-RU"/>
              </w:rPr>
              <w:t xml:space="preserve"> </w:t>
            </w:r>
            <w:proofErr w:type="spellStart"/>
            <w:proofErr w:type="gramStart"/>
            <w:r w:rsidRPr="00244BF4">
              <w:rPr>
                <w:rFonts w:ascii="Times New Roman" w:eastAsia="Times New Roman" w:hAnsi="Times New Roman"/>
                <w:i/>
                <w:color w:val="auto"/>
                <w:sz w:val="20"/>
                <w:lang w:eastAsia="ru-RU"/>
              </w:rPr>
              <w:t>характе</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ристика</w:t>
            </w:r>
            <w:proofErr w:type="spellEnd"/>
            <w:proofErr w:type="gram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об’єкту</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проєктування</w:t>
            </w:r>
            <w:proofErr w:type="spellEnd"/>
          </w:p>
        </w:tc>
        <w:tc>
          <w:tcPr>
            <w:tcW w:w="3332"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lang w:eastAsia="ru-RU"/>
              </w:rPr>
              <w:t>Кузько</w:t>
            </w:r>
            <w:proofErr w:type="spellEnd"/>
            <w:r w:rsidRPr="00244BF4">
              <w:rPr>
                <w:rFonts w:ascii="Times New Roman" w:eastAsia="Times New Roman" w:hAnsi="Times New Roman"/>
                <w:i/>
                <w:color w:val="auto"/>
                <w:lang w:eastAsia="ru-RU"/>
              </w:rPr>
              <w:t xml:space="preserve"> </w:t>
            </w:r>
            <w:proofErr w:type="gramStart"/>
            <w:r w:rsidRPr="00244BF4">
              <w:rPr>
                <w:rFonts w:ascii="Times New Roman" w:eastAsia="Times New Roman" w:hAnsi="Times New Roman"/>
                <w:i/>
                <w:color w:val="auto"/>
                <w:lang w:eastAsia="ru-RU"/>
              </w:rPr>
              <w:t>Р.В.,</w:t>
            </w:r>
            <w:proofErr w:type="spellStart"/>
            <w:r w:rsidRPr="00244BF4">
              <w:rPr>
                <w:rFonts w:ascii="Times New Roman" w:eastAsia="Times New Roman" w:hAnsi="Times New Roman"/>
                <w:i/>
                <w:color w:val="auto"/>
                <w:lang w:eastAsia="ru-RU"/>
              </w:rPr>
              <w:t>викладач</w:t>
            </w:r>
            <w:proofErr w:type="spellEnd"/>
            <w:proofErr w:type="gramEnd"/>
            <w:r w:rsidRPr="00244BF4">
              <w:rPr>
                <w:rFonts w:ascii="Times New Roman" w:eastAsia="Times New Roman" w:hAnsi="Times New Roman"/>
                <w:i/>
                <w:color w:val="auto"/>
                <w:lang w:eastAsia="ru-RU"/>
              </w:rPr>
              <w:t xml:space="preserve"> ЗФПО</w:t>
            </w:r>
          </w:p>
        </w:tc>
        <w:tc>
          <w:tcPr>
            <w:tcW w:w="1408" w:type="dxa"/>
          </w:tcPr>
          <w:p w:rsidR="00244BF4" w:rsidRPr="00244BF4" w:rsidRDefault="00244BF4" w:rsidP="00244BF4">
            <w:pPr>
              <w:rPr>
                <w:rFonts w:ascii="Times New Roman" w:eastAsia="Times New Roman" w:hAnsi="Times New Roman"/>
                <w:color w:val="auto"/>
                <w:sz w:val="28"/>
                <w:szCs w:val="28"/>
                <w:lang w:eastAsia="ru-RU"/>
              </w:rPr>
            </w:pPr>
          </w:p>
        </w:tc>
        <w:tc>
          <w:tcPr>
            <w:tcW w:w="1490" w:type="dxa"/>
          </w:tcPr>
          <w:p w:rsidR="00244BF4" w:rsidRPr="00244BF4" w:rsidRDefault="00244BF4" w:rsidP="00244BF4">
            <w:pPr>
              <w:rPr>
                <w:rFonts w:ascii="Times New Roman" w:eastAsia="Times New Roman" w:hAnsi="Times New Roman"/>
                <w:color w:val="auto"/>
                <w:sz w:val="28"/>
                <w:szCs w:val="28"/>
                <w:lang w:eastAsia="ru-RU"/>
              </w:rPr>
            </w:pPr>
          </w:p>
        </w:tc>
      </w:tr>
      <w:tr w:rsidR="00244BF4" w:rsidRPr="00244BF4" w:rsidTr="00244BF4">
        <w:tc>
          <w:tcPr>
            <w:tcW w:w="3114" w:type="dxa"/>
            <w:vAlign w:val="center"/>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sz w:val="20"/>
                <w:lang w:eastAsia="ru-RU"/>
              </w:rPr>
              <w:t>Правові</w:t>
            </w:r>
            <w:proofErr w:type="spellEnd"/>
            <w:r w:rsidRPr="00244BF4">
              <w:rPr>
                <w:rFonts w:ascii="Times New Roman" w:eastAsia="Times New Roman" w:hAnsi="Times New Roman"/>
                <w:i/>
                <w:color w:val="auto"/>
                <w:sz w:val="20"/>
                <w:lang w:eastAsia="ru-RU"/>
              </w:rPr>
              <w:t xml:space="preserve"> засади </w:t>
            </w:r>
            <w:proofErr w:type="spellStart"/>
            <w:r w:rsidRPr="00244BF4">
              <w:rPr>
                <w:rFonts w:ascii="Times New Roman" w:eastAsia="Times New Roman" w:hAnsi="Times New Roman"/>
                <w:i/>
                <w:color w:val="auto"/>
                <w:sz w:val="20"/>
                <w:lang w:eastAsia="ru-RU"/>
              </w:rPr>
              <w:t>надання</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земельних</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ділянок</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історико</w:t>
            </w:r>
            <w:proofErr w:type="spellEnd"/>
            <w:r w:rsidRPr="00244BF4">
              <w:rPr>
                <w:rFonts w:ascii="Times New Roman" w:eastAsia="Times New Roman" w:hAnsi="Times New Roman"/>
                <w:i/>
                <w:color w:val="auto"/>
                <w:sz w:val="20"/>
                <w:lang w:eastAsia="ru-RU"/>
              </w:rPr>
              <w:t xml:space="preserve">-культурного </w:t>
            </w:r>
            <w:proofErr w:type="spellStart"/>
            <w:r w:rsidRPr="00244BF4">
              <w:rPr>
                <w:rFonts w:ascii="Times New Roman" w:eastAsia="Times New Roman" w:hAnsi="Times New Roman"/>
                <w:i/>
                <w:color w:val="auto"/>
                <w:sz w:val="20"/>
                <w:lang w:eastAsia="ru-RU"/>
              </w:rPr>
              <w:t>призначення</w:t>
            </w:r>
            <w:proofErr w:type="spellEnd"/>
          </w:p>
        </w:tc>
        <w:tc>
          <w:tcPr>
            <w:tcW w:w="3332"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lang w:eastAsia="ru-RU"/>
              </w:rPr>
              <w:t>Кузько</w:t>
            </w:r>
            <w:proofErr w:type="spellEnd"/>
            <w:r w:rsidRPr="00244BF4">
              <w:rPr>
                <w:rFonts w:ascii="Times New Roman" w:eastAsia="Times New Roman" w:hAnsi="Times New Roman"/>
                <w:i/>
                <w:color w:val="auto"/>
                <w:lang w:eastAsia="ru-RU"/>
              </w:rPr>
              <w:t xml:space="preserve"> </w:t>
            </w:r>
            <w:proofErr w:type="gramStart"/>
            <w:r w:rsidRPr="00244BF4">
              <w:rPr>
                <w:rFonts w:ascii="Times New Roman" w:eastAsia="Times New Roman" w:hAnsi="Times New Roman"/>
                <w:i/>
                <w:color w:val="auto"/>
                <w:lang w:eastAsia="ru-RU"/>
              </w:rPr>
              <w:t>Р.В.,</w:t>
            </w:r>
            <w:proofErr w:type="spellStart"/>
            <w:r w:rsidRPr="00244BF4">
              <w:rPr>
                <w:rFonts w:ascii="Times New Roman" w:eastAsia="Times New Roman" w:hAnsi="Times New Roman"/>
                <w:i/>
                <w:color w:val="auto"/>
                <w:lang w:eastAsia="ru-RU"/>
              </w:rPr>
              <w:t>викладач</w:t>
            </w:r>
            <w:proofErr w:type="spellEnd"/>
            <w:proofErr w:type="gramEnd"/>
            <w:r w:rsidRPr="00244BF4">
              <w:rPr>
                <w:rFonts w:ascii="Times New Roman" w:eastAsia="Times New Roman" w:hAnsi="Times New Roman"/>
                <w:i/>
                <w:color w:val="auto"/>
                <w:lang w:eastAsia="ru-RU"/>
              </w:rPr>
              <w:t xml:space="preserve"> ЗФПО</w:t>
            </w:r>
          </w:p>
        </w:tc>
        <w:tc>
          <w:tcPr>
            <w:tcW w:w="1408" w:type="dxa"/>
          </w:tcPr>
          <w:p w:rsidR="00244BF4" w:rsidRPr="00244BF4" w:rsidRDefault="00244BF4" w:rsidP="00244BF4">
            <w:pPr>
              <w:rPr>
                <w:rFonts w:ascii="Times New Roman" w:eastAsia="Times New Roman" w:hAnsi="Times New Roman"/>
                <w:color w:val="auto"/>
                <w:sz w:val="28"/>
                <w:szCs w:val="28"/>
                <w:lang w:eastAsia="ru-RU"/>
              </w:rPr>
            </w:pPr>
          </w:p>
        </w:tc>
        <w:tc>
          <w:tcPr>
            <w:tcW w:w="1490" w:type="dxa"/>
          </w:tcPr>
          <w:p w:rsidR="00244BF4" w:rsidRPr="00244BF4" w:rsidRDefault="00244BF4" w:rsidP="00244BF4">
            <w:pPr>
              <w:rPr>
                <w:rFonts w:ascii="Times New Roman" w:eastAsia="Times New Roman" w:hAnsi="Times New Roman"/>
                <w:color w:val="auto"/>
                <w:sz w:val="28"/>
                <w:szCs w:val="28"/>
                <w:lang w:eastAsia="ru-RU"/>
              </w:rPr>
            </w:pPr>
          </w:p>
        </w:tc>
      </w:tr>
      <w:tr w:rsidR="00244BF4" w:rsidRPr="00244BF4" w:rsidTr="00244BF4">
        <w:tc>
          <w:tcPr>
            <w:tcW w:w="3114" w:type="dxa"/>
            <w:vAlign w:val="center"/>
          </w:tcPr>
          <w:p w:rsidR="00244BF4" w:rsidRPr="00244BF4" w:rsidRDefault="00244BF4" w:rsidP="00244BF4">
            <w:pPr>
              <w:rPr>
                <w:rFonts w:ascii="Times New Roman" w:eastAsia="Times New Roman" w:hAnsi="Times New Roman"/>
                <w:i/>
                <w:sz w:val="20"/>
                <w:lang w:val="uk-UA" w:eastAsia="ru-RU"/>
              </w:rPr>
            </w:pPr>
            <w:r w:rsidRPr="00244BF4">
              <w:rPr>
                <w:rFonts w:ascii="Times New Roman" w:eastAsia="Times New Roman" w:hAnsi="Times New Roman"/>
                <w:i/>
                <w:sz w:val="20"/>
                <w:lang w:val="uk-UA" w:eastAsia="ru-RU"/>
              </w:rPr>
              <w:t xml:space="preserve">Аналіз   матеріалів </w:t>
            </w:r>
            <w:proofErr w:type="spellStart"/>
            <w:r w:rsidRPr="00244BF4">
              <w:rPr>
                <w:rFonts w:ascii="Times New Roman" w:eastAsia="Times New Roman" w:hAnsi="Times New Roman"/>
                <w:i/>
                <w:sz w:val="20"/>
                <w:lang w:val="uk-UA" w:eastAsia="ru-RU"/>
              </w:rPr>
              <w:t>проєкту</w:t>
            </w:r>
            <w:proofErr w:type="spellEnd"/>
            <w:r w:rsidRPr="00244BF4">
              <w:rPr>
                <w:rFonts w:ascii="Times New Roman" w:eastAsia="Times New Roman" w:hAnsi="Times New Roman"/>
                <w:i/>
                <w:sz w:val="20"/>
                <w:lang w:val="uk-UA" w:eastAsia="ru-RU"/>
              </w:rPr>
              <w:t xml:space="preserve">   землеустрою   щодо   відведення земельної ділянки</w:t>
            </w:r>
          </w:p>
        </w:tc>
        <w:tc>
          <w:tcPr>
            <w:tcW w:w="3332"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lang w:eastAsia="ru-RU"/>
              </w:rPr>
              <w:t>Кузько</w:t>
            </w:r>
            <w:proofErr w:type="spellEnd"/>
            <w:r w:rsidRPr="00244BF4">
              <w:rPr>
                <w:rFonts w:ascii="Times New Roman" w:eastAsia="Times New Roman" w:hAnsi="Times New Roman"/>
                <w:i/>
                <w:color w:val="auto"/>
                <w:lang w:eastAsia="ru-RU"/>
              </w:rPr>
              <w:t xml:space="preserve"> </w:t>
            </w:r>
            <w:proofErr w:type="gramStart"/>
            <w:r w:rsidRPr="00244BF4">
              <w:rPr>
                <w:rFonts w:ascii="Times New Roman" w:eastAsia="Times New Roman" w:hAnsi="Times New Roman"/>
                <w:i/>
                <w:color w:val="auto"/>
                <w:lang w:eastAsia="ru-RU"/>
              </w:rPr>
              <w:t>Р.В.,</w:t>
            </w:r>
            <w:proofErr w:type="spellStart"/>
            <w:r w:rsidRPr="00244BF4">
              <w:rPr>
                <w:rFonts w:ascii="Times New Roman" w:eastAsia="Times New Roman" w:hAnsi="Times New Roman"/>
                <w:i/>
                <w:color w:val="auto"/>
                <w:lang w:eastAsia="ru-RU"/>
              </w:rPr>
              <w:t>викладач</w:t>
            </w:r>
            <w:proofErr w:type="spellEnd"/>
            <w:proofErr w:type="gramEnd"/>
            <w:r w:rsidRPr="00244BF4">
              <w:rPr>
                <w:rFonts w:ascii="Times New Roman" w:eastAsia="Times New Roman" w:hAnsi="Times New Roman"/>
                <w:i/>
                <w:color w:val="auto"/>
                <w:lang w:eastAsia="ru-RU"/>
              </w:rPr>
              <w:t xml:space="preserve"> ЗФПО</w:t>
            </w:r>
          </w:p>
        </w:tc>
        <w:tc>
          <w:tcPr>
            <w:tcW w:w="1408" w:type="dxa"/>
          </w:tcPr>
          <w:p w:rsidR="00244BF4" w:rsidRPr="00244BF4" w:rsidRDefault="00244BF4" w:rsidP="00244BF4">
            <w:pPr>
              <w:rPr>
                <w:rFonts w:ascii="Times New Roman" w:eastAsia="Times New Roman" w:hAnsi="Times New Roman"/>
                <w:color w:val="auto"/>
                <w:sz w:val="28"/>
                <w:szCs w:val="28"/>
                <w:lang w:eastAsia="ru-RU"/>
              </w:rPr>
            </w:pPr>
          </w:p>
        </w:tc>
        <w:tc>
          <w:tcPr>
            <w:tcW w:w="1490" w:type="dxa"/>
          </w:tcPr>
          <w:p w:rsidR="00244BF4" w:rsidRPr="00244BF4" w:rsidRDefault="00244BF4" w:rsidP="00244BF4">
            <w:pPr>
              <w:rPr>
                <w:rFonts w:ascii="Times New Roman" w:eastAsia="Times New Roman" w:hAnsi="Times New Roman"/>
                <w:color w:val="auto"/>
                <w:sz w:val="28"/>
                <w:szCs w:val="28"/>
                <w:lang w:eastAsia="ru-RU"/>
              </w:rPr>
            </w:pPr>
          </w:p>
        </w:tc>
      </w:tr>
      <w:tr w:rsidR="00244BF4" w:rsidRPr="00244BF4" w:rsidTr="00244BF4">
        <w:trPr>
          <w:trHeight w:val="171"/>
        </w:trPr>
        <w:tc>
          <w:tcPr>
            <w:tcW w:w="3114"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bCs/>
                <w:i/>
                <w:sz w:val="20"/>
                <w:szCs w:val="20"/>
                <w:lang w:eastAsia="ru-RU"/>
              </w:rPr>
              <w:t>Економічна</w:t>
            </w:r>
            <w:proofErr w:type="spellEnd"/>
            <w:r w:rsidRPr="00244BF4">
              <w:rPr>
                <w:rFonts w:ascii="Times New Roman" w:eastAsia="Times New Roman" w:hAnsi="Times New Roman"/>
                <w:bCs/>
                <w:i/>
                <w:sz w:val="20"/>
                <w:szCs w:val="20"/>
                <w:lang w:eastAsia="ru-RU"/>
              </w:rPr>
              <w:t xml:space="preserve"> </w:t>
            </w:r>
            <w:proofErr w:type="spellStart"/>
            <w:r w:rsidRPr="00244BF4">
              <w:rPr>
                <w:rFonts w:ascii="Times New Roman" w:eastAsia="Times New Roman" w:hAnsi="Times New Roman"/>
                <w:bCs/>
                <w:i/>
                <w:sz w:val="20"/>
                <w:szCs w:val="20"/>
                <w:lang w:eastAsia="ru-RU"/>
              </w:rPr>
              <w:t>частина</w:t>
            </w:r>
            <w:proofErr w:type="spellEnd"/>
          </w:p>
        </w:tc>
        <w:tc>
          <w:tcPr>
            <w:tcW w:w="3332" w:type="dxa"/>
          </w:tcPr>
          <w:p w:rsidR="00244BF4" w:rsidRPr="00244BF4" w:rsidRDefault="00244BF4" w:rsidP="00244BF4">
            <w:pP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 xml:space="preserve">Данильченко </w:t>
            </w:r>
            <w:proofErr w:type="gramStart"/>
            <w:r w:rsidRPr="00244BF4">
              <w:rPr>
                <w:rFonts w:ascii="Times New Roman" w:eastAsia="Times New Roman" w:hAnsi="Times New Roman"/>
                <w:i/>
                <w:color w:val="auto"/>
                <w:lang w:eastAsia="ru-RU"/>
              </w:rPr>
              <w:t>О.В.,</w:t>
            </w:r>
            <w:proofErr w:type="spellStart"/>
            <w:r w:rsidRPr="00244BF4">
              <w:rPr>
                <w:rFonts w:ascii="Times New Roman" w:eastAsia="Times New Roman" w:hAnsi="Times New Roman"/>
                <w:i/>
                <w:color w:val="auto"/>
                <w:lang w:eastAsia="ru-RU"/>
              </w:rPr>
              <w:t>викладач</w:t>
            </w:r>
            <w:proofErr w:type="spellEnd"/>
            <w:proofErr w:type="gramEnd"/>
            <w:r w:rsidRPr="00244BF4">
              <w:rPr>
                <w:rFonts w:ascii="Times New Roman" w:eastAsia="Times New Roman" w:hAnsi="Times New Roman"/>
                <w:i/>
                <w:color w:val="auto"/>
                <w:lang w:eastAsia="ru-RU"/>
              </w:rPr>
              <w:t xml:space="preserve"> ЗФПО</w:t>
            </w:r>
          </w:p>
        </w:tc>
        <w:tc>
          <w:tcPr>
            <w:tcW w:w="1408" w:type="dxa"/>
          </w:tcPr>
          <w:p w:rsidR="00244BF4" w:rsidRPr="00244BF4" w:rsidRDefault="00244BF4" w:rsidP="00244BF4">
            <w:pPr>
              <w:rPr>
                <w:rFonts w:ascii="Times New Roman" w:eastAsia="Times New Roman" w:hAnsi="Times New Roman"/>
                <w:color w:val="auto"/>
                <w:sz w:val="28"/>
                <w:szCs w:val="28"/>
                <w:lang w:eastAsia="ru-RU"/>
              </w:rPr>
            </w:pPr>
          </w:p>
        </w:tc>
        <w:tc>
          <w:tcPr>
            <w:tcW w:w="1490" w:type="dxa"/>
          </w:tcPr>
          <w:p w:rsidR="00244BF4" w:rsidRPr="00244BF4" w:rsidRDefault="00244BF4" w:rsidP="00244BF4">
            <w:pPr>
              <w:rPr>
                <w:rFonts w:ascii="Times New Roman" w:eastAsia="Times New Roman" w:hAnsi="Times New Roman"/>
                <w:color w:val="auto"/>
                <w:sz w:val="28"/>
                <w:szCs w:val="28"/>
                <w:lang w:eastAsia="ru-RU"/>
              </w:rPr>
            </w:pPr>
          </w:p>
        </w:tc>
      </w:tr>
      <w:tr w:rsidR="00244BF4" w:rsidRPr="00244BF4" w:rsidTr="00244BF4">
        <w:tc>
          <w:tcPr>
            <w:tcW w:w="3114"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bCs/>
                <w:i/>
                <w:sz w:val="20"/>
                <w:lang w:eastAsia="ru-RU"/>
              </w:rPr>
              <w:t>Природоохоронні</w:t>
            </w:r>
            <w:proofErr w:type="spellEnd"/>
            <w:r w:rsidRPr="00244BF4">
              <w:rPr>
                <w:rFonts w:ascii="Times New Roman" w:eastAsia="Times New Roman" w:hAnsi="Times New Roman"/>
                <w:bCs/>
                <w:i/>
                <w:sz w:val="20"/>
                <w:lang w:eastAsia="ru-RU"/>
              </w:rPr>
              <w:t xml:space="preserve"> заходи</w:t>
            </w:r>
          </w:p>
        </w:tc>
        <w:tc>
          <w:tcPr>
            <w:tcW w:w="3332"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lang w:eastAsia="ru-RU"/>
              </w:rPr>
              <w:t>Кузько</w:t>
            </w:r>
            <w:proofErr w:type="spellEnd"/>
            <w:r w:rsidRPr="00244BF4">
              <w:rPr>
                <w:rFonts w:ascii="Times New Roman" w:eastAsia="Times New Roman" w:hAnsi="Times New Roman"/>
                <w:i/>
                <w:color w:val="auto"/>
                <w:lang w:eastAsia="ru-RU"/>
              </w:rPr>
              <w:t xml:space="preserve"> </w:t>
            </w:r>
            <w:proofErr w:type="gramStart"/>
            <w:r w:rsidRPr="00244BF4">
              <w:rPr>
                <w:rFonts w:ascii="Times New Roman" w:eastAsia="Times New Roman" w:hAnsi="Times New Roman"/>
                <w:i/>
                <w:color w:val="auto"/>
                <w:lang w:eastAsia="ru-RU"/>
              </w:rPr>
              <w:t>Р.В.,</w:t>
            </w:r>
            <w:proofErr w:type="spellStart"/>
            <w:r w:rsidRPr="00244BF4">
              <w:rPr>
                <w:rFonts w:ascii="Times New Roman" w:eastAsia="Times New Roman" w:hAnsi="Times New Roman"/>
                <w:i/>
                <w:color w:val="auto"/>
                <w:lang w:eastAsia="ru-RU"/>
              </w:rPr>
              <w:t>викладач</w:t>
            </w:r>
            <w:proofErr w:type="spellEnd"/>
            <w:proofErr w:type="gramEnd"/>
            <w:r w:rsidRPr="00244BF4">
              <w:rPr>
                <w:rFonts w:ascii="Times New Roman" w:eastAsia="Times New Roman" w:hAnsi="Times New Roman"/>
                <w:i/>
                <w:color w:val="auto"/>
                <w:lang w:eastAsia="ru-RU"/>
              </w:rPr>
              <w:t xml:space="preserve"> ЗФПО</w:t>
            </w:r>
          </w:p>
        </w:tc>
        <w:tc>
          <w:tcPr>
            <w:tcW w:w="1408" w:type="dxa"/>
          </w:tcPr>
          <w:p w:rsidR="00244BF4" w:rsidRPr="00244BF4" w:rsidRDefault="00244BF4" w:rsidP="00244BF4">
            <w:pPr>
              <w:rPr>
                <w:rFonts w:ascii="Times New Roman" w:eastAsia="Times New Roman" w:hAnsi="Times New Roman"/>
                <w:color w:val="auto"/>
                <w:sz w:val="28"/>
                <w:szCs w:val="28"/>
                <w:lang w:eastAsia="ru-RU"/>
              </w:rPr>
            </w:pPr>
          </w:p>
        </w:tc>
        <w:tc>
          <w:tcPr>
            <w:tcW w:w="1490" w:type="dxa"/>
          </w:tcPr>
          <w:p w:rsidR="00244BF4" w:rsidRPr="00244BF4" w:rsidRDefault="00244BF4" w:rsidP="00244BF4">
            <w:pPr>
              <w:rPr>
                <w:rFonts w:ascii="Times New Roman" w:eastAsia="Times New Roman" w:hAnsi="Times New Roman"/>
                <w:color w:val="auto"/>
                <w:sz w:val="28"/>
                <w:szCs w:val="28"/>
                <w:lang w:eastAsia="ru-RU"/>
              </w:rPr>
            </w:pPr>
          </w:p>
        </w:tc>
      </w:tr>
      <w:tr w:rsidR="00244BF4" w:rsidRPr="00244BF4" w:rsidTr="00244BF4">
        <w:tc>
          <w:tcPr>
            <w:tcW w:w="3114" w:type="dxa"/>
            <w:vAlign w:val="center"/>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sz w:val="20"/>
                <w:lang w:eastAsia="ru-RU"/>
              </w:rPr>
              <w:t>Охорона</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праці</w:t>
            </w:r>
            <w:proofErr w:type="spellEnd"/>
            <w:r w:rsidRPr="00244BF4">
              <w:rPr>
                <w:rFonts w:ascii="Times New Roman" w:eastAsia="Times New Roman" w:hAnsi="Times New Roman"/>
                <w:i/>
                <w:sz w:val="20"/>
                <w:lang w:eastAsia="ru-RU"/>
              </w:rPr>
              <w:t xml:space="preserve"> та </w:t>
            </w:r>
            <w:proofErr w:type="spellStart"/>
            <w:r w:rsidRPr="00244BF4">
              <w:rPr>
                <w:rFonts w:ascii="Times New Roman" w:eastAsia="Times New Roman" w:hAnsi="Times New Roman"/>
                <w:i/>
                <w:sz w:val="20"/>
                <w:lang w:eastAsia="ru-RU"/>
              </w:rPr>
              <w:t>техніка</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безпеки</w:t>
            </w:r>
            <w:proofErr w:type="spellEnd"/>
          </w:p>
        </w:tc>
        <w:tc>
          <w:tcPr>
            <w:tcW w:w="3332" w:type="dxa"/>
          </w:tcPr>
          <w:p w:rsidR="00244BF4" w:rsidRPr="00244BF4" w:rsidRDefault="00244BF4" w:rsidP="00244BF4">
            <w:pPr>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lang w:eastAsia="ru-RU"/>
              </w:rPr>
              <w:t>Кузько</w:t>
            </w:r>
            <w:proofErr w:type="spellEnd"/>
            <w:r w:rsidRPr="00244BF4">
              <w:rPr>
                <w:rFonts w:ascii="Times New Roman" w:eastAsia="Times New Roman" w:hAnsi="Times New Roman"/>
                <w:i/>
                <w:color w:val="auto"/>
                <w:lang w:eastAsia="ru-RU"/>
              </w:rPr>
              <w:t xml:space="preserve"> </w:t>
            </w:r>
            <w:proofErr w:type="spellStart"/>
            <w:r w:rsidRPr="00244BF4">
              <w:rPr>
                <w:rFonts w:ascii="Times New Roman" w:eastAsia="Times New Roman" w:hAnsi="Times New Roman"/>
                <w:i/>
                <w:color w:val="auto"/>
                <w:lang w:eastAsia="ru-RU"/>
              </w:rPr>
              <w:t>Р.</w:t>
            </w:r>
            <w:proofErr w:type="gramStart"/>
            <w:r w:rsidRPr="00244BF4">
              <w:rPr>
                <w:rFonts w:ascii="Times New Roman" w:eastAsia="Times New Roman" w:hAnsi="Times New Roman"/>
                <w:i/>
                <w:color w:val="auto"/>
                <w:lang w:eastAsia="ru-RU"/>
              </w:rPr>
              <w:t>В.викладач</w:t>
            </w:r>
            <w:proofErr w:type="spellEnd"/>
            <w:proofErr w:type="gramEnd"/>
            <w:r w:rsidRPr="00244BF4">
              <w:rPr>
                <w:rFonts w:ascii="Times New Roman" w:eastAsia="Times New Roman" w:hAnsi="Times New Roman"/>
                <w:i/>
                <w:color w:val="auto"/>
                <w:lang w:eastAsia="ru-RU"/>
              </w:rPr>
              <w:t xml:space="preserve"> ЗФПО</w:t>
            </w:r>
          </w:p>
        </w:tc>
        <w:tc>
          <w:tcPr>
            <w:tcW w:w="1408" w:type="dxa"/>
          </w:tcPr>
          <w:p w:rsidR="00244BF4" w:rsidRPr="00244BF4" w:rsidRDefault="00244BF4" w:rsidP="00244BF4">
            <w:pPr>
              <w:rPr>
                <w:rFonts w:ascii="Times New Roman" w:eastAsia="Times New Roman" w:hAnsi="Times New Roman"/>
                <w:color w:val="auto"/>
                <w:sz w:val="28"/>
                <w:szCs w:val="28"/>
                <w:lang w:eastAsia="ru-RU"/>
              </w:rPr>
            </w:pPr>
          </w:p>
        </w:tc>
        <w:tc>
          <w:tcPr>
            <w:tcW w:w="1490" w:type="dxa"/>
          </w:tcPr>
          <w:p w:rsidR="00244BF4" w:rsidRPr="00244BF4" w:rsidRDefault="00244BF4" w:rsidP="00244BF4">
            <w:pPr>
              <w:rPr>
                <w:rFonts w:ascii="Times New Roman" w:eastAsia="Times New Roman" w:hAnsi="Times New Roman"/>
                <w:color w:val="auto"/>
                <w:sz w:val="28"/>
                <w:szCs w:val="28"/>
                <w:lang w:eastAsia="ru-RU"/>
              </w:rPr>
            </w:pPr>
          </w:p>
        </w:tc>
      </w:tr>
    </w:tbl>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ind w:firstLine="142"/>
        <w:rPr>
          <w:rFonts w:ascii="Times New Roman" w:eastAsia="Times New Roman" w:hAnsi="Times New Roman" w:cs="Times New Roman"/>
          <w:color w:val="auto"/>
          <w:sz w:val="28"/>
          <w:szCs w:val="28"/>
          <w:lang w:eastAsia="ru-RU" w:bidi="ar-SA"/>
        </w:rPr>
      </w:pPr>
      <w:r w:rsidRPr="00244BF4">
        <w:rPr>
          <w:rFonts w:ascii="Times New Roman" w:eastAsia="Times New Roman" w:hAnsi="Times New Roman" w:cs="Times New Roman"/>
          <w:color w:val="auto"/>
          <w:sz w:val="28"/>
          <w:szCs w:val="28"/>
          <w:lang w:eastAsia="ru-RU" w:bidi="ar-SA"/>
        </w:rPr>
        <w:t xml:space="preserve">6. Дата видачі завдання </w:t>
      </w:r>
      <w:bookmarkStart w:id="31" w:name="_Hlk194413849"/>
      <w:r w:rsidRPr="00244BF4">
        <w:rPr>
          <w:rFonts w:ascii="Times New Roman" w:eastAsia="Times New Roman" w:hAnsi="Times New Roman" w:cs="Times New Roman"/>
          <w:color w:val="auto"/>
          <w:sz w:val="28"/>
          <w:szCs w:val="28"/>
          <w:lang w:eastAsia="ru-RU" w:bidi="ar-SA"/>
        </w:rPr>
        <w:t>«</w:t>
      </w:r>
      <w:r w:rsidRPr="00244BF4">
        <w:rPr>
          <w:rFonts w:ascii="Times New Roman" w:eastAsia="Times New Roman" w:hAnsi="Times New Roman" w:cs="Times New Roman"/>
          <w:color w:val="auto"/>
          <w:sz w:val="28"/>
          <w:szCs w:val="28"/>
          <w:u w:val="single"/>
          <w:lang w:eastAsia="ru-RU" w:bidi="ar-SA"/>
        </w:rPr>
        <w:t>10</w:t>
      </w:r>
      <w:r w:rsidRPr="00244BF4">
        <w:rPr>
          <w:rFonts w:ascii="Times New Roman" w:eastAsia="Times New Roman" w:hAnsi="Times New Roman" w:cs="Times New Roman"/>
          <w:color w:val="auto"/>
          <w:sz w:val="28"/>
          <w:szCs w:val="28"/>
          <w:lang w:eastAsia="ru-RU" w:bidi="ar-SA"/>
        </w:rPr>
        <w:t xml:space="preserve">» </w:t>
      </w:r>
      <w:r w:rsidRPr="00244BF4">
        <w:rPr>
          <w:rFonts w:ascii="Times New Roman" w:eastAsia="Times New Roman" w:hAnsi="Times New Roman" w:cs="Times New Roman"/>
          <w:color w:val="auto"/>
          <w:sz w:val="28"/>
          <w:szCs w:val="28"/>
          <w:u w:val="single"/>
          <w:lang w:eastAsia="ru-RU" w:bidi="ar-SA"/>
        </w:rPr>
        <w:t>березня</w:t>
      </w:r>
      <w:r w:rsidRPr="00244BF4">
        <w:rPr>
          <w:rFonts w:ascii="Times New Roman" w:eastAsia="Times New Roman" w:hAnsi="Times New Roman" w:cs="Times New Roman"/>
          <w:color w:val="auto"/>
          <w:sz w:val="28"/>
          <w:szCs w:val="28"/>
          <w:lang w:eastAsia="ru-RU" w:bidi="ar-SA"/>
        </w:rPr>
        <w:t xml:space="preserve"> 2025 року</w:t>
      </w:r>
      <w:bookmarkEnd w:id="31"/>
    </w:p>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jc w:val="center"/>
        <w:rPr>
          <w:rFonts w:ascii="Times New Roman" w:eastAsia="Times New Roman" w:hAnsi="Times New Roman" w:cs="Times New Roman"/>
          <w:b/>
          <w:color w:val="auto"/>
          <w:sz w:val="28"/>
          <w:szCs w:val="28"/>
          <w:lang w:eastAsia="ru-RU" w:bidi="ar-SA"/>
        </w:rPr>
      </w:pPr>
      <w:r w:rsidRPr="00244BF4">
        <w:rPr>
          <w:rFonts w:ascii="Times New Roman" w:eastAsia="Times New Roman" w:hAnsi="Times New Roman" w:cs="Times New Roman"/>
          <w:b/>
          <w:color w:val="auto"/>
          <w:sz w:val="28"/>
          <w:szCs w:val="28"/>
          <w:lang w:eastAsia="ru-RU" w:bidi="ar-SA"/>
        </w:rPr>
        <w:t>КАЛЕНДАРНИЙ ПЛАН</w:t>
      </w:r>
    </w:p>
    <w:p w:rsidR="00244BF4" w:rsidRPr="00244BF4" w:rsidRDefault="00244BF4" w:rsidP="00244BF4">
      <w:pPr>
        <w:widowControl/>
        <w:jc w:val="center"/>
        <w:rPr>
          <w:rFonts w:ascii="Times New Roman" w:eastAsia="Times New Roman" w:hAnsi="Times New Roman" w:cs="Times New Roman"/>
          <w:b/>
          <w:color w:val="auto"/>
          <w:sz w:val="28"/>
          <w:szCs w:val="28"/>
          <w:lang w:eastAsia="ru-RU" w:bidi="ar-SA"/>
        </w:rPr>
      </w:pPr>
    </w:p>
    <w:tbl>
      <w:tblPr>
        <w:tblStyle w:val="12"/>
        <w:tblW w:w="0" w:type="auto"/>
        <w:tblLook w:val="04A0" w:firstRow="1" w:lastRow="0" w:firstColumn="1" w:lastColumn="0" w:noHBand="0" w:noVBand="1"/>
      </w:tblPr>
      <w:tblGrid>
        <w:gridCol w:w="846"/>
        <w:gridCol w:w="4810"/>
        <w:gridCol w:w="2229"/>
        <w:gridCol w:w="1459"/>
      </w:tblGrid>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w:t>
            </w:r>
          </w:p>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з/п</w:t>
            </w:r>
          </w:p>
        </w:tc>
        <w:tc>
          <w:tcPr>
            <w:tcW w:w="4810" w:type="dxa"/>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Назва</w:t>
            </w:r>
            <w:proofErr w:type="spellEnd"/>
            <w:r w:rsidRPr="00244BF4">
              <w:rPr>
                <w:rFonts w:ascii="Times New Roman" w:eastAsia="Times New Roman" w:hAnsi="Times New Roman"/>
                <w:b/>
                <w:color w:val="auto"/>
                <w:sz w:val="28"/>
                <w:szCs w:val="28"/>
                <w:lang w:eastAsia="ru-RU"/>
              </w:rPr>
              <w:t xml:space="preserve"> </w:t>
            </w:r>
            <w:proofErr w:type="spellStart"/>
            <w:r w:rsidRPr="00244BF4">
              <w:rPr>
                <w:rFonts w:ascii="Times New Roman" w:eastAsia="Times New Roman" w:hAnsi="Times New Roman"/>
                <w:b/>
                <w:color w:val="auto"/>
                <w:sz w:val="28"/>
                <w:szCs w:val="28"/>
                <w:lang w:eastAsia="ru-RU"/>
              </w:rPr>
              <w:t>етапів</w:t>
            </w:r>
            <w:proofErr w:type="spellEnd"/>
            <w:r w:rsidRPr="00244BF4">
              <w:rPr>
                <w:rFonts w:ascii="Times New Roman" w:eastAsia="Times New Roman" w:hAnsi="Times New Roman"/>
                <w:b/>
                <w:color w:val="auto"/>
                <w:sz w:val="28"/>
                <w:szCs w:val="28"/>
                <w:lang w:eastAsia="ru-RU"/>
              </w:rPr>
              <w:t xml:space="preserve"> дипломного</w:t>
            </w:r>
          </w:p>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проекту (</w:t>
            </w:r>
            <w:proofErr w:type="spellStart"/>
            <w:r w:rsidRPr="00244BF4">
              <w:rPr>
                <w:rFonts w:ascii="Times New Roman" w:eastAsia="Times New Roman" w:hAnsi="Times New Roman"/>
                <w:b/>
                <w:color w:val="auto"/>
                <w:sz w:val="28"/>
                <w:szCs w:val="28"/>
                <w:lang w:eastAsia="ru-RU"/>
              </w:rPr>
              <w:t>роботи</w:t>
            </w:r>
            <w:proofErr w:type="spellEnd"/>
            <w:r w:rsidRPr="00244BF4">
              <w:rPr>
                <w:rFonts w:ascii="Times New Roman" w:eastAsia="Times New Roman" w:hAnsi="Times New Roman"/>
                <w:b/>
                <w:color w:val="auto"/>
                <w:sz w:val="28"/>
                <w:szCs w:val="28"/>
                <w:lang w:eastAsia="ru-RU"/>
              </w:rPr>
              <w:t>)</w:t>
            </w:r>
          </w:p>
        </w:tc>
        <w:tc>
          <w:tcPr>
            <w:tcW w:w="2229" w:type="dxa"/>
            <w:vAlign w:val="center"/>
          </w:tcPr>
          <w:p w:rsidR="00244BF4" w:rsidRPr="00244BF4" w:rsidRDefault="00244BF4" w:rsidP="00244BF4">
            <w:pPr>
              <w:jc w:val="center"/>
              <w:rPr>
                <w:rFonts w:ascii="Times New Roman" w:eastAsia="Times New Roman" w:hAnsi="Times New Roman"/>
                <w:b/>
                <w:color w:val="auto"/>
                <w:sz w:val="28"/>
                <w:szCs w:val="28"/>
                <w:lang w:eastAsia="ru-RU"/>
              </w:rPr>
            </w:pPr>
            <w:r w:rsidRPr="00244BF4">
              <w:rPr>
                <w:rFonts w:ascii="Times New Roman" w:eastAsia="Times New Roman" w:hAnsi="Times New Roman"/>
                <w:b/>
                <w:color w:val="auto"/>
                <w:sz w:val="28"/>
                <w:szCs w:val="28"/>
                <w:lang w:eastAsia="ru-RU"/>
              </w:rPr>
              <w:t xml:space="preserve">Строк </w:t>
            </w:r>
            <w:proofErr w:type="spellStart"/>
            <w:r w:rsidRPr="00244BF4">
              <w:rPr>
                <w:rFonts w:ascii="Times New Roman" w:eastAsia="Times New Roman" w:hAnsi="Times New Roman"/>
                <w:b/>
                <w:color w:val="auto"/>
                <w:sz w:val="28"/>
                <w:szCs w:val="28"/>
                <w:lang w:eastAsia="ru-RU"/>
              </w:rPr>
              <w:t>виконання</w:t>
            </w:r>
            <w:proofErr w:type="spellEnd"/>
            <w:r w:rsidRPr="00244BF4">
              <w:rPr>
                <w:rFonts w:ascii="Times New Roman" w:eastAsia="Times New Roman" w:hAnsi="Times New Roman"/>
                <w:b/>
                <w:color w:val="auto"/>
                <w:sz w:val="28"/>
                <w:szCs w:val="28"/>
                <w:lang w:eastAsia="ru-RU"/>
              </w:rPr>
              <w:t xml:space="preserve"> </w:t>
            </w:r>
            <w:proofErr w:type="spellStart"/>
            <w:r w:rsidRPr="00244BF4">
              <w:rPr>
                <w:rFonts w:ascii="Times New Roman" w:eastAsia="Times New Roman" w:hAnsi="Times New Roman"/>
                <w:b/>
                <w:color w:val="auto"/>
                <w:sz w:val="28"/>
                <w:szCs w:val="28"/>
                <w:lang w:eastAsia="ru-RU"/>
              </w:rPr>
              <w:t>етапів</w:t>
            </w:r>
            <w:proofErr w:type="spellEnd"/>
            <w:r w:rsidRPr="00244BF4">
              <w:rPr>
                <w:rFonts w:ascii="Times New Roman" w:eastAsia="Times New Roman" w:hAnsi="Times New Roman"/>
                <w:b/>
                <w:color w:val="auto"/>
                <w:sz w:val="28"/>
                <w:szCs w:val="28"/>
                <w:lang w:eastAsia="ru-RU"/>
              </w:rPr>
              <w:t xml:space="preserve"> проекту (</w:t>
            </w:r>
            <w:proofErr w:type="spellStart"/>
            <w:r w:rsidRPr="00244BF4">
              <w:rPr>
                <w:rFonts w:ascii="Times New Roman" w:eastAsia="Times New Roman" w:hAnsi="Times New Roman"/>
                <w:b/>
                <w:color w:val="auto"/>
                <w:sz w:val="28"/>
                <w:szCs w:val="28"/>
                <w:lang w:eastAsia="ru-RU"/>
              </w:rPr>
              <w:t>роботи</w:t>
            </w:r>
            <w:proofErr w:type="spellEnd"/>
          </w:p>
        </w:tc>
        <w:tc>
          <w:tcPr>
            <w:tcW w:w="1459" w:type="dxa"/>
            <w:vAlign w:val="center"/>
          </w:tcPr>
          <w:p w:rsidR="00244BF4" w:rsidRPr="00244BF4" w:rsidRDefault="00244BF4" w:rsidP="00244BF4">
            <w:pPr>
              <w:jc w:val="center"/>
              <w:rPr>
                <w:rFonts w:ascii="Times New Roman" w:eastAsia="Times New Roman" w:hAnsi="Times New Roman"/>
                <w:b/>
                <w:color w:val="auto"/>
                <w:sz w:val="28"/>
                <w:szCs w:val="28"/>
                <w:lang w:eastAsia="ru-RU"/>
              </w:rPr>
            </w:pPr>
            <w:proofErr w:type="spellStart"/>
            <w:r w:rsidRPr="00244BF4">
              <w:rPr>
                <w:rFonts w:ascii="Times New Roman" w:eastAsia="Times New Roman" w:hAnsi="Times New Roman"/>
                <w:b/>
                <w:color w:val="auto"/>
                <w:sz w:val="28"/>
                <w:szCs w:val="28"/>
                <w:lang w:eastAsia="ru-RU"/>
              </w:rPr>
              <w:t>Примітка</w:t>
            </w:r>
            <w:proofErr w:type="spellEnd"/>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bookmarkStart w:id="32" w:name="_Hlk189751153"/>
            <w:bookmarkStart w:id="33" w:name="_Hlk194413888"/>
            <w:r w:rsidRPr="00244BF4">
              <w:rPr>
                <w:rFonts w:ascii="Times New Roman" w:eastAsia="Times New Roman" w:hAnsi="Times New Roman"/>
                <w:i/>
                <w:color w:val="auto"/>
                <w:lang w:eastAsia="ru-RU"/>
              </w:rPr>
              <w:t>1</w:t>
            </w:r>
          </w:p>
        </w:tc>
        <w:tc>
          <w:tcPr>
            <w:tcW w:w="4810" w:type="dxa"/>
            <w:vAlign w:val="center"/>
          </w:tcPr>
          <w:p w:rsidR="00244BF4" w:rsidRPr="00244BF4" w:rsidRDefault="00244BF4" w:rsidP="00244BF4">
            <w:pPr>
              <w:jc w:val="both"/>
              <w:rPr>
                <w:rFonts w:ascii="Times New Roman" w:eastAsia="Times New Roman" w:hAnsi="Times New Roman"/>
                <w:color w:val="auto"/>
                <w:sz w:val="28"/>
                <w:szCs w:val="28"/>
                <w:lang w:eastAsia="ru-RU"/>
              </w:rPr>
            </w:pPr>
            <w:r w:rsidRPr="00244BF4">
              <w:rPr>
                <w:rFonts w:ascii="Times New Roman" w:eastAsia="Times New Roman" w:hAnsi="Times New Roman"/>
                <w:i/>
                <w:color w:val="auto"/>
                <w:sz w:val="20"/>
                <w:lang w:eastAsia="ru-RU"/>
              </w:rPr>
              <w:t>Природно-</w:t>
            </w:r>
            <w:proofErr w:type="spellStart"/>
            <w:r w:rsidRPr="00244BF4">
              <w:rPr>
                <w:rFonts w:ascii="Times New Roman" w:eastAsia="Times New Roman" w:hAnsi="Times New Roman"/>
                <w:i/>
                <w:color w:val="auto"/>
                <w:sz w:val="20"/>
                <w:lang w:eastAsia="ru-RU"/>
              </w:rPr>
              <w:t>економічна</w:t>
            </w:r>
            <w:proofErr w:type="spellEnd"/>
            <w:r w:rsidRPr="00244BF4">
              <w:rPr>
                <w:rFonts w:ascii="Times New Roman" w:eastAsia="Times New Roman" w:hAnsi="Times New Roman"/>
                <w:i/>
                <w:color w:val="auto"/>
                <w:sz w:val="20"/>
                <w:lang w:eastAsia="ru-RU"/>
              </w:rPr>
              <w:t xml:space="preserve"> характеристика </w:t>
            </w:r>
            <w:proofErr w:type="spellStart"/>
            <w:r w:rsidRPr="00244BF4">
              <w:rPr>
                <w:rFonts w:ascii="Times New Roman" w:eastAsia="Times New Roman" w:hAnsi="Times New Roman"/>
                <w:i/>
                <w:color w:val="auto"/>
                <w:sz w:val="20"/>
                <w:lang w:eastAsia="ru-RU"/>
              </w:rPr>
              <w:t>об’єкту</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проєктування</w:t>
            </w:r>
            <w:proofErr w:type="spellEnd"/>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21.04.2025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2</w:t>
            </w:r>
          </w:p>
        </w:tc>
        <w:tc>
          <w:tcPr>
            <w:tcW w:w="4810" w:type="dxa"/>
            <w:vAlign w:val="center"/>
          </w:tcPr>
          <w:p w:rsidR="00244BF4" w:rsidRPr="00244BF4" w:rsidRDefault="00244BF4" w:rsidP="00244BF4">
            <w:pPr>
              <w:jc w:val="both"/>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color w:val="auto"/>
                <w:sz w:val="20"/>
                <w:lang w:eastAsia="ru-RU"/>
              </w:rPr>
              <w:t>Правові</w:t>
            </w:r>
            <w:proofErr w:type="spellEnd"/>
            <w:r w:rsidRPr="00244BF4">
              <w:rPr>
                <w:rFonts w:ascii="Times New Roman" w:eastAsia="Times New Roman" w:hAnsi="Times New Roman"/>
                <w:i/>
                <w:color w:val="auto"/>
                <w:sz w:val="20"/>
                <w:lang w:eastAsia="ru-RU"/>
              </w:rPr>
              <w:t xml:space="preserve"> засади </w:t>
            </w:r>
            <w:proofErr w:type="spellStart"/>
            <w:r w:rsidRPr="00244BF4">
              <w:rPr>
                <w:rFonts w:ascii="Times New Roman" w:eastAsia="Times New Roman" w:hAnsi="Times New Roman"/>
                <w:i/>
                <w:color w:val="auto"/>
                <w:sz w:val="20"/>
                <w:lang w:eastAsia="ru-RU"/>
              </w:rPr>
              <w:t>надання</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земельних</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ділянок</w:t>
            </w:r>
            <w:proofErr w:type="spellEnd"/>
            <w:r w:rsidRPr="00244BF4">
              <w:rPr>
                <w:rFonts w:ascii="Times New Roman" w:eastAsia="Times New Roman" w:hAnsi="Times New Roman"/>
                <w:i/>
                <w:color w:val="auto"/>
                <w:sz w:val="20"/>
                <w:lang w:eastAsia="ru-RU"/>
              </w:rPr>
              <w:t xml:space="preserve"> </w:t>
            </w:r>
            <w:proofErr w:type="spellStart"/>
            <w:r w:rsidRPr="00244BF4">
              <w:rPr>
                <w:rFonts w:ascii="Times New Roman" w:eastAsia="Times New Roman" w:hAnsi="Times New Roman"/>
                <w:i/>
                <w:color w:val="auto"/>
                <w:sz w:val="20"/>
                <w:lang w:eastAsia="ru-RU"/>
              </w:rPr>
              <w:t>історико</w:t>
            </w:r>
            <w:proofErr w:type="spellEnd"/>
            <w:r w:rsidRPr="00244BF4">
              <w:rPr>
                <w:rFonts w:ascii="Times New Roman" w:eastAsia="Times New Roman" w:hAnsi="Times New Roman"/>
                <w:i/>
                <w:color w:val="auto"/>
                <w:sz w:val="20"/>
                <w:lang w:eastAsia="ru-RU"/>
              </w:rPr>
              <w:t xml:space="preserve">-культурного </w:t>
            </w:r>
            <w:proofErr w:type="spellStart"/>
            <w:r w:rsidRPr="00244BF4">
              <w:rPr>
                <w:rFonts w:ascii="Times New Roman" w:eastAsia="Times New Roman" w:hAnsi="Times New Roman"/>
                <w:i/>
                <w:color w:val="auto"/>
                <w:sz w:val="20"/>
                <w:lang w:eastAsia="ru-RU"/>
              </w:rPr>
              <w:t>призначення</w:t>
            </w:r>
            <w:proofErr w:type="spellEnd"/>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25.04.2025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3</w:t>
            </w:r>
          </w:p>
        </w:tc>
        <w:tc>
          <w:tcPr>
            <w:tcW w:w="4810" w:type="dxa"/>
            <w:vAlign w:val="center"/>
          </w:tcPr>
          <w:p w:rsidR="00244BF4" w:rsidRPr="00244BF4" w:rsidRDefault="00244BF4" w:rsidP="00244BF4">
            <w:pPr>
              <w:jc w:val="both"/>
              <w:rPr>
                <w:rFonts w:ascii="Times New Roman" w:eastAsia="Times New Roman" w:hAnsi="Times New Roman"/>
                <w:i/>
                <w:sz w:val="20"/>
                <w:lang w:eastAsia="ru-RU"/>
              </w:rPr>
            </w:pPr>
            <w:proofErr w:type="spellStart"/>
            <w:r w:rsidRPr="00244BF4">
              <w:rPr>
                <w:rFonts w:ascii="Times New Roman" w:eastAsia="Times New Roman" w:hAnsi="Times New Roman"/>
                <w:i/>
                <w:sz w:val="20"/>
                <w:lang w:eastAsia="ru-RU"/>
              </w:rPr>
              <w:t>Аналіз</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матеріалів</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проєкту</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землеустрою</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щодо</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відведення</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земельної</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ділянки</w:t>
            </w:r>
            <w:proofErr w:type="spellEnd"/>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30.04.2025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4</w:t>
            </w:r>
          </w:p>
        </w:tc>
        <w:tc>
          <w:tcPr>
            <w:tcW w:w="4810" w:type="dxa"/>
            <w:vAlign w:val="center"/>
          </w:tcPr>
          <w:p w:rsidR="00244BF4" w:rsidRPr="00244BF4" w:rsidRDefault="00244BF4" w:rsidP="00244BF4">
            <w:pPr>
              <w:jc w:val="both"/>
              <w:rPr>
                <w:rFonts w:ascii="Times New Roman" w:eastAsia="Times New Roman" w:hAnsi="Times New Roman"/>
                <w:i/>
                <w:sz w:val="20"/>
                <w:lang w:eastAsia="ru-RU"/>
              </w:rPr>
            </w:pPr>
            <w:proofErr w:type="spellStart"/>
            <w:r w:rsidRPr="00244BF4">
              <w:rPr>
                <w:rFonts w:ascii="Times New Roman" w:eastAsia="Times New Roman" w:hAnsi="Times New Roman"/>
                <w:i/>
                <w:sz w:val="20"/>
                <w:lang w:eastAsia="ru-RU"/>
              </w:rPr>
              <w:t>Економічна</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частина</w:t>
            </w:r>
            <w:proofErr w:type="spellEnd"/>
          </w:p>
        </w:tc>
        <w:tc>
          <w:tcPr>
            <w:tcW w:w="2229"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30.04.2025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5</w:t>
            </w:r>
          </w:p>
        </w:tc>
        <w:tc>
          <w:tcPr>
            <w:tcW w:w="4810" w:type="dxa"/>
          </w:tcPr>
          <w:p w:rsidR="00244BF4" w:rsidRPr="00244BF4" w:rsidRDefault="00244BF4" w:rsidP="00244BF4">
            <w:pPr>
              <w:jc w:val="both"/>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bCs/>
                <w:i/>
                <w:sz w:val="20"/>
                <w:lang w:eastAsia="ru-RU"/>
              </w:rPr>
              <w:t>Природоохоронні</w:t>
            </w:r>
            <w:proofErr w:type="spellEnd"/>
            <w:r w:rsidRPr="00244BF4">
              <w:rPr>
                <w:rFonts w:ascii="Times New Roman" w:eastAsia="Times New Roman" w:hAnsi="Times New Roman"/>
                <w:bCs/>
                <w:i/>
                <w:sz w:val="20"/>
                <w:lang w:eastAsia="ru-RU"/>
              </w:rPr>
              <w:t xml:space="preserve"> заходи</w:t>
            </w:r>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05.05.2025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6</w:t>
            </w:r>
          </w:p>
        </w:tc>
        <w:tc>
          <w:tcPr>
            <w:tcW w:w="4810" w:type="dxa"/>
            <w:vAlign w:val="center"/>
          </w:tcPr>
          <w:p w:rsidR="00244BF4" w:rsidRPr="00244BF4" w:rsidRDefault="00244BF4" w:rsidP="00244BF4">
            <w:pPr>
              <w:jc w:val="both"/>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sz w:val="20"/>
                <w:lang w:eastAsia="ru-RU"/>
              </w:rPr>
              <w:t>Охорона</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праці</w:t>
            </w:r>
            <w:proofErr w:type="spellEnd"/>
            <w:r w:rsidRPr="00244BF4">
              <w:rPr>
                <w:rFonts w:ascii="Times New Roman" w:eastAsia="Times New Roman" w:hAnsi="Times New Roman"/>
                <w:i/>
                <w:sz w:val="20"/>
                <w:lang w:eastAsia="ru-RU"/>
              </w:rPr>
              <w:t xml:space="preserve"> та </w:t>
            </w:r>
            <w:proofErr w:type="spellStart"/>
            <w:r w:rsidRPr="00244BF4">
              <w:rPr>
                <w:rFonts w:ascii="Times New Roman" w:eastAsia="Times New Roman" w:hAnsi="Times New Roman"/>
                <w:i/>
                <w:sz w:val="20"/>
                <w:lang w:eastAsia="ru-RU"/>
              </w:rPr>
              <w:t>техніка</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безпеки</w:t>
            </w:r>
            <w:proofErr w:type="spellEnd"/>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12.05.2025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bookmarkEnd w:id="32"/>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7</w:t>
            </w:r>
          </w:p>
        </w:tc>
        <w:tc>
          <w:tcPr>
            <w:tcW w:w="4810" w:type="dxa"/>
            <w:vAlign w:val="center"/>
          </w:tcPr>
          <w:p w:rsidR="00244BF4" w:rsidRPr="00244BF4" w:rsidRDefault="00244BF4" w:rsidP="00244BF4">
            <w:pPr>
              <w:jc w:val="both"/>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sz w:val="20"/>
                <w:lang w:eastAsia="ru-RU"/>
              </w:rPr>
              <w:t>Оформлення</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креслень</w:t>
            </w:r>
            <w:proofErr w:type="spellEnd"/>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15.05.2025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tr w:rsidR="00244BF4" w:rsidRPr="00244BF4" w:rsidTr="00244BF4">
        <w:tc>
          <w:tcPr>
            <w:tcW w:w="846" w:type="dxa"/>
            <w:vAlign w:val="center"/>
          </w:tcPr>
          <w:p w:rsidR="00244BF4" w:rsidRPr="00244BF4" w:rsidRDefault="00244BF4" w:rsidP="00244BF4">
            <w:pPr>
              <w:jc w:val="center"/>
              <w:rPr>
                <w:rFonts w:ascii="Times New Roman" w:eastAsia="Times New Roman" w:hAnsi="Times New Roman"/>
                <w:i/>
                <w:color w:val="auto"/>
                <w:lang w:eastAsia="ru-RU"/>
              </w:rPr>
            </w:pPr>
            <w:r w:rsidRPr="00244BF4">
              <w:rPr>
                <w:rFonts w:ascii="Times New Roman" w:eastAsia="Times New Roman" w:hAnsi="Times New Roman"/>
                <w:i/>
                <w:color w:val="auto"/>
                <w:lang w:eastAsia="ru-RU"/>
              </w:rPr>
              <w:t>8</w:t>
            </w:r>
          </w:p>
        </w:tc>
        <w:tc>
          <w:tcPr>
            <w:tcW w:w="4810" w:type="dxa"/>
            <w:vAlign w:val="center"/>
          </w:tcPr>
          <w:p w:rsidR="00244BF4" w:rsidRPr="00244BF4" w:rsidRDefault="00244BF4" w:rsidP="00244BF4">
            <w:pPr>
              <w:jc w:val="both"/>
              <w:rPr>
                <w:rFonts w:ascii="Times New Roman" w:eastAsia="Times New Roman" w:hAnsi="Times New Roman"/>
                <w:color w:val="auto"/>
                <w:sz w:val="28"/>
                <w:szCs w:val="28"/>
                <w:lang w:eastAsia="ru-RU"/>
              </w:rPr>
            </w:pPr>
            <w:proofErr w:type="spellStart"/>
            <w:r w:rsidRPr="00244BF4">
              <w:rPr>
                <w:rFonts w:ascii="Times New Roman" w:eastAsia="Times New Roman" w:hAnsi="Times New Roman"/>
                <w:i/>
                <w:sz w:val="20"/>
                <w:lang w:eastAsia="ru-RU"/>
              </w:rPr>
              <w:t>Оформлення</w:t>
            </w:r>
            <w:proofErr w:type="spellEnd"/>
            <w:r w:rsidRPr="00244BF4">
              <w:rPr>
                <w:rFonts w:ascii="Times New Roman" w:eastAsia="Times New Roman" w:hAnsi="Times New Roman"/>
                <w:i/>
                <w:sz w:val="20"/>
                <w:lang w:eastAsia="ru-RU"/>
              </w:rPr>
              <w:t xml:space="preserve"> </w:t>
            </w:r>
            <w:proofErr w:type="spellStart"/>
            <w:r w:rsidRPr="00244BF4">
              <w:rPr>
                <w:rFonts w:ascii="Times New Roman" w:eastAsia="Times New Roman" w:hAnsi="Times New Roman"/>
                <w:i/>
                <w:sz w:val="20"/>
                <w:lang w:eastAsia="ru-RU"/>
              </w:rPr>
              <w:t>пояснювальної</w:t>
            </w:r>
            <w:proofErr w:type="spellEnd"/>
            <w:r w:rsidRPr="00244BF4">
              <w:rPr>
                <w:rFonts w:ascii="Times New Roman" w:eastAsia="Times New Roman" w:hAnsi="Times New Roman"/>
                <w:i/>
                <w:sz w:val="20"/>
                <w:lang w:eastAsia="ru-RU"/>
              </w:rPr>
              <w:t xml:space="preserve"> записки</w:t>
            </w:r>
          </w:p>
        </w:tc>
        <w:tc>
          <w:tcPr>
            <w:tcW w:w="222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r w:rsidRPr="00244BF4">
              <w:rPr>
                <w:rFonts w:ascii="Times New Roman" w:eastAsia="Times New Roman" w:hAnsi="Times New Roman"/>
                <w:i/>
                <w:color w:val="auto"/>
                <w:lang w:eastAsia="ru-RU"/>
              </w:rPr>
              <w:t>22.05.2025</w:t>
            </w:r>
          </w:p>
        </w:tc>
        <w:tc>
          <w:tcPr>
            <w:tcW w:w="1459" w:type="dxa"/>
            <w:vAlign w:val="center"/>
          </w:tcPr>
          <w:p w:rsidR="00244BF4" w:rsidRPr="00244BF4" w:rsidRDefault="00244BF4" w:rsidP="00244BF4">
            <w:pPr>
              <w:jc w:val="center"/>
              <w:rPr>
                <w:rFonts w:ascii="Times New Roman" w:eastAsia="Times New Roman" w:hAnsi="Times New Roman"/>
                <w:color w:val="auto"/>
                <w:sz w:val="28"/>
                <w:szCs w:val="28"/>
                <w:lang w:eastAsia="ru-RU"/>
              </w:rPr>
            </w:pPr>
          </w:p>
        </w:tc>
      </w:tr>
      <w:bookmarkEnd w:id="33"/>
    </w:tbl>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rPr>
          <w:rFonts w:ascii="Times New Roman" w:eastAsia="Times New Roman" w:hAnsi="Times New Roman" w:cs="Times New Roman"/>
          <w:color w:val="auto"/>
          <w:sz w:val="28"/>
          <w:szCs w:val="28"/>
          <w:u w:val="single"/>
          <w:lang w:eastAsia="ru-RU" w:bidi="ar-SA"/>
        </w:rPr>
      </w:pPr>
      <w:r w:rsidRPr="00244BF4">
        <w:rPr>
          <w:rFonts w:ascii="Times New Roman" w:eastAsia="Times New Roman" w:hAnsi="Times New Roman" w:cs="Times New Roman"/>
          <w:color w:val="auto"/>
          <w:sz w:val="28"/>
          <w:szCs w:val="28"/>
          <w:lang w:eastAsia="ru-RU" w:bidi="ar-SA"/>
        </w:rPr>
        <w:t>Студент</w:t>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lang w:eastAsia="ru-RU" w:bidi="ar-SA"/>
        </w:rPr>
        <w:tab/>
        <w:t>_____________</w:t>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u w:val="single"/>
          <w:lang w:eastAsia="ru-RU" w:bidi="ar-SA"/>
        </w:rPr>
        <w:t>Світлана БУДИШ</w:t>
      </w:r>
    </w:p>
    <w:p w:rsidR="00244BF4" w:rsidRPr="00244BF4" w:rsidRDefault="00244BF4" w:rsidP="00244BF4">
      <w:pPr>
        <w:widowControl/>
        <w:rPr>
          <w:rFonts w:ascii="Times New Roman" w:eastAsia="Times New Roman" w:hAnsi="Times New Roman" w:cs="Times New Roman"/>
          <w:color w:val="auto"/>
          <w:sz w:val="18"/>
          <w:szCs w:val="28"/>
          <w:lang w:eastAsia="ru-RU" w:bidi="ar-SA"/>
        </w:rPr>
      </w:pP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t>(підпис)</w:t>
      </w:r>
      <w:r w:rsidRPr="00244BF4">
        <w:rPr>
          <w:rFonts w:ascii="Times New Roman" w:eastAsia="Times New Roman" w:hAnsi="Times New Roman" w:cs="Times New Roman"/>
          <w:color w:val="auto"/>
          <w:sz w:val="18"/>
          <w:szCs w:val="28"/>
          <w:lang w:eastAsia="ru-RU" w:bidi="ar-SA"/>
        </w:rPr>
        <w:tab/>
      </w:r>
      <w:r w:rsidRPr="00244BF4">
        <w:rPr>
          <w:rFonts w:ascii="Times New Roman" w:eastAsia="Times New Roman" w:hAnsi="Times New Roman" w:cs="Times New Roman"/>
          <w:color w:val="auto"/>
          <w:sz w:val="18"/>
          <w:szCs w:val="28"/>
          <w:lang w:eastAsia="ru-RU" w:bidi="ar-SA"/>
        </w:rPr>
        <w:tab/>
        <w:t xml:space="preserve">   (власне ім’я та прізвище)</w:t>
      </w:r>
    </w:p>
    <w:p w:rsidR="00244BF4" w:rsidRPr="00244BF4" w:rsidRDefault="00244BF4" w:rsidP="00244BF4">
      <w:pPr>
        <w:widowControl/>
        <w:rPr>
          <w:rFonts w:ascii="Times New Roman" w:eastAsia="Times New Roman" w:hAnsi="Times New Roman" w:cs="Times New Roman"/>
          <w:color w:val="auto"/>
          <w:sz w:val="28"/>
          <w:szCs w:val="28"/>
          <w:lang w:eastAsia="ru-RU" w:bidi="ar-SA"/>
        </w:rPr>
      </w:pPr>
    </w:p>
    <w:p w:rsidR="00244BF4" w:rsidRPr="00244BF4" w:rsidRDefault="00244BF4" w:rsidP="00244BF4">
      <w:pPr>
        <w:widowControl/>
        <w:rPr>
          <w:rFonts w:ascii="Times New Roman" w:eastAsia="Times New Roman" w:hAnsi="Times New Roman" w:cs="Times New Roman"/>
          <w:color w:val="auto"/>
          <w:sz w:val="28"/>
          <w:szCs w:val="28"/>
          <w:u w:val="single"/>
          <w:lang w:eastAsia="ru-RU" w:bidi="ar-SA"/>
        </w:rPr>
      </w:pPr>
      <w:r w:rsidRPr="00244BF4">
        <w:rPr>
          <w:rFonts w:ascii="Times New Roman" w:eastAsia="Times New Roman" w:hAnsi="Times New Roman" w:cs="Times New Roman"/>
          <w:color w:val="auto"/>
          <w:sz w:val="28"/>
          <w:szCs w:val="28"/>
          <w:lang w:eastAsia="ru-RU" w:bidi="ar-SA"/>
        </w:rPr>
        <w:t xml:space="preserve">Керівник </w:t>
      </w:r>
      <w:proofErr w:type="spellStart"/>
      <w:r w:rsidRPr="00244BF4">
        <w:rPr>
          <w:rFonts w:ascii="Times New Roman" w:eastAsia="Times New Roman" w:hAnsi="Times New Roman" w:cs="Times New Roman"/>
          <w:color w:val="auto"/>
          <w:sz w:val="28"/>
          <w:szCs w:val="28"/>
          <w:lang w:eastAsia="ru-RU" w:bidi="ar-SA"/>
        </w:rPr>
        <w:t>проєкту</w:t>
      </w:r>
      <w:proofErr w:type="spellEnd"/>
      <w:r w:rsidRPr="00244BF4">
        <w:rPr>
          <w:rFonts w:ascii="Times New Roman" w:eastAsia="Times New Roman" w:hAnsi="Times New Roman" w:cs="Times New Roman"/>
          <w:color w:val="auto"/>
          <w:sz w:val="28"/>
          <w:szCs w:val="28"/>
          <w:lang w:eastAsia="ru-RU" w:bidi="ar-SA"/>
        </w:rPr>
        <w:t xml:space="preserve"> (роботи)</w:t>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lang w:eastAsia="ru-RU" w:bidi="ar-SA"/>
        </w:rPr>
        <w:tab/>
        <w:t>_____________</w:t>
      </w:r>
      <w:r w:rsidRPr="00244BF4">
        <w:rPr>
          <w:rFonts w:ascii="Times New Roman" w:eastAsia="Times New Roman" w:hAnsi="Times New Roman" w:cs="Times New Roman"/>
          <w:color w:val="auto"/>
          <w:sz w:val="28"/>
          <w:szCs w:val="28"/>
          <w:lang w:eastAsia="ru-RU" w:bidi="ar-SA"/>
        </w:rPr>
        <w:tab/>
      </w:r>
      <w:r w:rsidRPr="00244BF4">
        <w:rPr>
          <w:rFonts w:ascii="Times New Roman" w:eastAsia="Times New Roman" w:hAnsi="Times New Roman" w:cs="Times New Roman"/>
          <w:color w:val="auto"/>
          <w:sz w:val="28"/>
          <w:szCs w:val="28"/>
          <w:u w:val="single"/>
          <w:lang w:eastAsia="ru-RU" w:bidi="ar-SA"/>
        </w:rPr>
        <w:t xml:space="preserve">Руслана КУЗЬКО </w:t>
      </w:r>
    </w:p>
    <w:p w:rsidR="00244BF4" w:rsidRDefault="00244BF4" w:rsidP="00244BF4">
      <w:pPr>
        <w:pStyle w:val="1"/>
        <w:shd w:val="clear" w:color="auto" w:fill="auto"/>
        <w:tabs>
          <w:tab w:val="left" w:pos="823"/>
        </w:tabs>
        <w:rPr>
          <w:color w:val="auto"/>
          <w:sz w:val="18"/>
          <w:szCs w:val="28"/>
          <w:lang w:eastAsia="ru-RU" w:bidi="ar-SA"/>
        </w:rPr>
      </w:pPr>
      <w:r w:rsidRPr="00244BF4">
        <w:rPr>
          <w:color w:val="auto"/>
          <w:sz w:val="18"/>
          <w:szCs w:val="28"/>
          <w:lang w:eastAsia="ru-RU" w:bidi="ar-SA"/>
        </w:rPr>
        <w:tab/>
      </w:r>
      <w:r w:rsidRPr="00244BF4">
        <w:rPr>
          <w:color w:val="auto"/>
          <w:sz w:val="18"/>
          <w:szCs w:val="28"/>
          <w:lang w:eastAsia="ru-RU" w:bidi="ar-SA"/>
        </w:rPr>
        <w:tab/>
      </w:r>
      <w:r w:rsidRPr="00244BF4">
        <w:rPr>
          <w:color w:val="auto"/>
          <w:sz w:val="18"/>
          <w:szCs w:val="28"/>
          <w:lang w:eastAsia="ru-RU" w:bidi="ar-SA"/>
        </w:rPr>
        <w:tab/>
      </w:r>
      <w:r w:rsidRPr="00244BF4">
        <w:rPr>
          <w:color w:val="auto"/>
          <w:sz w:val="18"/>
          <w:szCs w:val="28"/>
          <w:lang w:eastAsia="ru-RU" w:bidi="ar-SA"/>
        </w:rPr>
        <w:tab/>
      </w:r>
      <w:r w:rsidRPr="00244BF4">
        <w:rPr>
          <w:color w:val="auto"/>
          <w:sz w:val="18"/>
          <w:szCs w:val="28"/>
          <w:lang w:eastAsia="ru-RU" w:bidi="ar-SA"/>
        </w:rPr>
        <w:tab/>
      </w:r>
      <w:r w:rsidRPr="00244BF4">
        <w:rPr>
          <w:color w:val="auto"/>
          <w:sz w:val="18"/>
          <w:szCs w:val="28"/>
          <w:lang w:eastAsia="ru-RU" w:bidi="ar-SA"/>
        </w:rPr>
        <w:tab/>
      </w:r>
      <w:r w:rsidRPr="00244BF4">
        <w:rPr>
          <w:color w:val="auto"/>
          <w:sz w:val="18"/>
          <w:szCs w:val="28"/>
          <w:lang w:eastAsia="ru-RU" w:bidi="ar-SA"/>
        </w:rPr>
        <w:tab/>
        <w:t>(підпис)</w:t>
      </w:r>
      <w:r w:rsidRPr="00244BF4">
        <w:rPr>
          <w:color w:val="auto"/>
          <w:sz w:val="18"/>
          <w:szCs w:val="28"/>
          <w:lang w:eastAsia="ru-RU" w:bidi="ar-SA"/>
        </w:rPr>
        <w:tab/>
        <w:t xml:space="preserve">                   (власне ім’я та прізвищ</w:t>
      </w:r>
      <w:r>
        <w:rPr>
          <w:color w:val="auto"/>
          <w:sz w:val="18"/>
          <w:szCs w:val="28"/>
          <w:lang w:eastAsia="ru-RU" w:bidi="ar-SA"/>
        </w:rPr>
        <w:t>)</w:t>
      </w:r>
    </w:p>
    <w:p w:rsidR="00244BF4" w:rsidRDefault="00244BF4" w:rsidP="00244BF4">
      <w:pPr>
        <w:pStyle w:val="1"/>
        <w:shd w:val="clear" w:color="auto" w:fill="auto"/>
        <w:tabs>
          <w:tab w:val="left" w:pos="823"/>
        </w:tabs>
        <w:rPr>
          <w:sz w:val="28"/>
          <w:szCs w:val="28"/>
          <w:lang w:val="ru-RU"/>
        </w:rPr>
      </w:pPr>
    </w:p>
    <w:p w:rsidR="00244BF4" w:rsidRDefault="00244BF4" w:rsidP="00244BF4">
      <w:pPr>
        <w:pStyle w:val="1"/>
        <w:shd w:val="clear" w:color="auto" w:fill="auto"/>
        <w:tabs>
          <w:tab w:val="left" w:pos="823"/>
        </w:tabs>
        <w:rPr>
          <w:sz w:val="28"/>
          <w:szCs w:val="28"/>
          <w:lang w:val="ru-RU"/>
        </w:rPr>
      </w:pPr>
    </w:p>
    <w:p w:rsidR="00244BF4" w:rsidRDefault="00244BF4" w:rsidP="00244BF4">
      <w:pPr>
        <w:spacing w:line="360" w:lineRule="auto"/>
        <w:jc w:val="center"/>
        <w:rPr>
          <w:rFonts w:ascii="Times New Roman" w:eastAsia="Calibri" w:hAnsi="Times New Roman" w:cs="Times New Roman"/>
          <w:b/>
          <w:sz w:val="28"/>
          <w:szCs w:val="20"/>
          <w:lang w:eastAsia="ru-RU"/>
        </w:rPr>
      </w:pPr>
      <w:r>
        <w:rPr>
          <w:rFonts w:ascii="Times New Roman" w:eastAsia="Calibri" w:hAnsi="Times New Roman" w:cs="Times New Roman"/>
          <w:b/>
          <w:sz w:val="28"/>
          <w:szCs w:val="20"/>
          <w:lang w:eastAsia="ru-RU"/>
        </w:rPr>
        <w:t>Д</w:t>
      </w:r>
      <w:r w:rsidR="004F737E">
        <w:rPr>
          <w:rFonts w:ascii="Times New Roman" w:eastAsia="Calibri" w:hAnsi="Times New Roman" w:cs="Times New Roman"/>
          <w:b/>
          <w:sz w:val="28"/>
          <w:szCs w:val="20"/>
          <w:lang w:eastAsia="ru-RU"/>
        </w:rPr>
        <w:t xml:space="preserve">одаток </w:t>
      </w:r>
      <w:r>
        <w:rPr>
          <w:rFonts w:ascii="Times New Roman" w:eastAsia="Calibri" w:hAnsi="Times New Roman" w:cs="Times New Roman"/>
          <w:b/>
          <w:sz w:val="28"/>
          <w:szCs w:val="20"/>
          <w:lang w:eastAsia="ru-RU"/>
        </w:rPr>
        <w:t xml:space="preserve"> </w:t>
      </w:r>
      <w:r w:rsidR="00C207CE">
        <w:rPr>
          <w:rFonts w:ascii="Times New Roman" w:eastAsia="Calibri" w:hAnsi="Times New Roman" w:cs="Times New Roman"/>
          <w:b/>
          <w:sz w:val="28"/>
          <w:szCs w:val="20"/>
          <w:lang w:eastAsia="ru-RU"/>
        </w:rPr>
        <w:t>Г</w:t>
      </w:r>
      <w:r w:rsidR="004F737E">
        <w:rPr>
          <w:rFonts w:ascii="Times New Roman" w:eastAsia="Calibri" w:hAnsi="Times New Roman" w:cs="Times New Roman"/>
          <w:b/>
          <w:sz w:val="28"/>
          <w:szCs w:val="20"/>
          <w:lang w:eastAsia="ru-RU"/>
        </w:rPr>
        <w:t>- Зразок реферату</w:t>
      </w:r>
    </w:p>
    <w:p w:rsidR="00244BF4" w:rsidRDefault="00244BF4" w:rsidP="00C207CE">
      <w:pPr>
        <w:spacing w:line="360" w:lineRule="auto"/>
        <w:rPr>
          <w:rFonts w:ascii="Times New Roman" w:eastAsia="Calibri" w:hAnsi="Times New Roman" w:cs="Times New Roman"/>
          <w:b/>
          <w:sz w:val="28"/>
          <w:szCs w:val="20"/>
          <w:lang w:eastAsia="ru-RU"/>
        </w:rPr>
      </w:pPr>
    </w:p>
    <w:p w:rsidR="00244BF4" w:rsidRDefault="00244BF4" w:rsidP="00244BF4">
      <w:pPr>
        <w:spacing w:line="360" w:lineRule="auto"/>
        <w:jc w:val="center"/>
        <w:rPr>
          <w:rFonts w:ascii="Times New Roman" w:eastAsia="Calibri" w:hAnsi="Times New Roman" w:cs="Times New Roman"/>
          <w:b/>
          <w:sz w:val="28"/>
          <w:szCs w:val="20"/>
          <w:lang w:eastAsia="ru-RU"/>
        </w:rPr>
      </w:pPr>
      <w:r w:rsidRPr="0025250A">
        <w:rPr>
          <w:rFonts w:ascii="Times New Roman" w:eastAsia="Calibri" w:hAnsi="Times New Roman" w:cs="Times New Roman"/>
          <w:b/>
          <w:sz w:val="28"/>
          <w:szCs w:val="20"/>
          <w:lang w:eastAsia="ru-RU"/>
        </w:rPr>
        <w:t>РЕФЕРАТ</w:t>
      </w:r>
    </w:p>
    <w:p w:rsidR="00244BF4" w:rsidRPr="0025250A" w:rsidRDefault="00244BF4" w:rsidP="00244BF4">
      <w:pPr>
        <w:spacing w:line="360" w:lineRule="auto"/>
        <w:jc w:val="center"/>
        <w:rPr>
          <w:rFonts w:ascii="Times New Roman" w:eastAsia="Calibri" w:hAnsi="Times New Roman" w:cs="Times New Roman"/>
          <w:b/>
          <w:sz w:val="28"/>
          <w:szCs w:val="20"/>
          <w:lang w:eastAsia="ru-RU"/>
        </w:rPr>
      </w:pPr>
    </w:p>
    <w:p w:rsidR="00244BF4" w:rsidRPr="004E6B58" w:rsidRDefault="00244BF4" w:rsidP="00244BF4">
      <w:pPr>
        <w:spacing w:line="360" w:lineRule="auto"/>
        <w:ind w:firstLine="709"/>
        <w:jc w:val="both"/>
        <w:rPr>
          <w:rFonts w:ascii="Times New Roman" w:hAnsi="Times New Roman"/>
          <w:sz w:val="28"/>
          <w:szCs w:val="28"/>
          <w:highlight w:val="yellow"/>
        </w:rPr>
      </w:pPr>
      <w:r>
        <w:rPr>
          <w:rFonts w:ascii="Times New Roman" w:eastAsia="Calibri" w:hAnsi="Times New Roman" w:cs="Times New Roman"/>
          <w:sz w:val="28"/>
          <w:szCs w:val="28"/>
          <w:lang w:eastAsia="ru-RU"/>
        </w:rPr>
        <w:t xml:space="preserve">          </w:t>
      </w:r>
      <w:r w:rsidRPr="0025250A">
        <w:rPr>
          <w:rFonts w:ascii="Times New Roman" w:eastAsia="Calibri" w:hAnsi="Times New Roman" w:cs="Times New Roman"/>
          <w:sz w:val="28"/>
          <w:szCs w:val="28"/>
          <w:lang w:eastAsia="ru-RU"/>
        </w:rPr>
        <w:t xml:space="preserve">Пояснювальна записка виконана </w:t>
      </w:r>
      <w:r w:rsidRPr="00BE4464">
        <w:rPr>
          <w:rFonts w:ascii="Times New Roman" w:eastAsia="Calibri" w:hAnsi="Times New Roman" w:cs="Times New Roman"/>
          <w:sz w:val="28"/>
          <w:szCs w:val="28"/>
          <w:lang w:eastAsia="ru-RU"/>
        </w:rPr>
        <w:t xml:space="preserve">на </w:t>
      </w:r>
      <w:r>
        <w:rPr>
          <w:rFonts w:ascii="Times New Roman" w:eastAsia="Calibri" w:hAnsi="Times New Roman" w:cs="Times New Roman"/>
          <w:sz w:val="28"/>
          <w:szCs w:val="28"/>
          <w:lang w:eastAsia="ru-RU"/>
        </w:rPr>
        <w:t>40</w:t>
      </w:r>
      <w:r w:rsidRPr="00BE4464">
        <w:rPr>
          <w:rFonts w:ascii="Times New Roman" w:eastAsia="Calibri" w:hAnsi="Times New Roman" w:cs="Times New Roman"/>
          <w:sz w:val="28"/>
          <w:szCs w:val="28"/>
          <w:lang w:eastAsia="ru-RU"/>
        </w:rPr>
        <w:t xml:space="preserve"> сторінках</w:t>
      </w:r>
      <w:r w:rsidRPr="00297508">
        <w:rPr>
          <w:rFonts w:ascii="Times New Roman" w:eastAsia="Calibri" w:hAnsi="Times New Roman" w:cs="Times New Roman"/>
          <w:sz w:val="28"/>
          <w:szCs w:val="28"/>
          <w:lang w:eastAsia="ru-RU"/>
        </w:rPr>
        <w:t xml:space="preserve">, </w:t>
      </w:r>
      <w:r w:rsidRPr="00046B2F">
        <w:rPr>
          <w:rFonts w:ascii="Times New Roman" w:eastAsia="Calibri" w:hAnsi="Times New Roman" w:cs="Times New Roman"/>
          <w:sz w:val="28"/>
          <w:szCs w:val="28"/>
          <w:lang w:eastAsia="ru-RU"/>
        </w:rPr>
        <w:t xml:space="preserve">включає </w:t>
      </w:r>
      <w:r>
        <w:rPr>
          <w:rFonts w:ascii="Times New Roman" w:eastAsia="Calibri" w:hAnsi="Times New Roman" w:cs="Times New Roman"/>
          <w:sz w:val="28"/>
          <w:szCs w:val="28"/>
          <w:lang w:eastAsia="ru-RU"/>
        </w:rPr>
        <w:t>1</w:t>
      </w:r>
      <w:r w:rsidRPr="00046B2F">
        <w:rPr>
          <w:rFonts w:ascii="Times New Roman" w:eastAsia="Times New Roman" w:hAnsi="Times New Roman" w:cs="Times New Roman"/>
          <w:sz w:val="28"/>
          <w:szCs w:val="28"/>
          <w:lang w:eastAsia="ru-RU"/>
        </w:rPr>
        <w:t xml:space="preserve"> рисун</w:t>
      </w:r>
      <w:r>
        <w:rPr>
          <w:rFonts w:ascii="Times New Roman" w:eastAsia="Times New Roman" w:hAnsi="Times New Roman" w:cs="Times New Roman"/>
          <w:sz w:val="28"/>
          <w:szCs w:val="28"/>
          <w:lang w:eastAsia="ru-RU"/>
        </w:rPr>
        <w:t>ок</w:t>
      </w:r>
      <w:r w:rsidRPr="00046B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5</w:t>
      </w:r>
      <w:r w:rsidRPr="00046B2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таблиць, </w:t>
      </w:r>
      <w:r w:rsidRPr="00297508">
        <w:rPr>
          <w:rFonts w:ascii="Times New Roman" w:eastAsia="Times New Roman" w:hAnsi="Times New Roman" w:cs="Times New Roman"/>
          <w:sz w:val="28"/>
          <w:szCs w:val="28"/>
          <w:lang w:eastAsia="ru-RU"/>
        </w:rPr>
        <w:t xml:space="preserve"> </w:t>
      </w:r>
      <w:r w:rsidRPr="004E6B58">
        <w:rPr>
          <w:rFonts w:ascii="Times New Roman" w:hAnsi="Times New Roman"/>
          <w:sz w:val="28"/>
          <w:szCs w:val="28"/>
        </w:rPr>
        <w:t xml:space="preserve">бібліографії із </w:t>
      </w:r>
      <w:r>
        <w:rPr>
          <w:rFonts w:ascii="Times New Roman" w:hAnsi="Times New Roman"/>
          <w:sz w:val="28"/>
          <w:szCs w:val="28"/>
        </w:rPr>
        <w:t>23</w:t>
      </w:r>
      <w:r w:rsidRPr="004E6B58">
        <w:rPr>
          <w:rFonts w:ascii="Times New Roman" w:hAnsi="Times New Roman"/>
          <w:sz w:val="28"/>
          <w:szCs w:val="28"/>
        </w:rPr>
        <w:t xml:space="preserve"> джерел.</w:t>
      </w:r>
    </w:p>
    <w:p w:rsidR="00244BF4" w:rsidRPr="008738D8" w:rsidRDefault="00244BF4" w:rsidP="00244BF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38D8">
        <w:rPr>
          <w:rFonts w:ascii="Times New Roman" w:eastAsia="Times New Roman" w:hAnsi="Times New Roman" w:cs="Times New Roman"/>
          <w:sz w:val="28"/>
          <w:szCs w:val="28"/>
          <w:lang w:eastAsia="ru-RU"/>
        </w:rPr>
        <w:t>Історико-культурні пам'ятки, як невід'ємна частина культурної спадщини, потребують спеціального правового регулювання та захисту. Відведення земельних ділянок для таких об'єктів вимагає дотримання чітких нормативно-правових норм, які визначають порядок передачі землі в постійне користування.</w:t>
      </w:r>
    </w:p>
    <w:p w:rsidR="00244BF4" w:rsidRPr="008738D8" w:rsidRDefault="00244BF4" w:rsidP="00244BF4">
      <w:pPr>
        <w:spacing w:line="360" w:lineRule="auto"/>
        <w:ind w:firstLine="709"/>
        <w:jc w:val="both"/>
        <w:rPr>
          <w:rFonts w:ascii="Times New Roman" w:eastAsia="Times New Roman" w:hAnsi="Times New Roman" w:cs="Times New Roman"/>
          <w:sz w:val="28"/>
          <w:szCs w:val="28"/>
          <w:lang w:eastAsia="ru-RU"/>
        </w:rPr>
      </w:pPr>
      <w:r w:rsidRPr="008738D8">
        <w:rPr>
          <w:rFonts w:ascii="Times New Roman" w:eastAsia="Times New Roman" w:hAnsi="Times New Roman" w:cs="Times New Roman"/>
          <w:sz w:val="28"/>
          <w:szCs w:val="28"/>
          <w:lang w:eastAsia="ru-RU"/>
        </w:rPr>
        <w:t xml:space="preserve">        </w:t>
      </w:r>
      <w:proofErr w:type="spellStart"/>
      <w:r w:rsidRPr="008738D8">
        <w:rPr>
          <w:rFonts w:ascii="Times New Roman" w:eastAsia="Times New Roman" w:hAnsi="Times New Roman" w:cs="Times New Roman"/>
          <w:sz w:val="28"/>
          <w:szCs w:val="28"/>
          <w:lang w:eastAsia="ru-RU"/>
        </w:rPr>
        <w:t>Проєкт</w:t>
      </w:r>
      <w:proofErr w:type="spellEnd"/>
      <w:r w:rsidRPr="008738D8">
        <w:rPr>
          <w:rFonts w:ascii="Times New Roman" w:eastAsia="Times New Roman" w:hAnsi="Times New Roman" w:cs="Times New Roman"/>
          <w:sz w:val="28"/>
          <w:szCs w:val="28"/>
          <w:lang w:eastAsia="ru-RU"/>
        </w:rPr>
        <w:t xml:space="preserve"> землеустрою щодо відведення земельної ділянки для іншого історико-культурного призначення має за мету забезпечити належне функціонування таких об'єктів, створюючи умови для збереження і використання пам'яток у відповідності з чинним законодавством України.</w:t>
      </w:r>
    </w:p>
    <w:p w:rsidR="00244BF4" w:rsidRPr="00690E28" w:rsidRDefault="00244BF4" w:rsidP="00244BF4">
      <w:pPr>
        <w:spacing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 xml:space="preserve">       </w:t>
      </w:r>
      <w:r w:rsidRPr="0025250A">
        <w:rPr>
          <w:rFonts w:ascii="Times New Roman" w:eastAsia="Calibri" w:hAnsi="Times New Roman" w:cs="Times New Roman"/>
          <w:b/>
          <w:sz w:val="28"/>
          <w:szCs w:val="28"/>
          <w:lang w:eastAsia="ru-RU"/>
        </w:rPr>
        <w:t>Метою цієї роботи</w:t>
      </w:r>
      <w:r w:rsidRPr="0025250A">
        <w:rPr>
          <w:rFonts w:ascii="Times New Roman" w:eastAsia="Calibri" w:hAnsi="Times New Roman" w:cs="Times New Roman"/>
          <w:sz w:val="28"/>
          <w:szCs w:val="28"/>
          <w:lang w:eastAsia="ru-RU"/>
        </w:rPr>
        <w:t xml:space="preserve"> </w:t>
      </w:r>
      <w:r w:rsidRPr="00690E28">
        <w:rPr>
          <w:rFonts w:ascii="Times New Roman" w:eastAsia="Times New Roman" w:hAnsi="Times New Roman" w:cs="Times New Roman"/>
          <w:sz w:val="28"/>
          <w:szCs w:val="28"/>
          <w:lang w:eastAsia="ru-RU"/>
        </w:rPr>
        <w:t xml:space="preserve">є аналіз </w:t>
      </w:r>
      <w:proofErr w:type="spellStart"/>
      <w:r w:rsidRPr="00690E28">
        <w:rPr>
          <w:rFonts w:ascii="Times New Roman" w:eastAsia="Times New Roman" w:hAnsi="Times New Roman" w:cs="Times New Roman"/>
          <w:sz w:val="28"/>
          <w:szCs w:val="28"/>
          <w:lang w:eastAsia="ru-RU"/>
        </w:rPr>
        <w:t>проєкту</w:t>
      </w:r>
      <w:proofErr w:type="spellEnd"/>
      <w:r w:rsidRPr="00690E28">
        <w:rPr>
          <w:rFonts w:ascii="Times New Roman" w:eastAsia="Times New Roman" w:hAnsi="Times New Roman" w:cs="Times New Roman"/>
          <w:sz w:val="28"/>
          <w:szCs w:val="28"/>
          <w:lang w:eastAsia="ru-RU"/>
        </w:rPr>
        <w:t xml:space="preserve"> відведення земельної ділянки </w:t>
      </w:r>
      <w:r w:rsidRPr="00690E28">
        <w:rPr>
          <w:rFonts w:ascii="Times New Roman" w:eastAsia="Calibri" w:hAnsi="Times New Roman" w:cs="Times New Roman"/>
          <w:sz w:val="28"/>
          <w:szCs w:val="28"/>
        </w:rPr>
        <w:t xml:space="preserve">для іншого історико-культурного призначення  </w:t>
      </w:r>
      <w:r w:rsidRPr="00690E28">
        <w:rPr>
          <w:rFonts w:ascii="Times New Roman" w:eastAsia="Times New Roman" w:hAnsi="Times New Roman" w:cs="Times New Roman"/>
          <w:sz w:val="28"/>
          <w:szCs w:val="28"/>
          <w:lang w:eastAsia="ru-RU"/>
        </w:rPr>
        <w:t xml:space="preserve"> із дотриманням правових норм, які визначають порядок передачі землі у постійне користування.</w:t>
      </w:r>
    </w:p>
    <w:p w:rsidR="00244BF4" w:rsidRDefault="00244BF4" w:rsidP="00244BF4">
      <w:pPr>
        <w:spacing w:line="360" w:lineRule="auto"/>
        <w:ind w:firstLine="709"/>
        <w:jc w:val="both"/>
        <w:rPr>
          <w:rFonts w:ascii="Times New Roman" w:eastAsia="Calibri" w:hAnsi="Times New Roman" w:cs="Times New Roman"/>
          <w:b/>
          <w:sz w:val="28"/>
          <w:szCs w:val="28"/>
          <w:lang w:eastAsia="ru-RU"/>
        </w:rPr>
      </w:pPr>
      <w:r>
        <w:rPr>
          <w:rFonts w:ascii="Times New Roman" w:eastAsia="Calibri" w:hAnsi="Times New Roman" w:cs="Times New Roman"/>
          <w:b/>
          <w:sz w:val="28"/>
          <w:szCs w:val="28"/>
        </w:rPr>
        <w:t xml:space="preserve">      </w:t>
      </w:r>
      <w:r w:rsidRPr="003F4761">
        <w:rPr>
          <w:rFonts w:ascii="Times New Roman" w:eastAsia="Calibri" w:hAnsi="Times New Roman" w:cs="Times New Roman"/>
          <w:b/>
          <w:sz w:val="28"/>
          <w:szCs w:val="28"/>
        </w:rPr>
        <w:t>Предмет дослідження</w:t>
      </w:r>
      <w:r w:rsidRPr="003F4761">
        <w:rPr>
          <w:rFonts w:ascii="Times New Roman" w:eastAsia="Calibri" w:hAnsi="Times New Roman" w:cs="Times New Roman"/>
          <w:sz w:val="28"/>
          <w:szCs w:val="28"/>
        </w:rPr>
        <w:t xml:space="preserve"> – </w:t>
      </w:r>
      <w:r w:rsidRPr="00487DD3">
        <w:rPr>
          <w:rFonts w:ascii="Times New Roman" w:eastAsia="Times New Roman" w:hAnsi="Times New Roman" w:cs="Times New Roman"/>
          <w:sz w:val="28"/>
          <w:szCs w:val="28"/>
          <w:lang w:eastAsia="ru-RU"/>
        </w:rPr>
        <w:t xml:space="preserve">земельна ділянка, що відводиться </w:t>
      </w:r>
      <w:r w:rsidRPr="00487DD3">
        <w:rPr>
          <w:rFonts w:ascii="Times New Roman" w:eastAsia="Calibri" w:hAnsi="Times New Roman" w:cs="Times New Roman"/>
          <w:sz w:val="28"/>
          <w:szCs w:val="28"/>
        </w:rPr>
        <w:t xml:space="preserve">для іншого історико-культурного призначення  в межах  </w:t>
      </w:r>
      <w:proofErr w:type="spellStart"/>
      <w:r w:rsidRPr="00487DD3">
        <w:rPr>
          <w:rFonts w:ascii="Times New Roman" w:eastAsia="Calibri" w:hAnsi="Times New Roman" w:cs="Times New Roman"/>
          <w:sz w:val="28"/>
          <w:szCs w:val="28"/>
        </w:rPr>
        <w:t>с.В'язове</w:t>
      </w:r>
      <w:proofErr w:type="spellEnd"/>
      <w:r w:rsidRPr="00487DD3">
        <w:rPr>
          <w:rFonts w:ascii="Times New Roman" w:eastAsia="Calibri" w:hAnsi="Times New Roman" w:cs="Times New Roman"/>
          <w:sz w:val="28"/>
          <w:szCs w:val="28"/>
        </w:rPr>
        <w:t xml:space="preserve">  на території </w:t>
      </w:r>
      <w:proofErr w:type="spellStart"/>
      <w:r w:rsidRPr="00487DD3">
        <w:rPr>
          <w:rFonts w:ascii="Times New Roman" w:eastAsia="Calibri" w:hAnsi="Times New Roman" w:cs="Times New Roman"/>
          <w:sz w:val="28"/>
          <w:szCs w:val="28"/>
        </w:rPr>
        <w:t>Дубов'язівської</w:t>
      </w:r>
      <w:proofErr w:type="spellEnd"/>
      <w:r w:rsidRPr="00487DD3">
        <w:rPr>
          <w:rFonts w:ascii="Times New Roman" w:eastAsia="Calibri" w:hAnsi="Times New Roman" w:cs="Times New Roman"/>
          <w:sz w:val="28"/>
          <w:szCs w:val="28"/>
        </w:rPr>
        <w:t xml:space="preserve"> селищної ради  Конотопського району  Сумської області</w:t>
      </w:r>
      <w:r w:rsidRPr="00487DD3">
        <w:rPr>
          <w:rFonts w:ascii="Times New Roman" w:eastAsia="Times New Roman" w:hAnsi="Times New Roman" w:cs="Times New Roman"/>
          <w:sz w:val="28"/>
          <w:szCs w:val="28"/>
          <w:lang w:eastAsia="ru-RU"/>
        </w:rPr>
        <w:t xml:space="preserve">.  </w:t>
      </w:r>
      <w:r>
        <w:rPr>
          <w:rFonts w:ascii="Times New Roman" w:eastAsia="Calibri" w:hAnsi="Times New Roman" w:cs="Times New Roman"/>
          <w:b/>
          <w:sz w:val="28"/>
          <w:szCs w:val="28"/>
          <w:lang w:eastAsia="ru-RU"/>
        </w:rPr>
        <w:t xml:space="preserve">                      </w:t>
      </w:r>
    </w:p>
    <w:p w:rsidR="00244BF4" w:rsidRPr="00DC5B06" w:rsidRDefault="00244BF4" w:rsidP="00244BF4">
      <w:pPr>
        <w:spacing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b/>
          <w:sz w:val="28"/>
          <w:szCs w:val="28"/>
          <w:lang w:eastAsia="ru-RU"/>
        </w:rPr>
        <w:t xml:space="preserve">     </w:t>
      </w:r>
      <w:r w:rsidRPr="0025250A">
        <w:rPr>
          <w:rFonts w:ascii="Times New Roman" w:eastAsia="Calibri" w:hAnsi="Times New Roman" w:cs="Times New Roman"/>
          <w:b/>
          <w:sz w:val="28"/>
          <w:szCs w:val="28"/>
          <w:lang w:eastAsia="ru-RU"/>
        </w:rPr>
        <w:t>Наукова новизна</w:t>
      </w:r>
      <w:r w:rsidRPr="00BA3847">
        <w:rPr>
          <w:rFonts w:ascii="Times New Roman" w:eastAsia="Calibri" w:hAnsi="Times New Roman" w:cs="Times New Roman"/>
          <w:b/>
          <w:sz w:val="28"/>
          <w:szCs w:val="28"/>
          <w:lang w:eastAsia="ru-RU"/>
        </w:rPr>
        <w:t>:</w:t>
      </w:r>
      <w:r w:rsidRPr="00BA3847">
        <w:rPr>
          <w:rFonts w:ascii="Times New Roman" w:eastAsia="Calibri" w:hAnsi="Times New Roman" w:cs="Times New Roman"/>
          <w:sz w:val="28"/>
          <w:szCs w:val="28"/>
          <w:lang w:eastAsia="ru-RU"/>
        </w:rPr>
        <w:t xml:space="preserve"> </w:t>
      </w:r>
      <w:r w:rsidRPr="00DC5B06">
        <w:rPr>
          <w:rFonts w:ascii="Times New Roman" w:eastAsia="Times New Roman" w:hAnsi="Times New Roman" w:cs="Times New Roman"/>
          <w:sz w:val="28"/>
          <w:szCs w:val="28"/>
          <w:lang w:eastAsia="ru-RU"/>
        </w:rPr>
        <w:t>проведено аналіз правової бази   щодо землевпорядних робіт по відведенню земельних ділянок у постійне користування</w:t>
      </w:r>
      <w:r w:rsidRPr="00DC5B06">
        <w:rPr>
          <w:rFonts w:ascii="Times New Roman" w:eastAsia="Calibri" w:hAnsi="Times New Roman" w:cs="Times New Roman"/>
          <w:sz w:val="28"/>
          <w:szCs w:val="28"/>
        </w:rPr>
        <w:t xml:space="preserve"> для іншого історико-культурного призначення. </w:t>
      </w:r>
    </w:p>
    <w:p w:rsidR="00244BF4" w:rsidRPr="00C84D4D" w:rsidRDefault="00244BF4" w:rsidP="00244BF4">
      <w:pPr>
        <w:spacing w:line="360" w:lineRule="auto"/>
        <w:ind w:firstLine="709"/>
        <w:jc w:val="both"/>
        <w:rPr>
          <w:rFonts w:ascii="Times New Roman" w:eastAsia="Times New Roman" w:hAnsi="Times New Roman" w:cs="Times New Roman"/>
          <w:sz w:val="28"/>
          <w:szCs w:val="28"/>
          <w:lang w:eastAsia="ru-RU"/>
        </w:rPr>
      </w:pPr>
    </w:p>
    <w:p w:rsidR="00244BF4" w:rsidRPr="00C84D4D" w:rsidRDefault="00244BF4" w:rsidP="00244BF4">
      <w:pPr>
        <w:spacing w:line="360" w:lineRule="auto"/>
        <w:jc w:val="both"/>
        <w:rPr>
          <w:rFonts w:ascii="Times New Roman" w:hAnsi="Times New Roman" w:cs="Times New Roman"/>
          <w:sz w:val="28"/>
          <w:szCs w:val="28"/>
        </w:rPr>
      </w:pPr>
      <w:r>
        <w:rPr>
          <w:rFonts w:ascii="Times New Roman" w:hAnsi="Times New Roman" w:cs="Times New Roman"/>
          <w:sz w:val="28"/>
          <w:szCs w:val="28"/>
        </w:rPr>
        <w:t>ПРОЄ</w:t>
      </w:r>
      <w:r w:rsidRPr="009962DD">
        <w:rPr>
          <w:rFonts w:ascii="Times New Roman" w:hAnsi="Times New Roman" w:cs="Times New Roman"/>
          <w:sz w:val="28"/>
          <w:szCs w:val="28"/>
        </w:rPr>
        <w:t>КТ ЗЕМЛЕУСТ</w:t>
      </w:r>
      <w:r>
        <w:rPr>
          <w:rFonts w:ascii="Times New Roman" w:hAnsi="Times New Roman" w:cs="Times New Roman"/>
          <w:sz w:val="28"/>
          <w:szCs w:val="28"/>
        </w:rPr>
        <w:t>РОЮ, ЗЕМЕЛЬНА ДІЛЯНКА</w:t>
      </w:r>
      <w:r w:rsidRPr="009962DD">
        <w:rPr>
          <w:rFonts w:ascii="Times New Roman" w:hAnsi="Times New Roman" w:cs="Times New Roman"/>
          <w:sz w:val="28"/>
          <w:szCs w:val="28"/>
        </w:rPr>
        <w:t>, ПР</w:t>
      </w:r>
      <w:r>
        <w:rPr>
          <w:rFonts w:ascii="Times New Roman" w:hAnsi="Times New Roman" w:cs="Times New Roman"/>
          <w:sz w:val="28"/>
          <w:szCs w:val="28"/>
        </w:rPr>
        <w:t>АВО ПОСТІЙНОГО КОРИСТУВАННЯ, ПЛОЩА ЗЕМЕЛЬНОЇ ДІЛЯНКИ, ВСТАНОВЛЕННЯ МЕЖ, ЕКСПЛІКАЦІЯ ЗЕМЕЛЬ, КАДАСТРОВИЙ  ПЛАН, РОБОЧЕ КРЕСЛЕННЯ</w:t>
      </w:r>
    </w:p>
    <w:p w:rsidR="00244BF4" w:rsidRDefault="00244BF4" w:rsidP="00244BF4">
      <w:pPr>
        <w:pStyle w:val="1"/>
        <w:shd w:val="clear" w:color="auto" w:fill="auto"/>
        <w:tabs>
          <w:tab w:val="left" w:pos="823"/>
        </w:tabs>
        <w:rPr>
          <w:sz w:val="28"/>
          <w:szCs w:val="28"/>
        </w:rPr>
      </w:pPr>
    </w:p>
    <w:p w:rsidR="004F737E" w:rsidRDefault="004F737E" w:rsidP="004F737E">
      <w:pPr>
        <w:pStyle w:val="1"/>
        <w:shd w:val="clear" w:color="auto" w:fill="auto"/>
        <w:tabs>
          <w:tab w:val="left" w:pos="823"/>
        </w:tabs>
        <w:ind w:firstLine="0"/>
        <w:rPr>
          <w:sz w:val="28"/>
          <w:szCs w:val="28"/>
        </w:rPr>
      </w:pPr>
    </w:p>
    <w:p w:rsidR="00C207CE" w:rsidRPr="00C207CE" w:rsidRDefault="00C207CE" w:rsidP="004F737E">
      <w:pPr>
        <w:pStyle w:val="1"/>
        <w:shd w:val="clear" w:color="auto" w:fill="auto"/>
        <w:tabs>
          <w:tab w:val="left" w:pos="823"/>
        </w:tabs>
        <w:ind w:firstLine="0"/>
        <w:jc w:val="center"/>
        <w:rPr>
          <w:b/>
          <w:sz w:val="28"/>
          <w:szCs w:val="28"/>
        </w:rPr>
      </w:pPr>
      <w:r w:rsidRPr="00C207CE">
        <w:rPr>
          <w:b/>
          <w:sz w:val="28"/>
          <w:szCs w:val="28"/>
        </w:rPr>
        <w:lastRenderedPageBreak/>
        <w:t>Д</w:t>
      </w:r>
      <w:r w:rsidR="004F737E">
        <w:rPr>
          <w:b/>
          <w:sz w:val="28"/>
          <w:szCs w:val="28"/>
        </w:rPr>
        <w:t>одаток</w:t>
      </w:r>
      <w:r w:rsidRPr="00C207CE">
        <w:rPr>
          <w:b/>
          <w:sz w:val="28"/>
          <w:szCs w:val="28"/>
        </w:rPr>
        <w:t xml:space="preserve"> Д</w:t>
      </w:r>
      <w:r w:rsidR="004F737E">
        <w:rPr>
          <w:b/>
          <w:sz w:val="28"/>
          <w:szCs w:val="28"/>
        </w:rPr>
        <w:t>- Зразок змісту</w:t>
      </w:r>
    </w:p>
    <w:p w:rsidR="00C207CE" w:rsidRDefault="00C207CE" w:rsidP="00C207CE">
      <w:pPr>
        <w:widowControl/>
        <w:spacing w:after="200" w:line="276" w:lineRule="auto"/>
        <w:jc w:val="center"/>
        <w:rPr>
          <w:rFonts w:ascii="Times New Roman" w:eastAsia="Calibri" w:hAnsi="Times New Roman" w:cs="Times New Roman"/>
          <w:b/>
          <w:color w:val="auto"/>
          <w:sz w:val="28"/>
          <w:szCs w:val="28"/>
          <w:lang w:val="ru-RU" w:eastAsia="en-US" w:bidi="ar-SA"/>
        </w:rPr>
      </w:pPr>
    </w:p>
    <w:p w:rsidR="00C207CE" w:rsidRPr="00C207CE" w:rsidRDefault="00C207CE" w:rsidP="00C207CE">
      <w:pPr>
        <w:widowControl/>
        <w:spacing w:after="200" w:line="276" w:lineRule="auto"/>
        <w:jc w:val="center"/>
        <w:rPr>
          <w:rFonts w:ascii="Times New Roman" w:eastAsia="Calibri" w:hAnsi="Times New Roman" w:cs="Times New Roman"/>
          <w:b/>
          <w:color w:val="auto"/>
          <w:sz w:val="28"/>
          <w:szCs w:val="28"/>
          <w:lang w:val="ru-RU" w:eastAsia="en-US" w:bidi="ar-SA"/>
        </w:rPr>
      </w:pPr>
      <w:r w:rsidRPr="00C207CE">
        <w:rPr>
          <w:rFonts w:ascii="Times New Roman" w:eastAsia="Calibri" w:hAnsi="Times New Roman" w:cs="Times New Roman"/>
          <w:b/>
          <w:color w:val="auto"/>
          <w:sz w:val="28"/>
          <w:szCs w:val="28"/>
          <w:lang w:val="ru-RU" w:eastAsia="en-US" w:bidi="ar-SA"/>
        </w:rPr>
        <w:t>ЗМІСТ</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Вступ……………………………………………………………………….………8</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1    Природно-</w:t>
      </w:r>
      <w:proofErr w:type="spellStart"/>
      <w:r w:rsidRPr="00C207CE">
        <w:rPr>
          <w:rFonts w:ascii="Times New Roman" w:eastAsia="Calibri" w:hAnsi="Times New Roman" w:cs="Times New Roman"/>
          <w:color w:val="auto"/>
          <w:sz w:val="28"/>
          <w:szCs w:val="28"/>
          <w:lang w:eastAsia="en-US" w:bidi="ar-SA"/>
        </w:rPr>
        <w:t>економіна</w:t>
      </w:r>
      <w:proofErr w:type="spellEnd"/>
      <w:r w:rsidRPr="00C207CE">
        <w:rPr>
          <w:rFonts w:ascii="Times New Roman" w:eastAsia="Calibri" w:hAnsi="Times New Roman" w:cs="Times New Roman"/>
          <w:color w:val="auto"/>
          <w:sz w:val="28"/>
          <w:szCs w:val="28"/>
          <w:lang w:eastAsia="en-US" w:bidi="ar-SA"/>
        </w:rPr>
        <w:t xml:space="preserve"> характеристика об’єкту </w:t>
      </w:r>
      <w:proofErr w:type="spellStart"/>
      <w:r w:rsidRPr="00C207CE">
        <w:rPr>
          <w:rFonts w:ascii="Times New Roman" w:eastAsia="Calibri" w:hAnsi="Times New Roman" w:cs="Times New Roman"/>
          <w:color w:val="auto"/>
          <w:sz w:val="28"/>
          <w:szCs w:val="28"/>
          <w:lang w:eastAsia="en-US" w:bidi="ar-SA"/>
        </w:rPr>
        <w:t>проєктування</w:t>
      </w:r>
      <w:proofErr w:type="spellEnd"/>
      <w:r w:rsidRPr="00C207CE">
        <w:rPr>
          <w:rFonts w:ascii="Times New Roman" w:eastAsia="Calibri" w:hAnsi="Times New Roman" w:cs="Times New Roman"/>
          <w:color w:val="auto"/>
          <w:sz w:val="28"/>
          <w:szCs w:val="28"/>
          <w:lang w:eastAsia="en-US" w:bidi="ar-SA"/>
        </w:rPr>
        <w:t xml:space="preserve"> ……..….........9</w:t>
      </w:r>
    </w:p>
    <w:p w:rsidR="00C207CE" w:rsidRPr="00C207CE" w:rsidRDefault="00C207CE" w:rsidP="00C207CE">
      <w:pPr>
        <w:widowControl/>
        <w:spacing w:after="200" w:line="276" w:lineRule="auto"/>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1.1 Загальні відомості.…………………………………………………………….9</w:t>
      </w:r>
    </w:p>
    <w:p w:rsidR="00C207CE" w:rsidRPr="00C207CE" w:rsidRDefault="00C207CE" w:rsidP="00C207CE">
      <w:pPr>
        <w:widowControl/>
        <w:numPr>
          <w:ilvl w:val="1"/>
          <w:numId w:val="26"/>
        </w:numPr>
        <w:spacing w:after="200" w:line="360" w:lineRule="auto"/>
        <w:contextualSpacing/>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 xml:space="preserve"> Природно–кліматичні умови …….……………………………...……..…..12</w:t>
      </w:r>
    </w:p>
    <w:p w:rsidR="00C207CE" w:rsidRPr="00C207CE" w:rsidRDefault="00C207CE" w:rsidP="00C207CE">
      <w:pPr>
        <w:widowControl/>
        <w:numPr>
          <w:ilvl w:val="0"/>
          <w:numId w:val="26"/>
        </w:numPr>
        <w:spacing w:after="200" w:line="360" w:lineRule="auto"/>
        <w:contextualSpacing/>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Правові засади надання земельних ділянок історико-культурного призначення…………………………………………………………….….....14</w:t>
      </w:r>
    </w:p>
    <w:p w:rsidR="00C207CE" w:rsidRPr="00C207CE" w:rsidRDefault="00C207CE" w:rsidP="00C207CE">
      <w:pPr>
        <w:widowControl/>
        <w:numPr>
          <w:ilvl w:val="1"/>
          <w:numId w:val="26"/>
        </w:numPr>
        <w:spacing w:after="200" w:line="360" w:lineRule="auto"/>
        <w:contextualSpacing/>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Поняття земель історико-культурного призначення та основні аспекти їх відведення…………………………………………………….………....……14</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2.2 Нормативно-правова база щодо відведення земельної ділянки у постійне користування для іншого історико-культурного призначення ………….…...16</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 xml:space="preserve">3  Аналіз   матеріалів </w:t>
      </w:r>
      <w:proofErr w:type="spellStart"/>
      <w:r w:rsidRPr="00C207CE">
        <w:rPr>
          <w:rFonts w:ascii="Times New Roman" w:eastAsia="Calibri" w:hAnsi="Times New Roman" w:cs="Times New Roman"/>
          <w:color w:val="auto"/>
          <w:sz w:val="28"/>
          <w:szCs w:val="28"/>
          <w:lang w:eastAsia="en-US" w:bidi="ar-SA"/>
        </w:rPr>
        <w:t>проєкту</w:t>
      </w:r>
      <w:proofErr w:type="spellEnd"/>
      <w:r w:rsidRPr="00C207CE">
        <w:rPr>
          <w:rFonts w:ascii="Times New Roman" w:eastAsia="Calibri" w:hAnsi="Times New Roman" w:cs="Times New Roman"/>
          <w:color w:val="auto"/>
          <w:sz w:val="28"/>
          <w:szCs w:val="28"/>
          <w:lang w:eastAsia="en-US" w:bidi="ar-SA"/>
        </w:rPr>
        <w:t xml:space="preserve">   землеустрою   щодо   відведення земельної ділянки…………………………………………………………………………...20</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3.1</w:t>
      </w:r>
      <w:r w:rsidRPr="00C207CE">
        <w:rPr>
          <w:rFonts w:ascii="Calibri" w:eastAsia="Calibri" w:hAnsi="Calibri" w:cs="Times New Roman"/>
          <w:color w:val="auto"/>
          <w:sz w:val="22"/>
          <w:szCs w:val="22"/>
          <w:lang w:val="ru-RU" w:eastAsia="en-US" w:bidi="ar-SA"/>
        </w:rPr>
        <w:t xml:space="preserve"> </w:t>
      </w:r>
      <w:r w:rsidRPr="00C207CE">
        <w:rPr>
          <w:rFonts w:ascii="Times New Roman" w:eastAsia="Calibri" w:hAnsi="Times New Roman" w:cs="Times New Roman"/>
          <w:color w:val="auto"/>
          <w:sz w:val="28"/>
          <w:szCs w:val="28"/>
          <w:lang w:eastAsia="en-US" w:bidi="ar-SA"/>
        </w:rPr>
        <w:t>Проведення топографо-геодезичних робіт ……………………………..…20</w:t>
      </w:r>
    </w:p>
    <w:p w:rsidR="00C207CE" w:rsidRPr="00C207CE" w:rsidRDefault="00C207CE" w:rsidP="00C207CE">
      <w:pPr>
        <w:widowControl/>
        <w:spacing w:after="200" w:line="276" w:lineRule="auto"/>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 xml:space="preserve">3.2 </w:t>
      </w:r>
      <w:proofErr w:type="spellStart"/>
      <w:r w:rsidRPr="00C207CE">
        <w:rPr>
          <w:rFonts w:ascii="Times New Roman" w:eastAsia="Calibri" w:hAnsi="Times New Roman" w:cs="Times New Roman"/>
          <w:color w:val="auto"/>
          <w:sz w:val="28"/>
          <w:szCs w:val="28"/>
          <w:lang w:eastAsia="en-US" w:bidi="ar-SA"/>
        </w:rPr>
        <w:t>Проєктні</w:t>
      </w:r>
      <w:proofErr w:type="spellEnd"/>
      <w:r w:rsidRPr="00C207CE">
        <w:rPr>
          <w:rFonts w:ascii="Times New Roman" w:eastAsia="Calibri" w:hAnsi="Times New Roman" w:cs="Times New Roman"/>
          <w:color w:val="auto"/>
          <w:sz w:val="28"/>
          <w:szCs w:val="28"/>
          <w:lang w:eastAsia="en-US" w:bidi="ar-SA"/>
        </w:rPr>
        <w:t xml:space="preserve"> рішення при проведенні землевпорядного </w:t>
      </w:r>
      <w:proofErr w:type="spellStart"/>
      <w:r w:rsidRPr="00C207CE">
        <w:rPr>
          <w:rFonts w:ascii="Times New Roman" w:eastAsia="Calibri" w:hAnsi="Times New Roman" w:cs="Times New Roman"/>
          <w:color w:val="auto"/>
          <w:sz w:val="28"/>
          <w:szCs w:val="28"/>
          <w:lang w:eastAsia="en-US" w:bidi="ar-SA"/>
        </w:rPr>
        <w:t>проєктування</w:t>
      </w:r>
      <w:proofErr w:type="spellEnd"/>
      <w:r w:rsidRPr="00C207CE">
        <w:rPr>
          <w:rFonts w:ascii="Times New Roman" w:eastAsia="Calibri" w:hAnsi="Times New Roman" w:cs="Times New Roman"/>
          <w:color w:val="auto"/>
          <w:sz w:val="28"/>
          <w:szCs w:val="28"/>
          <w:lang w:eastAsia="en-US" w:bidi="ar-SA"/>
        </w:rPr>
        <w:t>……..21</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3.3Склад  геодезичних робіт щодо встановлення меж земельної ділянки в натуру …………………………………………………………………………....25</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4   Економічна частина………………………………………………….….…...28</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4.1Визначення загальної вартості землевпорядних робіт……….………..…..28</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4.2Розрахунок потреби в кадрах ……………………………………………….29</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5   Природоохоронні заходи……………………………….………...………….32</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6   Охорона праці та технічна безпека……………………..……...……………35</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Висновок…………………………………………………….….…..………...….37</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Список використаних джерел…….………………………..….…..……….…...38</w:t>
      </w:r>
    </w:p>
    <w:p w:rsidR="00C207CE" w:rsidRPr="00C207CE" w:rsidRDefault="00C207CE" w:rsidP="00C207CE">
      <w:pPr>
        <w:widowControl/>
        <w:spacing w:line="360" w:lineRule="auto"/>
        <w:jc w:val="both"/>
        <w:rPr>
          <w:rFonts w:ascii="Times New Roman" w:eastAsia="Calibri" w:hAnsi="Times New Roman" w:cs="Times New Roman"/>
          <w:color w:val="auto"/>
          <w:sz w:val="28"/>
          <w:szCs w:val="28"/>
          <w:lang w:eastAsia="en-US" w:bidi="ar-SA"/>
        </w:rPr>
      </w:pPr>
      <w:r w:rsidRPr="00C207CE">
        <w:rPr>
          <w:rFonts w:ascii="Times New Roman" w:eastAsia="Calibri" w:hAnsi="Times New Roman" w:cs="Times New Roman"/>
          <w:color w:val="auto"/>
          <w:sz w:val="28"/>
          <w:szCs w:val="28"/>
          <w:lang w:eastAsia="en-US" w:bidi="ar-SA"/>
        </w:rPr>
        <w:t>Додатки…………………………………………………….………………..…...41</w:t>
      </w:r>
    </w:p>
    <w:p w:rsidR="00C207CE" w:rsidRPr="00244BF4" w:rsidRDefault="00D06209" w:rsidP="00244BF4">
      <w:pPr>
        <w:pStyle w:val="1"/>
        <w:shd w:val="clear" w:color="auto" w:fill="auto"/>
        <w:tabs>
          <w:tab w:val="left" w:pos="823"/>
        </w:tabs>
        <w:rPr>
          <w:sz w:val="28"/>
          <w:szCs w:val="28"/>
        </w:rPr>
      </w:pPr>
      <w:bookmarkStart w:id="34" w:name="_GoBack"/>
      <w:r>
        <w:rPr>
          <w:noProof/>
          <w:sz w:val="28"/>
          <w:szCs w:val="28"/>
        </w:rPr>
        <w:pict w14:anchorId="1A566623">
          <v:group id="Группа 262" o:spid="_x0000_s1026" style="position:absolute;left:0;text-align:left;margin-left:57.35pt;margin-top:63.6pt;width:522.6pt;height:759.2pt;z-index:25165824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">
            <v:rect id="Rectangle 703" o:spid="_x0000_s1027" style="position:absolute;width:20000;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" filled="f" strokeweight="2pt">
              <v:textbox inset="0,0,0,0"/>
            </v:rect>
            <v:line id="Line 704" o:spid="_x0000_s1028" style="position:absolute;visibility:visible" from="993,17183" to="995,182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" strokeweight="2pt"/>
            <v:line id="Line 705" o:spid="_x0000_s1029" style="position:absolute;visibility:visible" from="10,17173" to="19977,17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" strokeweight="2pt"/>
            <v:line id="Line 706" o:spid="_x0000_s1030" style="position:absolute;visibility:visible" from="2186,17192" to="2188,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" strokeweight="2pt"/>
            <v:line id="Line 707" o:spid="_x0000_s1031" style="position:absolute;visibility:visible" from="4919,17192" to="4921,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" strokeweight="2pt"/>
            <v:line id="Line 708" o:spid="_x0000_s1032" style="position:absolute;visibility:visible" from="6557,17192" to="6559,199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" strokeweight="2pt"/>
            <v:line id="Line 709" o:spid="_x0000_s1033" style="position:absolute;visibility:visible" from="7650,17183" to="7652,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" strokeweight="2pt"/>
            <v:line id="Line 710" o:spid="_x0000_s1034" style="position:absolute;visibility:visible" from="15848,18239" to="15852,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" strokeweight="2pt"/>
            <v:line id="Line 711" o:spid="_x0000_s1035" style="position:absolute;visibility:visible" from="10,19293" to="7631,19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" strokeweight="1pt"/>
            <v:line id="Line 712" o:spid="_x0000_s1036" style="position:absolute;visibility:visible" from="10,19646" to="7631,19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" strokeweight="1pt"/>
            <v:rect id="Rectangle 713" o:spid="_x0000_s1037" style="position:absolute;left:54;top:17912;width:883;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" filled="f" stroked="f" strokeweight=".25pt">
              <v:textbox inset="0,0,0,0">
                <w:txbxContent>
                  <w:p w:rsidR="00D06209" w:rsidRDefault="00D06209" w:rsidP="00C207CE">
                    <w:pPr>
                      <w:pStyle w:val="af"/>
                      <w:jc w:val="center"/>
                      <w:rPr>
                        <w:rFonts w:ascii="Journal" w:hAnsi="Journal" w:cs="Journal"/>
                        <w:sz w:val="18"/>
                        <w:szCs w:val="18"/>
                      </w:rPr>
                    </w:pPr>
                    <w:proofErr w:type="spellStart"/>
                    <w:r w:rsidRPr="00EC44AE">
                      <w:rPr>
                        <w:rFonts w:ascii="Times New Roman" w:hAnsi="Times New Roman"/>
                        <w:sz w:val="18"/>
                        <w:szCs w:val="18"/>
                      </w:rPr>
                      <w:t>Змн</w:t>
                    </w:r>
                    <w:proofErr w:type="spellEnd"/>
                    <w:r>
                      <w:rPr>
                        <w:rFonts w:ascii="Journal" w:hAnsi="Journal" w:cs="Journal"/>
                        <w:sz w:val="18"/>
                        <w:szCs w:val="18"/>
                      </w:rPr>
                      <w:t>.</w:t>
                    </w:r>
                  </w:p>
                </w:txbxContent>
              </v:textbox>
            </v:rect>
            <v:rect id="Rectangle 714" o:spid="_x0000_s1038" style="position:absolute;left:1051;top:17912;width:1100;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" filled="f" stroked="f" strokeweight=".25pt">
              <v:textbox inset="0,0,0,0">
                <w:txbxContent>
                  <w:p w:rsidR="00D06209" w:rsidRDefault="00D06209" w:rsidP="00C207CE">
                    <w:pPr>
                      <w:pStyle w:val="af"/>
                      <w:jc w:val="center"/>
                      <w:rPr>
                        <w:rFonts w:cs="ISOCPEUR"/>
                        <w:sz w:val="18"/>
                        <w:szCs w:val="18"/>
                      </w:rPr>
                    </w:pPr>
                    <w:proofErr w:type="spellStart"/>
                    <w:r w:rsidRPr="00EC44AE">
                      <w:rPr>
                        <w:rFonts w:ascii="Times New Roman" w:hAnsi="Times New Roman"/>
                        <w:sz w:val="18"/>
                        <w:szCs w:val="18"/>
                      </w:rPr>
                      <w:t>Арк</w:t>
                    </w:r>
                    <w:proofErr w:type="spellEnd"/>
                    <w:r>
                      <w:rPr>
                        <w:rFonts w:cs="ISOCPEUR"/>
                        <w:sz w:val="18"/>
                        <w:szCs w:val="18"/>
                      </w:rPr>
                      <w:t>.</w:t>
                    </w:r>
                  </w:p>
                </w:txbxContent>
              </v:textbox>
            </v:rect>
            <v:rect id="Rectangle 715" o:spid="_x0000_s1039" style="position:absolute;left:2267;top:17912;width:2573;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" filled="f" stroked="f" strokeweight=".25pt">
              <v:textbox inset="0,0,0,0">
                <w:txbxContent>
                  <w:p w:rsidR="00D06209" w:rsidRPr="00EC44AE" w:rsidRDefault="00D06209" w:rsidP="00C207CE">
                    <w:pPr>
                      <w:pStyle w:val="af"/>
                      <w:jc w:val="center"/>
                      <w:rPr>
                        <w:rFonts w:ascii="Times New Roman" w:hAnsi="Times New Roman"/>
                        <w:sz w:val="18"/>
                        <w:szCs w:val="18"/>
                      </w:rPr>
                    </w:pPr>
                    <w:r w:rsidRPr="00EC44AE">
                      <w:rPr>
                        <w:rFonts w:ascii="Times New Roman" w:hAnsi="Times New Roman"/>
                        <w:sz w:val="18"/>
                        <w:szCs w:val="18"/>
                      </w:rPr>
                      <w:t xml:space="preserve">№ </w:t>
                    </w:r>
                    <w:proofErr w:type="spellStart"/>
                    <w:r w:rsidRPr="00EC44AE">
                      <w:rPr>
                        <w:rFonts w:ascii="Times New Roman" w:hAnsi="Times New Roman"/>
                        <w:sz w:val="18"/>
                        <w:szCs w:val="18"/>
                      </w:rPr>
                      <w:t>докум</w:t>
                    </w:r>
                    <w:proofErr w:type="spellEnd"/>
                    <w:r w:rsidRPr="00EC44AE">
                      <w:rPr>
                        <w:rFonts w:ascii="Times New Roman" w:hAnsi="Times New Roman"/>
                        <w:sz w:val="18"/>
                        <w:szCs w:val="18"/>
                      </w:rPr>
                      <w:t>.</w:t>
                    </w:r>
                  </w:p>
                </w:txbxContent>
              </v:textbox>
            </v:rect>
            <v:rect id="Rectangle 716" o:spid="_x0000_s1040" style="position:absolute;left:4983;top:17912;width:1534;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" filled="f" stroked="f" strokeweight=".25pt">
              <v:textbox inset="0,0,0,0">
                <w:txbxContent>
                  <w:p w:rsidR="00D06209" w:rsidRPr="009F6FFA" w:rsidRDefault="00D06209" w:rsidP="00C207CE">
                    <w:pPr>
                      <w:pStyle w:val="af"/>
                      <w:jc w:val="center"/>
                      <w:rPr>
                        <w:rFonts w:ascii="Times New Roman" w:hAnsi="Times New Roman"/>
                        <w:sz w:val="18"/>
                        <w:szCs w:val="18"/>
                      </w:rPr>
                    </w:pPr>
                    <w:r w:rsidRPr="009F6FFA">
                      <w:rPr>
                        <w:rFonts w:ascii="Times New Roman" w:hAnsi="Times New Roman"/>
                        <w:sz w:val="18"/>
                        <w:szCs w:val="18"/>
                      </w:rPr>
                      <w:t>Підпис</w:t>
                    </w:r>
                  </w:p>
                </w:txbxContent>
              </v:textbox>
            </v:rect>
            <v:rect id="Rectangle 717" o:spid="_x0000_s1041" style="position:absolute;left:6604;top:17912;width:1000;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" filled="f" stroked="f" strokeweight=".25pt">
              <v:textbox inset="0,0,0,0">
                <w:txbxContent>
                  <w:p w:rsidR="00D06209" w:rsidRPr="009F6FFA" w:rsidRDefault="00D06209" w:rsidP="00C207CE">
                    <w:pPr>
                      <w:pStyle w:val="af"/>
                      <w:jc w:val="center"/>
                      <w:rPr>
                        <w:rFonts w:ascii="Times New Roman" w:hAnsi="Times New Roman"/>
                        <w:sz w:val="18"/>
                        <w:szCs w:val="18"/>
                      </w:rPr>
                    </w:pPr>
                    <w:r w:rsidRPr="009F6FFA">
                      <w:rPr>
                        <w:rFonts w:ascii="Times New Roman" w:hAnsi="Times New Roman"/>
                        <w:sz w:val="18"/>
                        <w:szCs w:val="18"/>
                      </w:rPr>
                      <w:t>Дата</w:t>
                    </w:r>
                  </w:p>
                </w:txbxContent>
              </v:textbox>
            </v:rect>
            <v:rect id="Rectangle 718" o:spid="_x0000_s1042" style="position:absolute;left:15929;top:18258;width:1475;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" filled="f" stroked="f" strokeweight=".25pt">
              <v:textbox inset="0,0,0,0">
                <w:txbxContent>
                  <w:p w:rsidR="00D06209" w:rsidRDefault="00D06209" w:rsidP="00C207CE">
                    <w:pPr>
                      <w:pStyle w:val="af"/>
                      <w:jc w:val="center"/>
                      <w:rPr>
                        <w:rFonts w:ascii="Journal" w:hAnsi="Journal" w:cs="Journal"/>
                        <w:sz w:val="18"/>
                        <w:szCs w:val="18"/>
                      </w:rPr>
                    </w:pPr>
                    <w:proofErr w:type="spellStart"/>
                    <w:r w:rsidRPr="009F6FFA">
                      <w:rPr>
                        <w:rFonts w:ascii="Times New Roman" w:hAnsi="Times New Roman"/>
                        <w:sz w:val="18"/>
                        <w:szCs w:val="18"/>
                      </w:rPr>
                      <w:t>Арк</w:t>
                    </w:r>
                    <w:proofErr w:type="spellEnd"/>
                    <w:r>
                      <w:rPr>
                        <w:rFonts w:cs="ISOCPEUR"/>
                        <w:sz w:val="18"/>
                        <w:szCs w:val="18"/>
                      </w:rPr>
                      <w:t>.</w:t>
                    </w:r>
                  </w:p>
                </w:txbxContent>
              </v:textbox>
            </v:rect>
            <v:rect id="Rectangle 719" o:spid="_x0000_s1043" style="position:absolute;left:15929;top:18623;width:1475;height:3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" filled="f" stroked="f" strokeweight=".25pt">
              <v:textbox inset="0,0,0,0">
                <w:txbxContent>
                  <w:p w:rsidR="00D06209" w:rsidRPr="00233E9C" w:rsidRDefault="00D06209" w:rsidP="00C207CE">
                    <w:pPr>
                      <w:pStyle w:val="af"/>
                      <w:jc w:val="center"/>
                      <w:rPr>
                        <w:rFonts w:ascii="Times New Roman" w:hAnsi="Times New Roman"/>
                        <w:iCs w:val="0"/>
                        <w:sz w:val="22"/>
                        <w:szCs w:val="22"/>
                        <w:lang w:val="ru-RU"/>
                      </w:rPr>
                    </w:pPr>
                    <w:r w:rsidRPr="00233E9C">
                      <w:rPr>
                        <w:rFonts w:ascii="Times New Roman" w:hAnsi="Times New Roman"/>
                        <w:iCs w:val="0"/>
                        <w:sz w:val="22"/>
                        <w:szCs w:val="22"/>
                        <w:lang w:val="ru-RU"/>
                      </w:rPr>
                      <w:t>7</w:t>
                    </w:r>
                  </w:p>
                </w:txbxContent>
              </v:textbox>
            </v:rect>
            <v:rect id="Rectangle 720" o:spid="_x0000_s1044" style="position:absolute;left:7760;top:17481;width:12159;height: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" filled="f" stroked="f" strokeweight=".25pt">
              <v:textbox inset="0,0,0,0">
                <w:txbxContent>
                  <w:p w:rsidR="00D06209" w:rsidRPr="003A110D" w:rsidRDefault="00D06209" w:rsidP="00C207CE">
                    <w:pPr>
                      <w:jc w:val="center"/>
                      <w:rPr>
                        <w:rFonts w:ascii="Times New Roman" w:hAnsi="Times New Roman"/>
                        <w:i/>
                      </w:rPr>
                    </w:pPr>
                    <w:r>
                      <w:rPr>
                        <w:rFonts w:ascii="Times New Roman" w:hAnsi="Times New Roman"/>
                        <w:i/>
                      </w:rPr>
                      <w:t>КРФМБ.</w:t>
                    </w:r>
                    <w:r w:rsidRPr="003A110D">
                      <w:rPr>
                        <w:rFonts w:ascii="Times New Roman" w:hAnsi="Times New Roman"/>
                        <w:i/>
                      </w:rPr>
                      <w:t xml:space="preserve"> 193</w:t>
                    </w:r>
                    <w:r>
                      <w:rPr>
                        <w:rFonts w:ascii="Times New Roman" w:hAnsi="Times New Roman"/>
                        <w:i/>
                      </w:rPr>
                      <w:t>.01</w:t>
                    </w:r>
                    <w:r w:rsidRPr="00C3328B">
                      <w:rPr>
                        <w:rFonts w:ascii="Times New Roman" w:hAnsi="Times New Roman"/>
                        <w:i/>
                      </w:rPr>
                      <w:t>-</w:t>
                    </w:r>
                    <w:r>
                      <w:rPr>
                        <w:rFonts w:ascii="Times New Roman" w:hAnsi="Times New Roman"/>
                        <w:i/>
                      </w:rPr>
                      <w:t>20</w:t>
                    </w:r>
                    <w:r w:rsidRPr="00C3328B">
                      <w:rPr>
                        <w:rFonts w:ascii="Times New Roman" w:hAnsi="Times New Roman"/>
                        <w:i/>
                      </w:rPr>
                      <w:t>25</w:t>
                    </w:r>
                  </w:p>
                  <w:p w:rsidR="00D06209" w:rsidRPr="009F6FFA" w:rsidRDefault="00D06209" w:rsidP="00C207CE">
                    <w:pPr>
                      <w:pStyle w:val="af"/>
                      <w:jc w:val="center"/>
                      <w:rPr>
                        <w:rFonts w:ascii="Times New Roman" w:hAnsi="Times New Roman"/>
                        <w:iCs w:val="0"/>
                        <w:lang w:val="ru-RU"/>
                      </w:rPr>
                    </w:pPr>
                  </w:p>
                </w:txbxContent>
              </v:textbox>
            </v:rect>
            <v:line id="Line 721" o:spid="_x0000_s1045" style="position:absolute;visibility:visible" from="12,18233" to="19979,18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" strokeweight="2pt"/>
            <v:line id="Line 722" o:spid="_x0000_s1046" style="position:absolute;visibility:visible" from="25,17881" to="7646,17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" strokeweight="2pt"/>
            <v:line id="Line 723" o:spid="_x0000_s1047" style="position:absolute;visibility:visible" from="10,17526" to="7631,17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Fo2xQAAANwAAAAPAAAAZHJzL2Rvd25yZXYueG1sRI/dagIx&#10;FITvC75DOELvNKuF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Cm5Fo2xQAAANwAAAAP&#10;AAAAAAAAAAAAAAAAAAcCAABkcnMvZG93bnJldi54bWxQSwUGAAAAAAMAAwC3AAAA+QIAAAAA&#10;" strokeweight="1pt"/>
            <v:line id="Line 724" o:spid="_x0000_s1048" style="position:absolute;visibility:visible" from="10,18938" to="7631,1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line id="Line 725" o:spid="_x0000_s1049" style="position:absolute;visibility:visible" from="10,18583" to="7631,18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WfZxQAAANwAAAAPAAAAZHJzL2Rvd25yZXYueG1sRI/dagIx&#10;FITvC75DOELvNKvQ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BGQWfZxQAAANwAAAAP&#10;AAAAAAAAAAAAAAAAAAcCAABkcnMvZG93bnJldi54bWxQSwUGAAAAAAMAAwC3AAAA+QIAAAAA&#10;" strokeweight="1pt"/>
            <v:group id="Group 726" o:spid="_x0000_s1050" style="position:absolute;left:39;top:18267;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rect id="Rectangle 727" o:spid="_x0000_s1051"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" filled="f" stroked="f" strokeweight=".25pt">
                <v:textbox inset="0,0,0,0">
                  <w:txbxContent>
                    <w:p w:rsidR="00D06209" w:rsidRPr="00C207CE" w:rsidRDefault="00D06209" w:rsidP="00C207CE">
                      <w:pPr>
                        <w:pStyle w:val="af"/>
                        <w:rPr>
                          <w:rFonts w:ascii="Calibri" w:hAnsi="Calibri" w:cs="Journal Cyr"/>
                          <w:sz w:val="18"/>
                          <w:szCs w:val="18"/>
                        </w:rPr>
                      </w:pPr>
                      <w:r>
                        <w:rPr>
                          <w:rFonts w:cs="ISOCPEUR"/>
                          <w:sz w:val="18"/>
                          <w:szCs w:val="18"/>
                        </w:rPr>
                        <w:t xml:space="preserve"> </w:t>
                      </w:r>
                      <w:proofErr w:type="spellStart"/>
                      <w:r w:rsidRPr="00C207CE">
                        <w:rPr>
                          <w:rFonts w:ascii="Calibri" w:hAnsi="Calibri"/>
                          <w:sz w:val="18"/>
                          <w:szCs w:val="18"/>
                        </w:rPr>
                        <w:t>Розроб</w:t>
                      </w:r>
                      <w:proofErr w:type="spellEnd"/>
                      <w:r w:rsidRPr="00C207CE">
                        <w:rPr>
                          <w:rFonts w:ascii="Calibri" w:hAnsi="Calibri" w:cs="Journal Cyr"/>
                          <w:sz w:val="18"/>
                          <w:szCs w:val="18"/>
                        </w:rPr>
                        <w:t>.</w:t>
                      </w: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p w:rsidR="00D06209" w:rsidRDefault="00D06209" w:rsidP="00C207CE">
                      <w:pPr>
                        <w:pStyle w:val="af"/>
                        <w:rPr>
                          <w:rFonts w:ascii="Journal Cyr" w:hAnsi="Journal Cyr" w:cs="Journal Cyr"/>
                          <w:sz w:val="18"/>
                          <w:szCs w:val="18"/>
                        </w:rPr>
                      </w:pPr>
                    </w:p>
                  </w:txbxContent>
                </v:textbox>
              </v:rect>
              <v:rect id="Rectangle 728" o:spid="_x0000_s1052"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" filled="f" stroked="f" strokeweight=".25pt">
                <v:textbox inset="0,0,0,0">
                  <w:txbxContent>
                    <w:p w:rsidR="00D06209" w:rsidRPr="00A55430" w:rsidRDefault="00D06209" w:rsidP="00C207CE">
                      <w:pPr>
                        <w:rPr>
                          <w:rFonts w:ascii="Times New Roman" w:hAnsi="Times New Roman"/>
                          <w:sz w:val="20"/>
                          <w:szCs w:val="20"/>
                        </w:rPr>
                      </w:pPr>
                      <w:r>
                        <w:rPr>
                          <w:rFonts w:ascii="Times New Roman" w:hAnsi="Times New Roman"/>
                          <w:i/>
                          <w:sz w:val="20"/>
                          <w:szCs w:val="20"/>
                        </w:rPr>
                        <w:t>Будиш С.О.</w:t>
                      </w:r>
                    </w:p>
                  </w:txbxContent>
                </v:textbox>
              </v:rect>
            </v:group>
            <v:group id="Group 729" o:spid="_x0000_s1053" style="position:absolute;left:39;top:18614;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730" o:spid="_x0000_s1054"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" filled="f" stroked="f" strokeweight=".25pt">
                <v:textbox inset="0,0,0,0">
                  <w:txbxContent>
                    <w:p w:rsidR="00D06209" w:rsidRPr="00C207CE" w:rsidRDefault="00D06209" w:rsidP="00C207CE">
                      <w:pPr>
                        <w:pStyle w:val="af"/>
                        <w:rPr>
                          <w:rFonts w:ascii="Calibri" w:hAnsi="Calibri" w:cs="ISOCPEUR"/>
                          <w:sz w:val="18"/>
                          <w:szCs w:val="18"/>
                        </w:rPr>
                      </w:pPr>
                      <w:r>
                        <w:rPr>
                          <w:rFonts w:cs="ISOCPEUR"/>
                          <w:sz w:val="18"/>
                          <w:szCs w:val="18"/>
                        </w:rPr>
                        <w:t xml:space="preserve"> </w:t>
                      </w:r>
                      <w:proofErr w:type="spellStart"/>
                      <w:r w:rsidRPr="00C207CE">
                        <w:rPr>
                          <w:rFonts w:ascii="Calibri" w:hAnsi="Calibri"/>
                          <w:sz w:val="18"/>
                          <w:szCs w:val="18"/>
                        </w:rPr>
                        <w:t>Перевір</w:t>
                      </w:r>
                      <w:proofErr w:type="spellEnd"/>
                      <w:r w:rsidRPr="00C207CE">
                        <w:rPr>
                          <w:rFonts w:ascii="Calibri" w:hAnsi="Calibri" w:cs="ISOCPEUR"/>
                          <w:sz w:val="18"/>
                          <w:szCs w:val="18"/>
                        </w:rPr>
                        <w:t>.</w:t>
                      </w:r>
                    </w:p>
                  </w:txbxContent>
                </v:textbox>
              </v:rect>
              <v:rect id="Rectangle 731" o:spid="_x0000_s1055"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" filled="f" stroked="f" strokeweight=".25pt">
                <v:textbox inset="0,0,0,0">
                  <w:txbxContent>
                    <w:p w:rsidR="00D06209" w:rsidRPr="00A55430" w:rsidRDefault="00D06209" w:rsidP="00C207CE">
                      <w:pPr>
                        <w:rPr>
                          <w:rFonts w:ascii="Times New Roman" w:hAnsi="Times New Roman"/>
                          <w:i/>
                          <w:sz w:val="20"/>
                          <w:szCs w:val="20"/>
                        </w:rPr>
                      </w:pPr>
                      <w:r>
                        <w:rPr>
                          <w:rFonts w:ascii="Times New Roman" w:hAnsi="Times New Roman"/>
                          <w:i/>
                          <w:sz w:val="20"/>
                          <w:szCs w:val="20"/>
                        </w:rPr>
                        <w:t>Кузько Р.В.</w:t>
                      </w:r>
                    </w:p>
                  </w:txbxContent>
                </v:textbox>
              </v:rect>
            </v:group>
            <v:group id="Group 732" o:spid="_x0000_s1056" style="position:absolute;left:39;top:18969;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rect id="Rectangle 733" o:spid="_x0000_s1057"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" filled="f" stroked="f" strokeweight=".25pt">
                <v:textbox inset="0,0,0,0">
                  <w:txbxContent>
                    <w:p w:rsidR="00D06209" w:rsidRPr="00C207CE" w:rsidRDefault="00D06209" w:rsidP="00C207CE">
                      <w:pPr>
                        <w:pStyle w:val="af"/>
                        <w:rPr>
                          <w:rFonts w:ascii="Calibri" w:hAnsi="Calibri" w:cs="ISOCPEUR"/>
                          <w:sz w:val="18"/>
                          <w:szCs w:val="18"/>
                        </w:rPr>
                      </w:pPr>
                      <w:r>
                        <w:rPr>
                          <w:rFonts w:cs="ISOCPEUR"/>
                          <w:sz w:val="18"/>
                          <w:szCs w:val="18"/>
                        </w:rPr>
                        <w:t xml:space="preserve"> </w:t>
                      </w:r>
                      <w:proofErr w:type="spellStart"/>
                      <w:r w:rsidRPr="00C207CE">
                        <w:rPr>
                          <w:rFonts w:ascii="Calibri" w:hAnsi="Calibri"/>
                          <w:sz w:val="18"/>
                          <w:szCs w:val="18"/>
                        </w:rPr>
                        <w:t>Реценз</w:t>
                      </w:r>
                      <w:proofErr w:type="spellEnd"/>
                      <w:r w:rsidRPr="00C207CE">
                        <w:rPr>
                          <w:rFonts w:ascii="Calibri" w:hAnsi="Calibri" w:cs="ISOCPEUR"/>
                          <w:sz w:val="18"/>
                          <w:szCs w:val="18"/>
                        </w:rPr>
                        <w:t>.</w:t>
                      </w:r>
                    </w:p>
                  </w:txbxContent>
                </v:textbox>
              </v:rect>
              <v:rect id="Rectangle 734" o:spid="_x0000_s1058"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" filled="f" stroked="f" strokeweight=".25pt">
                <v:textbox inset="0,0,0,0">
                  <w:txbxContent>
                    <w:p w:rsidR="00D06209" w:rsidRPr="00A55430" w:rsidRDefault="00D06209" w:rsidP="00C207CE">
                      <w:pPr>
                        <w:rPr>
                          <w:rFonts w:ascii="Times New Roman" w:hAnsi="Times New Roman"/>
                          <w:i/>
                          <w:sz w:val="20"/>
                          <w:szCs w:val="20"/>
                        </w:rPr>
                      </w:pPr>
                    </w:p>
                  </w:txbxContent>
                </v:textbox>
              </v:rect>
            </v:group>
            <v:group id="Group 735" o:spid="_x0000_s1059" style="position:absolute;left:39;top:19314;width:4801;height:310"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rect id="Rectangle 736" o:spid="_x0000_s1060"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" filled="f" stroked="f" strokeweight=".25pt">
                <v:textbox inset="0,0,0,0">
                  <w:txbxContent>
                    <w:p w:rsidR="00D06209" w:rsidRPr="00C207CE" w:rsidRDefault="00D06209" w:rsidP="00C207CE">
                      <w:pPr>
                        <w:pStyle w:val="af"/>
                        <w:rPr>
                          <w:rFonts w:ascii="Calibri" w:hAnsi="Calibri"/>
                          <w:sz w:val="18"/>
                          <w:szCs w:val="18"/>
                        </w:rPr>
                      </w:pPr>
                      <w:r w:rsidRPr="009F6FFA">
                        <w:rPr>
                          <w:rFonts w:ascii="Times New Roman" w:hAnsi="Times New Roman"/>
                          <w:sz w:val="18"/>
                          <w:szCs w:val="18"/>
                        </w:rPr>
                        <w:t xml:space="preserve"> </w:t>
                      </w:r>
                      <w:proofErr w:type="spellStart"/>
                      <w:r w:rsidRPr="00C207CE">
                        <w:rPr>
                          <w:rFonts w:ascii="Calibri" w:hAnsi="Calibri"/>
                          <w:sz w:val="18"/>
                          <w:szCs w:val="18"/>
                        </w:rPr>
                        <w:t>Н.Контр</w:t>
                      </w:r>
                      <w:proofErr w:type="spellEnd"/>
                      <w:r w:rsidRPr="00C207CE">
                        <w:rPr>
                          <w:rFonts w:ascii="Calibri" w:hAnsi="Calibri"/>
                          <w:sz w:val="18"/>
                          <w:szCs w:val="18"/>
                        </w:rPr>
                        <w:t>.</w:t>
                      </w:r>
                    </w:p>
                  </w:txbxContent>
                </v:textbox>
              </v:rect>
              <v:rect id="Rectangle 737" o:spid="_x0000_s1061"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" filled="f" stroked="f" strokeweight=".25pt">
                <v:textbox inset="0,0,0,0">
                  <w:txbxContent>
                    <w:p w:rsidR="00D06209" w:rsidRPr="00A55430" w:rsidRDefault="00D06209" w:rsidP="00C207CE">
                      <w:pPr>
                        <w:rPr>
                          <w:sz w:val="20"/>
                          <w:szCs w:val="20"/>
                        </w:rPr>
                      </w:pPr>
                      <w:r>
                        <w:rPr>
                          <w:rFonts w:ascii="Times New Roman" w:hAnsi="Times New Roman"/>
                          <w:i/>
                          <w:sz w:val="20"/>
                          <w:szCs w:val="20"/>
                        </w:rPr>
                        <w:t>Кузько Р.В.</w:t>
                      </w:r>
                    </w:p>
                  </w:txbxContent>
                </v:textbox>
              </v:rect>
            </v:group>
            <v:group id="Group 738" o:spid="_x0000_s1062" style="position:absolute;left:39;top:19660;width:4801;height:309"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rect id="Rectangle 739" o:spid="_x0000_s1063"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" filled="f" stroked="f" strokeweight=".25pt">
                <v:textbox inset="0,0,0,0">
                  <w:txbxContent>
                    <w:p w:rsidR="00D06209" w:rsidRPr="00C207CE" w:rsidRDefault="00D06209" w:rsidP="00C207CE">
                      <w:pPr>
                        <w:pStyle w:val="af"/>
                        <w:rPr>
                          <w:rFonts w:ascii="Calibri" w:hAnsi="Calibri" w:cs="ISOCPEUR"/>
                          <w:sz w:val="18"/>
                          <w:szCs w:val="18"/>
                        </w:rPr>
                      </w:pPr>
                      <w:r>
                        <w:rPr>
                          <w:rFonts w:cs="ISOCPEUR"/>
                          <w:sz w:val="18"/>
                          <w:szCs w:val="18"/>
                        </w:rPr>
                        <w:t xml:space="preserve"> </w:t>
                      </w:r>
                      <w:proofErr w:type="spellStart"/>
                      <w:r w:rsidRPr="00C207CE">
                        <w:rPr>
                          <w:rFonts w:ascii="Calibri" w:hAnsi="Calibri"/>
                          <w:sz w:val="18"/>
                          <w:szCs w:val="18"/>
                        </w:rPr>
                        <w:t>Затверд</w:t>
                      </w:r>
                      <w:proofErr w:type="spellEnd"/>
                      <w:r w:rsidRPr="00C207CE">
                        <w:rPr>
                          <w:rFonts w:ascii="Calibri" w:hAnsi="Calibri" w:cs="ISOCPEUR"/>
                          <w:sz w:val="18"/>
                          <w:szCs w:val="18"/>
                        </w:rPr>
                        <w:t>.</w:t>
                      </w:r>
                    </w:p>
                  </w:txbxContent>
                </v:textbox>
              </v:rect>
              <v:rect id="Rectangle 740" o:spid="_x0000_s1064"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" filled="f" stroked="f" strokeweight=".25pt">
                <v:textbox inset="0,0,0,0">
                  <w:txbxContent>
                    <w:p w:rsidR="00D06209" w:rsidRPr="00A55430" w:rsidRDefault="00D06209" w:rsidP="00C207CE">
                      <w:pPr>
                        <w:rPr>
                          <w:sz w:val="20"/>
                          <w:szCs w:val="20"/>
                        </w:rPr>
                      </w:pPr>
                      <w:r w:rsidRPr="00A55430">
                        <w:rPr>
                          <w:rFonts w:ascii="Times New Roman" w:hAnsi="Times New Roman"/>
                          <w:i/>
                          <w:sz w:val="20"/>
                          <w:szCs w:val="20"/>
                        </w:rPr>
                        <w:t>Бандурка</w:t>
                      </w:r>
                      <w:r w:rsidRPr="00A55430">
                        <w:rPr>
                          <w:rFonts w:ascii="Times New Roman" w:hAnsi="Times New Roman"/>
                          <w:sz w:val="20"/>
                          <w:szCs w:val="20"/>
                        </w:rPr>
                        <w:t xml:space="preserve"> </w:t>
                      </w:r>
                      <w:r>
                        <w:rPr>
                          <w:rFonts w:ascii="Times New Roman" w:hAnsi="Times New Roman"/>
                          <w:sz w:val="20"/>
                          <w:szCs w:val="20"/>
                        </w:rPr>
                        <w:t xml:space="preserve"> </w:t>
                      </w:r>
                      <w:r w:rsidRPr="00A55430">
                        <w:rPr>
                          <w:rFonts w:ascii="Times New Roman" w:hAnsi="Times New Roman"/>
                          <w:i/>
                          <w:sz w:val="20"/>
                          <w:szCs w:val="20"/>
                        </w:rPr>
                        <w:t>Л.В.</w:t>
                      </w:r>
                    </w:p>
                  </w:txbxContent>
                </v:textbox>
              </v:rect>
            </v:group>
            <v:line id="Line 741" o:spid="_x0000_s1065" style="position:absolute;visibility:visible" from="14208,18239" to="14210,19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" strokeweight="2pt"/>
            <v:rect id="Rectangle 742" o:spid="_x0000_s1066" style="position:absolute;left:7723;top:18258;width:6292;height:16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" filled="f" stroked="f" strokeweight=".25pt">
              <v:textbox inset="0,0,0,0">
                <w:txbxContent>
                  <w:p w:rsidR="00D06209" w:rsidRPr="009F6FFA" w:rsidRDefault="00D06209" w:rsidP="00C207CE">
                    <w:pPr>
                      <w:pStyle w:val="af"/>
                      <w:jc w:val="center"/>
                      <w:rPr>
                        <w:rFonts w:ascii="Times New Roman" w:hAnsi="Times New Roman"/>
                        <w:iCs w:val="0"/>
                        <w:sz w:val="22"/>
                        <w:szCs w:val="22"/>
                      </w:rPr>
                    </w:pPr>
                    <w:proofErr w:type="spellStart"/>
                    <w:r>
                      <w:rPr>
                        <w:rFonts w:ascii="Times New Roman" w:hAnsi="Times New Roman"/>
                        <w:color w:val="000000"/>
                        <w:sz w:val="22"/>
                        <w:szCs w:val="22"/>
                      </w:rPr>
                      <w:t>Проє</w:t>
                    </w:r>
                    <w:r w:rsidRPr="009F6FFA">
                      <w:rPr>
                        <w:rFonts w:ascii="Times New Roman" w:hAnsi="Times New Roman"/>
                        <w:color w:val="000000"/>
                        <w:sz w:val="22"/>
                        <w:szCs w:val="22"/>
                      </w:rPr>
                      <w:t>кт</w:t>
                    </w:r>
                    <w:proofErr w:type="spellEnd"/>
                    <w:r w:rsidRPr="009F6FFA">
                      <w:rPr>
                        <w:rFonts w:ascii="Times New Roman" w:hAnsi="Times New Roman"/>
                        <w:color w:val="000000"/>
                        <w:sz w:val="22"/>
                        <w:szCs w:val="22"/>
                      </w:rPr>
                      <w:t xml:space="preserve"> землеустрою щодо відвед</w:t>
                    </w:r>
                    <w:r>
                      <w:rPr>
                        <w:rFonts w:ascii="Times New Roman" w:hAnsi="Times New Roman"/>
                        <w:color w:val="000000"/>
                        <w:sz w:val="22"/>
                        <w:szCs w:val="22"/>
                      </w:rPr>
                      <w:t>ення земельної ділянки</w:t>
                    </w:r>
                    <w:r>
                      <w:rPr>
                        <w:rFonts w:ascii="Times New Roman" w:hAnsi="Times New Roman"/>
                        <w:color w:val="000000"/>
                        <w:sz w:val="22"/>
                        <w:szCs w:val="22"/>
                        <w:lang w:val="ru-RU"/>
                      </w:rPr>
                      <w:t xml:space="preserve"> </w:t>
                    </w:r>
                    <w:r>
                      <w:rPr>
                        <w:rFonts w:ascii="Times New Roman" w:hAnsi="Times New Roman"/>
                        <w:color w:val="000000"/>
                        <w:sz w:val="22"/>
                        <w:szCs w:val="22"/>
                      </w:rPr>
                      <w:t xml:space="preserve">у постійне користування для іншого історико-культурного призначення в межах </w:t>
                    </w:r>
                    <w:proofErr w:type="spellStart"/>
                    <w:r>
                      <w:rPr>
                        <w:rFonts w:ascii="Times New Roman" w:hAnsi="Times New Roman"/>
                        <w:color w:val="000000"/>
                        <w:sz w:val="22"/>
                        <w:szCs w:val="22"/>
                      </w:rPr>
                      <w:t>с.В'язове</w:t>
                    </w:r>
                    <w:proofErr w:type="spellEnd"/>
                  </w:p>
                </w:txbxContent>
              </v:textbox>
            </v:rect>
            <v:line id="Line 743" o:spid="_x0000_s1067" style="position:absolute;visibility:visible" from="14221,18587" to="19990,18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" strokeweight="2pt"/>
            <v:line id="Line 744" o:spid="_x0000_s1068" style="position:absolute;visibility:visible" from="14219,18939" to="19988,18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" strokeweight="2pt"/>
            <v:line id="Line 745" o:spid="_x0000_s1069" style="position:absolute;visibility:visible" from="17487,18239" to="17490,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" strokeweight="2pt"/>
            <v:rect id="Rectangle 746" o:spid="_x0000_s1070" style="position:absolute;left:14295;top:18258;width:1474;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" filled="f" stroked="f" strokeweight=".25pt">
              <v:textbox inset="0,0,0,0">
                <w:txbxContent>
                  <w:p w:rsidR="00D06209" w:rsidRDefault="00D06209" w:rsidP="00C207CE">
                    <w:pPr>
                      <w:pStyle w:val="af"/>
                      <w:jc w:val="center"/>
                      <w:rPr>
                        <w:rFonts w:cs="ISOCPEUR"/>
                        <w:sz w:val="18"/>
                        <w:szCs w:val="18"/>
                      </w:rPr>
                    </w:pPr>
                    <w:r w:rsidRPr="009F6FFA">
                      <w:rPr>
                        <w:rFonts w:ascii="Times New Roman" w:hAnsi="Times New Roman"/>
                        <w:sz w:val="18"/>
                        <w:szCs w:val="18"/>
                      </w:rPr>
                      <w:t>Літ</w:t>
                    </w:r>
                    <w:r>
                      <w:rPr>
                        <w:rFonts w:cs="ISOCPEUR"/>
                        <w:sz w:val="18"/>
                        <w:szCs w:val="18"/>
                      </w:rPr>
                      <w:t>.</w:t>
                    </w:r>
                  </w:p>
                </w:txbxContent>
              </v:textbox>
            </v:rect>
            <v:rect id="Rectangle 747" o:spid="_x0000_s1071" style="position:absolute;left:17577;top:18258;width:2327;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" filled="f" stroked="f" strokeweight=".25pt">
              <v:textbox inset="0,0,0,0">
                <w:txbxContent>
                  <w:p w:rsidR="00D06209" w:rsidRPr="009F6FFA" w:rsidRDefault="00D06209" w:rsidP="00C207CE">
                    <w:pPr>
                      <w:pStyle w:val="af"/>
                      <w:jc w:val="center"/>
                      <w:rPr>
                        <w:rFonts w:ascii="Times New Roman" w:hAnsi="Times New Roman"/>
                        <w:sz w:val="18"/>
                        <w:szCs w:val="18"/>
                      </w:rPr>
                    </w:pPr>
                    <w:r w:rsidRPr="009F6FFA">
                      <w:rPr>
                        <w:rFonts w:ascii="Times New Roman" w:hAnsi="Times New Roman"/>
                        <w:sz w:val="18"/>
                        <w:szCs w:val="18"/>
                      </w:rPr>
                      <w:t>Аркушів</w:t>
                    </w:r>
                  </w:p>
                </w:txbxContent>
              </v:textbox>
            </v:rect>
            <v:rect id="Rectangle 748" o:spid="_x0000_s1072" style="position:absolute;left:17591;top:18613;width:2326;height:3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" filled="f" stroked="f" strokeweight=".25pt">
              <v:textbox inset="0,0,0,0">
                <w:txbxContent>
                  <w:p w:rsidR="00D06209" w:rsidRPr="00B26476" w:rsidRDefault="00D06209" w:rsidP="00C207CE">
                    <w:pPr>
                      <w:pStyle w:val="af"/>
                      <w:jc w:val="center"/>
                      <w:rPr>
                        <w:rFonts w:ascii="Times New Roman" w:hAnsi="Times New Roman"/>
                        <w:iCs w:val="0"/>
                        <w:sz w:val="22"/>
                        <w:szCs w:val="22"/>
                        <w:lang w:val="ru-RU"/>
                      </w:rPr>
                    </w:pPr>
                    <w:r>
                      <w:rPr>
                        <w:rFonts w:ascii="Times New Roman" w:hAnsi="Times New Roman"/>
                        <w:iCs w:val="0"/>
                        <w:sz w:val="22"/>
                        <w:szCs w:val="22"/>
                        <w:lang w:val="ru-RU"/>
                      </w:rPr>
                      <w:t>40</w:t>
                    </w:r>
                  </w:p>
                </w:txbxContent>
              </v:textbox>
            </v:rect>
            <v:line id="Line 749" o:spid="_x0000_s1073" style="position:absolute;visibility:visible" from="14755,18594" to="14757,18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" strokeweight="1pt"/>
            <v:line id="Line 750" o:spid="_x0000_s1074" style="position:absolute;visibility:visible" from="15301,18595" to="15303,1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" strokeweight="1pt"/>
            <v:rect id="Rectangle 751" o:spid="_x0000_s1075" style="position:absolute;left:14295;top:19221;width:5609;height:4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" filled="f" stroked="f" strokeweight=".25pt">
              <v:textbox inset="0,0,0,0">
                <w:txbxContent>
                  <w:p w:rsidR="00D06209" w:rsidRPr="009F6FFA" w:rsidRDefault="00D06209" w:rsidP="00C207CE">
                    <w:pPr>
                      <w:pStyle w:val="af"/>
                      <w:jc w:val="center"/>
                      <w:rPr>
                        <w:rFonts w:ascii="Times New Roman" w:hAnsi="Times New Roman"/>
                        <w:iCs w:val="0"/>
                        <w:sz w:val="32"/>
                        <w:szCs w:val="32"/>
                      </w:rPr>
                    </w:pPr>
                    <w:r>
                      <w:rPr>
                        <w:rFonts w:ascii="Times New Roman" w:hAnsi="Times New Roman"/>
                        <w:iCs w:val="0"/>
                        <w:sz w:val="32"/>
                        <w:szCs w:val="32"/>
                      </w:rPr>
                      <w:t xml:space="preserve">КФК </w:t>
                    </w:r>
                    <w:proofErr w:type="spellStart"/>
                    <w:r w:rsidRPr="009F6FFA">
                      <w:rPr>
                        <w:rFonts w:ascii="Times New Roman" w:hAnsi="Times New Roman"/>
                        <w:iCs w:val="0"/>
                        <w:sz w:val="32"/>
                        <w:szCs w:val="32"/>
                      </w:rPr>
                      <w:t>СумДУ</w:t>
                    </w:r>
                    <w:proofErr w:type="spellEnd"/>
                    <w:r w:rsidRPr="009F6FFA">
                      <w:rPr>
                        <w:rFonts w:ascii="Times New Roman" w:hAnsi="Times New Roman"/>
                        <w:iCs w:val="0"/>
                        <w:sz w:val="32"/>
                        <w:szCs w:val="32"/>
                      </w:rPr>
                      <w:t xml:space="preserve"> – 841</w:t>
                    </w:r>
                  </w:p>
                </w:txbxContent>
              </v:textbox>
            </v:rect>
            <w10:wrap anchorx="page" anchory="page"/>
            <w10:anchorlock/>
          </v:group>
        </w:pict>
      </w:r>
      <w:bookmarkEnd w:id="34"/>
    </w:p>
    <w:sectPr w:rsidR="00C207CE" w:rsidRPr="00244BF4" w:rsidSect="00E422D4">
      <w:footerReference w:type="default" r:id="rId11"/>
      <w:footerReference w:type="first" r:id="rId12"/>
      <w:type w:val="continuous"/>
      <w:pgSz w:w="11907" w:h="16839" w:code="9"/>
      <w:pgMar w:top="851" w:right="851" w:bottom="851" w:left="1418"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0AE" w:rsidRDefault="005C40AE" w:rsidP="00CE746F">
      <w:r>
        <w:separator/>
      </w:r>
    </w:p>
  </w:endnote>
  <w:endnote w:type="continuationSeparator" w:id="0">
    <w:p w:rsidR="005C40AE" w:rsidRDefault="005C40AE" w:rsidP="00CE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charset w:val="CC"/>
    <w:family w:val="swiss"/>
    <w:pitch w:val="variable"/>
    <w:sig w:usb0="00000287" w:usb1="00000000" w:usb2="00000000" w:usb3="00000000" w:csb0="0000009F"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Journal">
    <w:altName w:val="Times New Roman"/>
    <w:charset w:val="00"/>
    <w:family w:val="auto"/>
    <w:pitch w:val="variable"/>
    <w:sig w:usb0="00000287" w:usb1="00000000" w:usb2="00000000" w:usb3="00000000" w:csb0="0000009F" w:csb1="00000000"/>
  </w:font>
  <w:font w:name="Journal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938469"/>
      <w:docPartObj>
        <w:docPartGallery w:val="Page Numbers (Bottom of Page)"/>
        <w:docPartUnique/>
      </w:docPartObj>
    </w:sdtPr>
    <w:sdtContent>
      <w:p w:rsidR="00D06209" w:rsidRDefault="00D06209">
        <w:pPr>
          <w:pStyle w:val="ad"/>
          <w:jc w:val="right"/>
        </w:pPr>
        <w:r>
          <w:fldChar w:fldCharType="begin"/>
        </w:r>
        <w:r>
          <w:instrText xml:space="preserve"> PAGE   \* MERGEFORMAT </w:instrText>
        </w:r>
        <w:r>
          <w:fldChar w:fldCharType="separate"/>
        </w:r>
        <w:r>
          <w:rPr>
            <w:noProof/>
          </w:rPr>
          <w:t>4</w:t>
        </w:r>
        <w:r>
          <w:rPr>
            <w:noProof/>
          </w:rPr>
          <w:fldChar w:fldCharType="end"/>
        </w:r>
      </w:p>
    </w:sdtContent>
  </w:sdt>
  <w:p w:rsidR="00D06209" w:rsidRDefault="00D0620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1109973"/>
      <w:docPartObj>
        <w:docPartGallery w:val="Page Numbers (Bottom of Page)"/>
        <w:docPartUnique/>
      </w:docPartObj>
    </w:sdtPr>
    <w:sdtContent>
      <w:p w:rsidR="00D06209" w:rsidRDefault="00D06209">
        <w:pPr>
          <w:pStyle w:val="ad"/>
          <w:jc w:val="right"/>
        </w:pPr>
        <w:r>
          <w:fldChar w:fldCharType="begin"/>
        </w:r>
        <w:r>
          <w:instrText>PAGE   \* MERGEFORMAT</w:instrText>
        </w:r>
        <w:r>
          <w:fldChar w:fldCharType="separate"/>
        </w:r>
        <w:r>
          <w:t>2</w:t>
        </w:r>
        <w:r>
          <w:fldChar w:fldCharType="end"/>
        </w:r>
      </w:p>
    </w:sdtContent>
  </w:sdt>
  <w:p w:rsidR="00D06209" w:rsidRDefault="00D06209">
    <w:pPr>
      <w:spacing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44317"/>
      <w:docPartObj>
        <w:docPartGallery w:val="Page Numbers (Bottom of Page)"/>
        <w:docPartUnique/>
      </w:docPartObj>
    </w:sdtPr>
    <w:sdtContent>
      <w:p w:rsidR="00D06209" w:rsidRDefault="00D06209">
        <w:pPr>
          <w:pStyle w:val="ad"/>
          <w:jc w:val="right"/>
        </w:pPr>
        <w:r>
          <w:fldChar w:fldCharType="begin"/>
        </w:r>
        <w:r>
          <w:instrText>PAGE   \* MERGEFORMAT</w:instrText>
        </w:r>
        <w:r>
          <w:fldChar w:fldCharType="separate"/>
        </w:r>
        <w:r>
          <w:t>2</w:t>
        </w:r>
        <w:r>
          <w:fldChar w:fldCharType="end"/>
        </w:r>
      </w:p>
    </w:sdtContent>
  </w:sdt>
  <w:p w:rsidR="00D06209" w:rsidRDefault="00D06209">
    <w:pPr>
      <w:spacing w:line="14"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6209" w:rsidRDefault="00D06209">
    <w:pPr>
      <w:spacing w:line="14" w:lineRule="exact"/>
    </w:pPr>
    <w:r>
      <w:pict>
        <v:shapetype id="_x0000_t202" coordsize="21600,21600" o:spt="202" path="m,l,21600r21600,l21600,xe">
          <v:stroke joinstyle="miter"/>
          <v:path gradientshapeok="t" o:connecttype="rect"/>
        </v:shapetype>
        <v:shape id="_x0000_s2056" type="#_x0000_t202" style="position:absolute;margin-left:199.25pt;margin-top:521.2pt;width:7.9pt;height:6pt;z-index:-251658752;mso-wrap-style:none;mso-wrap-distance-left:0;mso-wrap-distance-right:0;mso-position-horizontal-relative:page;mso-position-vertical-relative:page" wrapcoords="0 0" filled="f" stroked="f">
          <v:textbox style="mso-fit-shape-to-text:t" inset="0,0,0,0">
            <w:txbxContent>
              <w:p w:rsidR="00D06209" w:rsidRDefault="00D06209">
                <w:pPr>
                  <w:pStyle w:val="24"/>
                  <w:shd w:val="clear" w:color="auto" w:fill="auto"/>
                  <w:rPr>
                    <w:sz w:val="17"/>
                    <w:szCs w:val="17"/>
                  </w:rPr>
                </w:pPr>
                <w:r>
                  <w:fldChar w:fldCharType="begin"/>
                </w:r>
                <w:r>
                  <w:instrText xml:space="preserve"> PAGE \* MERGEFORMAT </w:instrText>
                </w:r>
                <w:r>
                  <w:fldChar w:fldCharType="separate"/>
                </w:r>
                <w:r w:rsidRPr="0045601D">
                  <w:rPr>
                    <w:noProof/>
                    <w:sz w:val="17"/>
                    <w:szCs w:val="17"/>
                  </w:rPr>
                  <w:t>19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0AE" w:rsidRDefault="005C40AE"/>
  </w:footnote>
  <w:footnote w:type="continuationSeparator" w:id="0">
    <w:p w:rsidR="005C40AE" w:rsidRDefault="005C40A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F5957"/>
    <w:multiLevelType w:val="hybridMultilevel"/>
    <w:tmpl w:val="330CD8D0"/>
    <w:lvl w:ilvl="0" w:tplc="5072A16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86C266E"/>
    <w:multiLevelType w:val="multilevel"/>
    <w:tmpl w:val="F8D476DC"/>
    <w:lvl w:ilvl="0">
      <w:start w:val="2"/>
      <w:numFmt w:val="decimal"/>
      <w:lvlText w:val="%1"/>
      <w:lvlJc w:val="left"/>
      <w:pPr>
        <w:ind w:left="504" w:hanging="504"/>
      </w:pPr>
      <w:rPr>
        <w:rFonts w:hint="default"/>
      </w:rPr>
    </w:lvl>
    <w:lvl w:ilvl="1">
      <w:start w:val="12"/>
      <w:numFmt w:val="decimal"/>
      <w:lvlText w:val="%1.%2"/>
      <w:lvlJc w:val="left"/>
      <w:pPr>
        <w:ind w:left="1806" w:hanging="504"/>
      </w:pPr>
      <w:rPr>
        <w:rFonts w:hint="default"/>
      </w:rPr>
    </w:lvl>
    <w:lvl w:ilvl="2">
      <w:start w:val="1"/>
      <w:numFmt w:val="decimal"/>
      <w:lvlText w:val="%1.%2.%3"/>
      <w:lvlJc w:val="left"/>
      <w:pPr>
        <w:ind w:left="3324" w:hanging="720"/>
      </w:pPr>
      <w:rPr>
        <w:rFonts w:hint="default"/>
      </w:rPr>
    </w:lvl>
    <w:lvl w:ilvl="3">
      <w:start w:val="1"/>
      <w:numFmt w:val="decimal"/>
      <w:lvlText w:val="%1.%2.%3.%4"/>
      <w:lvlJc w:val="left"/>
      <w:pPr>
        <w:ind w:left="4986" w:hanging="1080"/>
      </w:pPr>
      <w:rPr>
        <w:rFonts w:hint="default"/>
      </w:rPr>
    </w:lvl>
    <w:lvl w:ilvl="4">
      <w:start w:val="1"/>
      <w:numFmt w:val="decimal"/>
      <w:lvlText w:val="%1.%2.%3.%4.%5"/>
      <w:lvlJc w:val="left"/>
      <w:pPr>
        <w:ind w:left="6288" w:hanging="1080"/>
      </w:pPr>
      <w:rPr>
        <w:rFonts w:hint="default"/>
      </w:rPr>
    </w:lvl>
    <w:lvl w:ilvl="5">
      <w:start w:val="1"/>
      <w:numFmt w:val="decimal"/>
      <w:lvlText w:val="%1.%2.%3.%4.%5.%6"/>
      <w:lvlJc w:val="left"/>
      <w:pPr>
        <w:ind w:left="7950" w:hanging="1440"/>
      </w:pPr>
      <w:rPr>
        <w:rFonts w:hint="default"/>
      </w:rPr>
    </w:lvl>
    <w:lvl w:ilvl="6">
      <w:start w:val="1"/>
      <w:numFmt w:val="decimal"/>
      <w:lvlText w:val="%1.%2.%3.%4.%5.%6.%7"/>
      <w:lvlJc w:val="left"/>
      <w:pPr>
        <w:ind w:left="9252" w:hanging="1440"/>
      </w:pPr>
      <w:rPr>
        <w:rFonts w:hint="default"/>
      </w:rPr>
    </w:lvl>
    <w:lvl w:ilvl="7">
      <w:start w:val="1"/>
      <w:numFmt w:val="decimal"/>
      <w:lvlText w:val="%1.%2.%3.%4.%5.%6.%7.%8"/>
      <w:lvlJc w:val="left"/>
      <w:pPr>
        <w:ind w:left="10914" w:hanging="1800"/>
      </w:pPr>
      <w:rPr>
        <w:rFonts w:hint="default"/>
      </w:rPr>
    </w:lvl>
    <w:lvl w:ilvl="8">
      <w:start w:val="1"/>
      <w:numFmt w:val="decimal"/>
      <w:lvlText w:val="%1.%2.%3.%4.%5.%6.%7.%8.%9"/>
      <w:lvlJc w:val="left"/>
      <w:pPr>
        <w:ind w:left="12576" w:hanging="2160"/>
      </w:pPr>
      <w:rPr>
        <w:rFonts w:hint="default"/>
      </w:rPr>
    </w:lvl>
  </w:abstractNum>
  <w:abstractNum w:abstractNumId="2" w15:restartNumberingAfterBreak="0">
    <w:nsid w:val="1AF55C57"/>
    <w:multiLevelType w:val="hybridMultilevel"/>
    <w:tmpl w:val="0F184A08"/>
    <w:lvl w:ilvl="0" w:tplc="C0E6C098">
      <w:start w:val="5"/>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93EBE"/>
    <w:multiLevelType w:val="multilevel"/>
    <w:tmpl w:val="76B8088C"/>
    <w:lvl w:ilvl="0">
      <w:start w:val="2"/>
      <w:numFmt w:val="decimal"/>
      <w:lvlText w:val="%1."/>
      <w:lvlJc w:val="left"/>
      <w:pPr>
        <w:ind w:left="720" w:hanging="360"/>
      </w:pPr>
      <w:rPr>
        <w:rFonts w:hint="default"/>
        <w:b w:val="0"/>
        <w:sz w:val="28"/>
        <w:szCs w:val="28"/>
        <w:lang w:val="ru-RU"/>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E96276E"/>
    <w:multiLevelType w:val="multilevel"/>
    <w:tmpl w:val="E2BA9E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8D0958"/>
    <w:multiLevelType w:val="multilevel"/>
    <w:tmpl w:val="2BBE8E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DF248B"/>
    <w:multiLevelType w:val="hybridMultilevel"/>
    <w:tmpl w:val="50BEDA34"/>
    <w:lvl w:ilvl="0" w:tplc="03B2401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8E01AC"/>
    <w:multiLevelType w:val="multilevel"/>
    <w:tmpl w:val="91A8759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752283"/>
    <w:multiLevelType w:val="multilevel"/>
    <w:tmpl w:val="63D2D5DC"/>
    <w:lvl w:ilvl="0">
      <w:start w:val="2"/>
      <w:numFmt w:val="decimal"/>
      <w:lvlText w:val="%1"/>
      <w:lvlJc w:val="left"/>
      <w:pPr>
        <w:ind w:left="375" w:hanging="375"/>
      </w:pPr>
      <w:rPr>
        <w:rFonts w:hint="default"/>
      </w:rPr>
    </w:lvl>
    <w:lvl w:ilvl="1">
      <w:start w:val="5"/>
      <w:numFmt w:val="decimal"/>
      <w:lvlText w:val="%1.%2"/>
      <w:lvlJc w:val="left"/>
      <w:pPr>
        <w:ind w:left="1317" w:hanging="375"/>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9" w15:restartNumberingAfterBreak="0">
    <w:nsid w:val="3180272F"/>
    <w:multiLevelType w:val="multilevel"/>
    <w:tmpl w:val="A0AA2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A71B03"/>
    <w:multiLevelType w:val="hybridMultilevel"/>
    <w:tmpl w:val="E638813E"/>
    <w:lvl w:ilvl="0" w:tplc="9DBCA0A2">
      <w:start w:val="3"/>
      <w:numFmt w:val="decimal"/>
      <w:lvlText w:val="%1."/>
      <w:lvlJc w:val="left"/>
      <w:pPr>
        <w:ind w:left="1600" w:hanging="360"/>
      </w:pPr>
      <w:rPr>
        <w:rFonts w:hint="default"/>
      </w:rPr>
    </w:lvl>
    <w:lvl w:ilvl="1" w:tplc="04190019" w:tentative="1">
      <w:start w:val="1"/>
      <w:numFmt w:val="lowerLetter"/>
      <w:lvlText w:val="%2."/>
      <w:lvlJc w:val="left"/>
      <w:pPr>
        <w:ind w:left="2320" w:hanging="360"/>
      </w:pPr>
    </w:lvl>
    <w:lvl w:ilvl="2" w:tplc="0419001B" w:tentative="1">
      <w:start w:val="1"/>
      <w:numFmt w:val="lowerRoman"/>
      <w:lvlText w:val="%3."/>
      <w:lvlJc w:val="right"/>
      <w:pPr>
        <w:ind w:left="3040" w:hanging="180"/>
      </w:pPr>
    </w:lvl>
    <w:lvl w:ilvl="3" w:tplc="0419000F" w:tentative="1">
      <w:start w:val="1"/>
      <w:numFmt w:val="decimal"/>
      <w:lvlText w:val="%4."/>
      <w:lvlJc w:val="left"/>
      <w:pPr>
        <w:ind w:left="3760" w:hanging="360"/>
      </w:pPr>
    </w:lvl>
    <w:lvl w:ilvl="4" w:tplc="04190019" w:tentative="1">
      <w:start w:val="1"/>
      <w:numFmt w:val="lowerLetter"/>
      <w:lvlText w:val="%5."/>
      <w:lvlJc w:val="left"/>
      <w:pPr>
        <w:ind w:left="4480" w:hanging="360"/>
      </w:pPr>
    </w:lvl>
    <w:lvl w:ilvl="5" w:tplc="0419001B" w:tentative="1">
      <w:start w:val="1"/>
      <w:numFmt w:val="lowerRoman"/>
      <w:lvlText w:val="%6."/>
      <w:lvlJc w:val="right"/>
      <w:pPr>
        <w:ind w:left="5200" w:hanging="180"/>
      </w:pPr>
    </w:lvl>
    <w:lvl w:ilvl="6" w:tplc="0419000F" w:tentative="1">
      <w:start w:val="1"/>
      <w:numFmt w:val="decimal"/>
      <w:lvlText w:val="%7."/>
      <w:lvlJc w:val="left"/>
      <w:pPr>
        <w:ind w:left="5920" w:hanging="360"/>
      </w:pPr>
    </w:lvl>
    <w:lvl w:ilvl="7" w:tplc="04190019" w:tentative="1">
      <w:start w:val="1"/>
      <w:numFmt w:val="lowerLetter"/>
      <w:lvlText w:val="%8."/>
      <w:lvlJc w:val="left"/>
      <w:pPr>
        <w:ind w:left="6640" w:hanging="360"/>
      </w:pPr>
    </w:lvl>
    <w:lvl w:ilvl="8" w:tplc="0419001B" w:tentative="1">
      <w:start w:val="1"/>
      <w:numFmt w:val="lowerRoman"/>
      <w:lvlText w:val="%9."/>
      <w:lvlJc w:val="right"/>
      <w:pPr>
        <w:ind w:left="7360" w:hanging="180"/>
      </w:pPr>
    </w:lvl>
  </w:abstractNum>
  <w:abstractNum w:abstractNumId="11" w15:restartNumberingAfterBreak="0">
    <w:nsid w:val="32104431"/>
    <w:multiLevelType w:val="hybridMultilevel"/>
    <w:tmpl w:val="BCA23F76"/>
    <w:lvl w:ilvl="0" w:tplc="B30EAC5C">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380A11A0"/>
    <w:multiLevelType w:val="multilevel"/>
    <w:tmpl w:val="A29A6336"/>
    <w:lvl w:ilvl="0">
      <w:start w:val="1"/>
      <w:numFmt w:val="decimal"/>
      <w:lvlText w:val="%1."/>
      <w:lvlJc w:val="left"/>
      <w:pPr>
        <w:ind w:left="720" w:hanging="360"/>
      </w:pPr>
      <w:rPr>
        <w:rFonts w:hint="default"/>
        <w:b w:val="0"/>
        <w:sz w:val="28"/>
        <w:szCs w:val="28"/>
      </w:rPr>
    </w:lvl>
    <w:lvl w:ilvl="1">
      <w:start w:val="2"/>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A0518DE"/>
    <w:multiLevelType w:val="multilevel"/>
    <w:tmpl w:val="6A48C95E"/>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C40320B"/>
    <w:multiLevelType w:val="multilevel"/>
    <w:tmpl w:val="26C48AB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0A412BC"/>
    <w:multiLevelType w:val="multilevel"/>
    <w:tmpl w:val="FB7687F4"/>
    <w:lvl w:ilvl="0">
      <w:start w:val="1"/>
      <w:numFmt w:val="decimal"/>
      <w:lvlText w:val="%1"/>
      <w:lvlJc w:val="left"/>
      <w:pPr>
        <w:ind w:left="720" w:hanging="360"/>
      </w:pPr>
      <w:rPr>
        <w:rFonts w:hint="default"/>
        <w:b/>
      </w:rPr>
    </w:lvl>
    <w:lvl w:ilvl="1">
      <w:start w:val="2"/>
      <w:numFmt w:val="decimal"/>
      <w:isLgl/>
      <w:lvlText w:val="%1.%2"/>
      <w:lvlJc w:val="left"/>
      <w:pPr>
        <w:ind w:left="801"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CA52E47"/>
    <w:multiLevelType w:val="multilevel"/>
    <w:tmpl w:val="071E87B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3C28F3"/>
    <w:multiLevelType w:val="multilevel"/>
    <w:tmpl w:val="7F5AFD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0831FF"/>
    <w:multiLevelType w:val="multilevel"/>
    <w:tmpl w:val="9AB22A8E"/>
    <w:lvl w:ilvl="0">
      <w:start w:val="2"/>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15:restartNumberingAfterBreak="0">
    <w:nsid w:val="569B5321"/>
    <w:multiLevelType w:val="multilevel"/>
    <w:tmpl w:val="E01AD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90B4945"/>
    <w:multiLevelType w:val="hybridMultilevel"/>
    <w:tmpl w:val="BA806710"/>
    <w:lvl w:ilvl="0" w:tplc="03B2401A">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5E0C4BF0"/>
    <w:multiLevelType w:val="multilevel"/>
    <w:tmpl w:val="ED72E492"/>
    <w:lvl w:ilvl="0">
      <w:start w:val="2"/>
      <w:numFmt w:val="decimal"/>
      <w:lvlText w:val="%1"/>
      <w:lvlJc w:val="left"/>
      <w:pPr>
        <w:ind w:left="360" w:hanging="360"/>
      </w:pPr>
      <w:rPr>
        <w:rFonts w:hint="default"/>
      </w:rPr>
    </w:lvl>
    <w:lvl w:ilvl="1">
      <w:start w:val="2"/>
      <w:numFmt w:val="decimal"/>
      <w:lvlText w:val="%1.%2"/>
      <w:lvlJc w:val="left"/>
      <w:pPr>
        <w:ind w:left="1302" w:hanging="36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092" w:hanging="144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2" w15:restartNumberingAfterBreak="0">
    <w:nsid w:val="5E1A5F08"/>
    <w:multiLevelType w:val="multilevel"/>
    <w:tmpl w:val="E12E66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65E4AD6"/>
    <w:multiLevelType w:val="multilevel"/>
    <w:tmpl w:val="927E7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A490CC6"/>
    <w:multiLevelType w:val="multilevel"/>
    <w:tmpl w:val="56FA3BB2"/>
    <w:lvl w:ilvl="0">
      <w:start w:val="2"/>
      <w:numFmt w:val="decimal"/>
      <w:lvlText w:val="%1"/>
      <w:lvlJc w:val="left"/>
      <w:pPr>
        <w:ind w:left="375" w:hanging="375"/>
      </w:pPr>
      <w:rPr>
        <w:rFonts w:hint="default"/>
      </w:rPr>
    </w:lvl>
    <w:lvl w:ilvl="1">
      <w:start w:val="7"/>
      <w:numFmt w:val="decimal"/>
      <w:lvlText w:val="%1.%2"/>
      <w:lvlJc w:val="left"/>
      <w:pPr>
        <w:ind w:left="1692" w:hanging="375"/>
      </w:pPr>
      <w:rPr>
        <w:rFonts w:hint="default"/>
      </w:rPr>
    </w:lvl>
    <w:lvl w:ilvl="2">
      <w:start w:val="1"/>
      <w:numFmt w:val="decimal"/>
      <w:lvlText w:val="%1.%2.%3"/>
      <w:lvlJc w:val="left"/>
      <w:pPr>
        <w:ind w:left="3354" w:hanging="720"/>
      </w:pPr>
      <w:rPr>
        <w:rFonts w:hint="default"/>
      </w:rPr>
    </w:lvl>
    <w:lvl w:ilvl="3">
      <w:start w:val="1"/>
      <w:numFmt w:val="decimal"/>
      <w:lvlText w:val="%1.%2.%3.%4"/>
      <w:lvlJc w:val="left"/>
      <w:pPr>
        <w:ind w:left="5031" w:hanging="1080"/>
      </w:pPr>
      <w:rPr>
        <w:rFonts w:hint="default"/>
      </w:rPr>
    </w:lvl>
    <w:lvl w:ilvl="4">
      <w:start w:val="1"/>
      <w:numFmt w:val="decimal"/>
      <w:lvlText w:val="%1.%2.%3.%4.%5"/>
      <w:lvlJc w:val="left"/>
      <w:pPr>
        <w:ind w:left="6348" w:hanging="1080"/>
      </w:pPr>
      <w:rPr>
        <w:rFonts w:hint="default"/>
      </w:rPr>
    </w:lvl>
    <w:lvl w:ilvl="5">
      <w:start w:val="1"/>
      <w:numFmt w:val="decimal"/>
      <w:lvlText w:val="%1.%2.%3.%4.%5.%6"/>
      <w:lvlJc w:val="left"/>
      <w:pPr>
        <w:ind w:left="8025" w:hanging="1440"/>
      </w:pPr>
      <w:rPr>
        <w:rFonts w:hint="default"/>
      </w:rPr>
    </w:lvl>
    <w:lvl w:ilvl="6">
      <w:start w:val="1"/>
      <w:numFmt w:val="decimal"/>
      <w:lvlText w:val="%1.%2.%3.%4.%5.%6.%7"/>
      <w:lvlJc w:val="left"/>
      <w:pPr>
        <w:ind w:left="9342" w:hanging="1440"/>
      </w:pPr>
      <w:rPr>
        <w:rFonts w:hint="default"/>
      </w:rPr>
    </w:lvl>
    <w:lvl w:ilvl="7">
      <w:start w:val="1"/>
      <w:numFmt w:val="decimal"/>
      <w:lvlText w:val="%1.%2.%3.%4.%5.%6.%7.%8"/>
      <w:lvlJc w:val="left"/>
      <w:pPr>
        <w:ind w:left="11019" w:hanging="1800"/>
      </w:pPr>
      <w:rPr>
        <w:rFonts w:hint="default"/>
      </w:rPr>
    </w:lvl>
    <w:lvl w:ilvl="8">
      <w:start w:val="1"/>
      <w:numFmt w:val="decimal"/>
      <w:lvlText w:val="%1.%2.%3.%4.%5.%6.%7.%8.%9"/>
      <w:lvlJc w:val="left"/>
      <w:pPr>
        <w:ind w:left="12696" w:hanging="2160"/>
      </w:pPr>
      <w:rPr>
        <w:rFonts w:hint="default"/>
      </w:rPr>
    </w:lvl>
  </w:abstractNum>
  <w:abstractNum w:abstractNumId="25" w15:restartNumberingAfterBreak="0">
    <w:nsid w:val="7F70345C"/>
    <w:multiLevelType w:val="hybridMultilevel"/>
    <w:tmpl w:val="7DE08210"/>
    <w:lvl w:ilvl="0" w:tplc="37C6323C">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19"/>
  </w:num>
  <w:num w:numId="4">
    <w:abstractNumId w:val="17"/>
  </w:num>
  <w:num w:numId="5">
    <w:abstractNumId w:val="22"/>
  </w:num>
  <w:num w:numId="6">
    <w:abstractNumId w:val="23"/>
  </w:num>
  <w:num w:numId="7">
    <w:abstractNumId w:val="9"/>
  </w:num>
  <w:num w:numId="8">
    <w:abstractNumId w:val="10"/>
  </w:num>
  <w:num w:numId="9">
    <w:abstractNumId w:val="20"/>
  </w:num>
  <w:num w:numId="10">
    <w:abstractNumId w:val="0"/>
  </w:num>
  <w:num w:numId="11">
    <w:abstractNumId w:val="25"/>
  </w:num>
  <w:num w:numId="12">
    <w:abstractNumId w:val="18"/>
  </w:num>
  <w:num w:numId="13">
    <w:abstractNumId w:val="8"/>
  </w:num>
  <w:num w:numId="14">
    <w:abstractNumId w:val="15"/>
  </w:num>
  <w:num w:numId="15">
    <w:abstractNumId w:val="24"/>
  </w:num>
  <w:num w:numId="16">
    <w:abstractNumId w:val="13"/>
  </w:num>
  <w:num w:numId="17">
    <w:abstractNumId w:val="2"/>
  </w:num>
  <w:num w:numId="18">
    <w:abstractNumId w:val="21"/>
  </w:num>
  <w:num w:numId="19">
    <w:abstractNumId w:val="11"/>
  </w:num>
  <w:num w:numId="20">
    <w:abstractNumId w:val="6"/>
  </w:num>
  <w:num w:numId="21">
    <w:abstractNumId w:val="1"/>
  </w:num>
  <w:num w:numId="22">
    <w:abstractNumId w:val="12"/>
  </w:num>
  <w:num w:numId="23">
    <w:abstractNumId w:val="3"/>
  </w:num>
  <w:num w:numId="24">
    <w:abstractNumId w:val="7"/>
  </w:num>
  <w:num w:numId="25">
    <w:abstractNumId w:val="16"/>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rawingGridVerticalSpacing w:val="181"/>
  <w:displayHorizontalDrawingGridEvery w:val="2"/>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CE746F"/>
    <w:rsid w:val="00063F1E"/>
    <w:rsid w:val="00075D94"/>
    <w:rsid w:val="000A2AF5"/>
    <w:rsid w:val="000A2F3E"/>
    <w:rsid w:val="000F68CC"/>
    <w:rsid w:val="001B156D"/>
    <w:rsid w:val="001C3EDC"/>
    <w:rsid w:val="001D6A3D"/>
    <w:rsid w:val="00225910"/>
    <w:rsid w:val="00244BF4"/>
    <w:rsid w:val="00300B3A"/>
    <w:rsid w:val="00404072"/>
    <w:rsid w:val="00445D05"/>
    <w:rsid w:val="0045424F"/>
    <w:rsid w:val="0045601D"/>
    <w:rsid w:val="0046111B"/>
    <w:rsid w:val="00462F98"/>
    <w:rsid w:val="004763CA"/>
    <w:rsid w:val="00494891"/>
    <w:rsid w:val="004A185C"/>
    <w:rsid w:val="004E0CE7"/>
    <w:rsid w:val="004F1278"/>
    <w:rsid w:val="004F4FF4"/>
    <w:rsid w:val="004F737E"/>
    <w:rsid w:val="00501794"/>
    <w:rsid w:val="00536689"/>
    <w:rsid w:val="00544B1D"/>
    <w:rsid w:val="005B05F9"/>
    <w:rsid w:val="005C40AE"/>
    <w:rsid w:val="006049CA"/>
    <w:rsid w:val="0060645A"/>
    <w:rsid w:val="00646F04"/>
    <w:rsid w:val="0064704A"/>
    <w:rsid w:val="00697CED"/>
    <w:rsid w:val="006F3B00"/>
    <w:rsid w:val="007236D9"/>
    <w:rsid w:val="007611FE"/>
    <w:rsid w:val="00767C13"/>
    <w:rsid w:val="007819A1"/>
    <w:rsid w:val="007A192A"/>
    <w:rsid w:val="007E3B4D"/>
    <w:rsid w:val="00824E0C"/>
    <w:rsid w:val="00852E1B"/>
    <w:rsid w:val="0087642F"/>
    <w:rsid w:val="00893754"/>
    <w:rsid w:val="00895FB4"/>
    <w:rsid w:val="008A2408"/>
    <w:rsid w:val="0090427F"/>
    <w:rsid w:val="00931AA0"/>
    <w:rsid w:val="009503CA"/>
    <w:rsid w:val="00963891"/>
    <w:rsid w:val="009A6DA3"/>
    <w:rsid w:val="009D4337"/>
    <w:rsid w:val="00A24CD6"/>
    <w:rsid w:val="00A77409"/>
    <w:rsid w:val="00AA6291"/>
    <w:rsid w:val="00AC0A58"/>
    <w:rsid w:val="00AF6457"/>
    <w:rsid w:val="00B13B5F"/>
    <w:rsid w:val="00B9662E"/>
    <w:rsid w:val="00BD1CEC"/>
    <w:rsid w:val="00BD2FF2"/>
    <w:rsid w:val="00BD5AE5"/>
    <w:rsid w:val="00BE2163"/>
    <w:rsid w:val="00C03D1C"/>
    <w:rsid w:val="00C207CE"/>
    <w:rsid w:val="00C3026F"/>
    <w:rsid w:val="00C451B6"/>
    <w:rsid w:val="00C93F2A"/>
    <w:rsid w:val="00CE746F"/>
    <w:rsid w:val="00CF14C5"/>
    <w:rsid w:val="00D06209"/>
    <w:rsid w:val="00D144BC"/>
    <w:rsid w:val="00DB1547"/>
    <w:rsid w:val="00DC455B"/>
    <w:rsid w:val="00DC7451"/>
    <w:rsid w:val="00E33C04"/>
    <w:rsid w:val="00E422D4"/>
    <w:rsid w:val="00ED73CB"/>
    <w:rsid w:val="00F470AE"/>
    <w:rsid w:val="00F63B16"/>
    <w:rsid w:val="00F93FC6"/>
    <w:rsid w:val="00F9685F"/>
    <w:rsid w:val="00FA64AB"/>
    <w:rsid w:val="00FB3F2D"/>
    <w:rsid w:val="00FB5946"/>
    <w:rsid w:val="00FD2011"/>
    <w:rsid w:val="00FF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F0AD012"/>
  <w15:docId w15:val="{331D9210-E815-4D44-B882-E6CBDAC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DB1547"/>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E746F"/>
    <w:rPr>
      <w:rFonts w:ascii="Times New Roman" w:eastAsia="Times New Roman" w:hAnsi="Times New Roman" w:cs="Times New Roman"/>
      <w:b w:val="0"/>
      <w:bCs w:val="0"/>
      <w:i w:val="0"/>
      <w:iCs w:val="0"/>
      <w:smallCaps w:val="0"/>
      <w:strike w:val="0"/>
      <w:sz w:val="19"/>
      <w:szCs w:val="19"/>
      <w:u w:val="none"/>
    </w:rPr>
  </w:style>
  <w:style w:type="character" w:customStyle="1" w:styleId="10">
    <w:name w:val="Заголовок №1_"/>
    <w:basedOn w:val="a0"/>
    <w:link w:val="11"/>
    <w:rsid w:val="00CE746F"/>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CE746F"/>
    <w:rPr>
      <w:rFonts w:ascii="Times New Roman" w:eastAsia="Times New Roman" w:hAnsi="Times New Roman" w:cs="Times New Roman"/>
      <w:b/>
      <w:bCs/>
      <w:i w:val="0"/>
      <w:iCs w:val="0"/>
      <w:smallCaps w:val="0"/>
      <w:strike w:val="0"/>
      <w:sz w:val="16"/>
      <w:szCs w:val="16"/>
      <w:u w:val="none"/>
    </w:rPr>
  </w:style>
  <w:style w:type="character" w:customStyle="1" w:styleId="21">
    <w:name w:val="Заголовок №2_"/>
    <w:basedOn w:val="a0"/>
    <w:link w:val="22"/>
    <w:rsid w:val="00CE746F"/>
    <w:rPr>
      <w:rFonts w:ascii="Times New Roman" w:eastAsia="Times New Roman" w:hAnsi="Times New Roman" w:cs="Times New Roman"/>
      <w:b/>
      <w:bCs/>
      <w:i w:val="0"/>
      <w:iCs w:val="0"/>
      <w:smallCaps w:val="0"/>
      <w:strike w:val="0"/>
      <w:sz w:val="19"/>
      <w:szCs w:val="19"/>
      <w:u w:val="none"/>
    </w:rPr>
  </w:style>
  <w:style w:type="character" w:customStyle="1" w:styleId="23">
    <w:name w:val="Колонтитул (2)_"/>
    <w:basedOn w:val="a0"/>
    <w:link w:val="24"/>
    <w:rsid w:val="00CE746F"/>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rsid w:val="00CE746F"/>
    <w:pPr>
      <w:shd w:val="clear" w:color="auto" w:fill="FFFFFF"/>
      <w:ind w:firstLine="400"/>
      <w:jc w:val="both"/>
    </w:pPr>
    <w:rPr>
      <w:rFonts w:ascii="Times New Roman" w:eastAsia="Times New Roman" w:hAnsi="Times New Roman" w:cs="Times New Roman"/>
      <w:sz w:val="19"/>
      <w:szCs w:val="19"/>
    </w:rPr>
  </w:style>
  <w:style w:type="paragraph" w:customStyle="1" w:styleId="11">
    <w:name w:val="Заголовок №1"/>
    <w:basedOn w:val="a"/>
    <w:link w:val="10"/>
    <w:rsid w:val="00CE746F"/>
    <w:pPr>
      <w:shd w:val="clear" w:color="auto" w:fill="FFFFFF"/>
      <w:spacing w:after="4420" w:line="413" w:lineRule="auto"/>
      <w:jc w:val="center"/>
      <w:outlineLvl w:val="0"/>
    </w:pPr>
    <w:rPr>
      <w:rFonts w:ascii="Times New Roman" w:eastAsia="Times New Roman" w:hAnsi="Times New Roman" w:cs="Times New Roman"/>
      <w:b/>
      <w:bCs/>
    </w:rPr>
  </w:style>
  <w:style w:type="paragraph" w:customStyle="1" w:styleId="20">
    <w:name w:val="Основной текст (2)"/>
    <w:basedOn w:val="a"/>
    <w:link w:val="2"/>
    <w:rsid w:val="00CE746F"/>
    <w:pPr>
      <w:shd w:val="clear" w:color="auto" w:fill="FFFFFF"/>
      <w:jc w:val="center"/>
    </w:pPr>
    <w:rPr>
      <w:rFonts w:ascii="Times New Roman" w:eastAsia="Times New Roman" w:hAnsi="Times New Roman" w:cs="Times New Roman"/>
      <w:b/>
      <w:bCs/>
      <w:sz w:val="16"/>
      <w:szCs w:val="16"/>
    </w:rPr>
  </w:style>
  <w:style w:type="paragraph" w:customStyle="1" w:styleId="22">
    <w:name w:val="Заголовок №2"/>
    <w:basedOn w:val="a"/>
    <w:link w:val="21"/>
    <w:rsid w:val="00CE746F"/>
    <w:pPr>
      <w:shd w:val="clear" w:color="auto" w:fill="FFFFFF"/>
      <w:spacing w:after="210"/>
      <w:ind w:left="280"/>
      <w:outlineLvl w:val="1"/>
    </w:pPr>
    <w:rPr>
      <w:rFonts w:ascii="Times New Roman" w:eastAsia="Times New Roman" w:hAnsi="Times New Roman" w:cs="Times New Roman"/>
      <w:b/>
      <w:bCs/>
      <w:sz w:val="19"/>
      <w:szCs w:val="19"/>
    </w:rPr>
  </w:style>
  <w:style w:type="paragraph" w:customStyle="1" w:styleId="24">
    <w:name w:val="Колонтитул (2)"/>
    <w:basedOn w:val="a"/>
    <w:link w:val="23"/>
    <w:rsid w:val="00CE746F"/>
    <w:pPr>
      <w:shd w:val="clear" w:color="auto" w:fill="FFFFFF"/>
    </w:pPr>
    <w:rPr>
      <w:rFonts w:ascii="Times New Roman" w:eastAsia="Times New Roman" w:hAnsi="Times New Roman" w:cs="Times New Roman"/>
      <w:sz w:val="20"/>
      <w:szCs w:val="20"/>
    </w:rPr>
  </w:style>
  <w:style w:type="paragraph" w:customStyle="1" w:styleId="Default">
    <w:name w:val="Default"/>
    <w:rsid w:val="00BD1CEC"/>
    <w:pPr>
      <w:widowControl/>
      <w:autoSpaceDE w:val="0"/>
      <w:autoSpaceDN w:val="0"/>
      <w:adjustRightInd w:val="0"/>
    </w:pPr>
    <w:rPr>
      <w:rFonts w:ascii="Cambria" w:eastAsiaTheme="minorHAnsi" w:hAnsi="Cambria" w:cs="Cambria"/>
      <w:color w:val="000000"/>
      <w:lang w:val="ru-RU" w:eastAsia="en-US" w:bidi="ar-SA"/>
    </w:rPr>
  </w:style>
  <w:style w:type="paragraph" w:styleId="a4">
    <w:name w:val="Balloon Text"/>
    <w:basedOn w:val="a"/>
    <w:link w:val="a5"/>
    <w:uiPriority w:val="99"/>
    <w:semiHidden/>
    <w:unhideWhenUsed/>
    <w:rsid w:val="00BD1CEC"/>
    <w:rPr>
      <w:rFonts w:ascii="Tahoma" w:hAnsi="Tahoma" w:cs="Tahoma"/>
      <w:sz w:val="16"/>
      <w:szCs w:val="16"/>
    </w:rPr>
  </w:style>
  <w:style w:type="character" w:customStyle="1" w:styleId="a5">
    <w:name w:val="Текст у виносці Знак"/>
    <w:basedOn w:val="a0"/>
    <w:link w:val="a4"/>
    <w:uiPriority w:val="99"/>
    <w:semiHidden/>
    <w:rsid w:val="00BD1CEC"/>
    <w:rPr>
      <w:rFonts w:ascii="Tahoma" w:hAnsi="Tahoma" w:cs="Tahoma"/>
      <w:color w:val="000000"/>
      <w:sz w:val="16"/>
      <w:szCs w:val="16"/>
    </w:rPr>
  </w:style>
  <w:style w:type="character" w:styleId="a6">
    <w:name w:val="Hyperlink"/>
    <w:basedOn w:val="a0"/>
    <w:uiPriority w:val="99"/>
    <w:unhideWhenUsed/>
    <w:rsid w:val="006F3B00"/>
    <w:rPr>
      <w:color w:val="0000FF" w:themeColor="hyperlink"/>
      <w:u w:val="single"/>
    </w:rPr>
  </w:style>
  <w:style w:type="table" w:styleId="a7">
    <w:name w:val="Table Grid"/>
    <w:basedOn w:val="a1"/>
    <w:uiPriority w:val="39"/>
    <w:rsid w:val="006F3B00"/>
    <w:pPr>
      <w:widowControl/>
    </w:pPr>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F3B00"/>
    <w:pPr>
      <w:widowControl/>
      <w:spacing w:after="160" w:line="259" w:lineRule="auto"/>
      <w:ind w:left="720"/>
      <w:contextualSpacing/>
    </w:pPr>
    <w:rPr>
      <w:rFonts w:asciiTheme="minorHAnsi" w:eastAsiaTheme="minorHAnsi" w:hAnsiTheme="minorHAnsi" w:cstheme="minorBidi"/>
      <w:color w:val="auto"/>
      <w:sz w:val="22"/>
      <w:szCs w:val="22"/>
      <w:lang w:val="ru-RU" w:eastAsia="en-US" w:bidi="ar-SA"/>
    </w:rPr>
  </w:style>
  <w:style w:type="paragraph" w:styleId="25">
    <w:name w:val="Body Text Indent 2"/>
    <w:basedOn w:val="a"/>
    <w:link w:val="26"/>
    <w:semiHidden/>
    <w:rsid w:val="006F3B00"/>
    <w:pPr>
      <w:widowControl/>
      <w:ind w:left="360"/>
    </w:pPr>
    <w:rPr>
      <w:rFonts w:ascii="Times New Roman" w:eastAsia="Times New Roman" w:hAnsi="Times New Roman" w:cs="Times New Roman"/>
      <w:color w:val="auto"/>
      <w:lang w:eastAsia="ru-RU" w:bidi="ar-SA"/>
    </w:rPr>
  </w:style>
  <w:style w:type="character" w:customStyle="1" w:styleId="26">
    <w:name w:val="Основний текст з відступом 2 Знак"/>
    <w:basedOn w:val="a0"/>
    <w:link w:val="25"/>
    <w:semiHidden/>
    <w:rsid w:val="006F3B00"/>
    <w:rPr>
      <w:rFonts w:ascii="Times New Roman" w:eastAsia="Times New Roman" w:hAnsi="Times New Roman" w:cs="Times New Roman"/>
      <w:lang w:eastAsia="ru-RU" w:bidi="ar-SA"/>
    </w:rPr>
  </w:style>
  <w:style w:type="paragraph" w:styleId="a9">
    <w:name w:val="Body Text Indent"/>
    <w:basedOn w:val="a"/>
    <w:link w:val="aa"/>
    <w:uiPriority w:val="99"/>
    <w:semiHidden/>
    <w:unhideWhenUsed/>
    <w:rsid w:val="004A185C"/>
    <w:pPr>
      <w:spacing w:after="120"/>
      <w:ind w:left="283"/>
    </w:pPr>
  </w:style>
  <w:style w:type="character" w:customStyle="1" w:styleId="aa">
    <w:name w:val="Основний текст з відступом Знак"/>
    <w:basedOn w:val="a0"/>
    <w:link w:val="a9"/>
    <w:uiPriority w:val="99"/>
    <w:semiHidden/>
    <w:rsid w:val="004A185C"/>
    <w:rPr>
      <w:color w:val="000000"/>
    </w:rPr>
  </w:style>
  <w:style w:type="paragraph" w:styleId="3">
    <w:name w:val="Body Text Indent 3"/>
    <w:basedOn w:val="a"/>
    <w:link w:val="30"/>
    <w:uiPriority w:val="99"/>
    <w:semiHidden/>
    <w:unhideWhenUsed/>
    <w:rsid w:val="004A185C"/>
    <w:pPr>
      <w:spacing w:after="120"/>
      <w:ind w:left="283"/>
    </w:pPr>
    <w:rPr>
      <w:sz w:val="16"/>
      <w:szCs w:val="16"/>
    </w:rPr>
  </w:style>
  <w:style w:type="character" w:customStyle="1" w:styleId="30">
    <w:name w:val="Основний текст з відступом 3 Знак"/>
    <w:basedOn w:val="a0"/>
    <w:link w:val="3"/>
    <w:uiPriority w:val="99"/>
    <w:semiHidden/>
    <w:rsid w:val="004A185C"/>
    <w:rPr>
      <w:color w:val="000000"/>
      <w:sz w:val="16"/>
      <w:szCs w:val="16"/>
    </w:rPr>
  </w:style>
  <w:style w:type="paragraph" w:styleId="ab">
    <w:name w:val="header"/>
    <w:basedOn w:val="a"/>
    <w:link w:val="ac"/>
    <w:uiPriority w:val="99"/>
    <w:unhideWhenUsed/>
    <w:rsid w:val="00931AA0"/>
    <w:pPr>
      <w:tabs>
        <w:tab w:val="center" w:pos="4677"/>
        <w:tab w:val="right" w:pos="9355"/>
      </w:tabs>
    </w:pPr>
  </w:style>
  <w:style w:type="character" w:customStyle="1" w:styleId="ac">
    <w:name w:val="Верхній колонтитул Знак"/>
    <w:basedOn w:val="a0"/>
    <w:link w:val="ab"/>
    <w:uiPriority w:val="99"/>
    <w:rsid w:val="00931AA0"/>
    <w:rPr>
      <w:color w:val="000000"/>
    </w:rPr>
  </w:style>
  <w:style w:type="paragraph" w:styleId="ad">
    <w:name w:val="footer"/>
    <w:basedOn w:val="a"/>
    <w:link w:val="ae"/>
    <w:uiPriority w:val="99"/>
    <w:unhideWhenUsed/>
    <w:rsid w:val="00931AA0"/>
    <w:pPr>
      <w:tabs>
        <w:tab w:val="center" w:pos="4677"/>
        <w:tab w:val="right" w:pos="9355"/>
      </w:tabs>
    </w:pPr>
  </w:style>
  <w:style w:type="character" w:customStyle="1" w:styleId="ae">
    <w:name w:val="Нижній колонтитул Знак"/>
    <w:basedOn w:val="a0"/>
    <w:link w:val="ad"/>
    <w:uiPriority w:val="99"/>
    <w:rsid w:val="00931AA0"/>
    <w:rPr>
      <w:color w:val="000000"/>
    </w:rPr>
  </w:style>
  <w:style w:type="table" w:customStyle="1" w:styleId="12">
    <w:name w:val="Сітка таблиці1"/>
    <w:basedOn w:val="a1"/>
    <w:next w:val="a7"/>
    <w:uiPriority w:val="59"/>
    <w:rsid w:val="00244BF4"/>
    <w:pPr>
      <w:widowControl/>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Чертежный"/>
    <w:rsid w:val="00C207CE"/>
    <w:pPr>
      <w:widowControl/>
      <w:jc w:val="both"/>
    </w:pPr>
    <w:rPr>
      <w:rFonts w:ascii="ISOCPEUR" w:eastAsia="Times New Roman" w:hAnsi="ISOCPEUR" w:cs="Times New Roman"/>
      <w:i/>
      <w:iCs/>
      <w:sz w:val="28"/>
      <w:szCs w:val="28"/>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103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8EA80C-556D-4C1A-9C84-D6E78020E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Pages>
  <Words>31863</Words>
  <Characters>18163</Characters>
  <Application>Microsoft Office Word</Application>
  <DocSecurity>0</DocSecurity>
  <Lines>151</Lines>
  <Paragraphs>99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32</cp:revision>
  <cp:lastPrinted>2025-04-04T10:14:00Z</cp:lastPrinted>
  <dcterms:created xsi:type="dcterms:W3CDTF">2018-12-24T08:05:00Z</dcterms:created>
  <dcterms:modified xsi:type="dcterms:W3CDTF">2025-04-04T10:14:00Z</dcterms:modified>
</cp:coreProperties>
</file>