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C1A8" w14:textId="6D6AC7A4" w:rsidR="00684EB6" w:rsidRDefault="00D215ED" w:rsidP="001A7713">
      <w:pPr>
        <w:autoSpaceDE w:val="0"/>
        <w:autoSpaceDN w:val="0"/>
        <w:adjustRightInd w:val="0"/>
        <w:jc w:val="cente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СИЛАБУС</w:t>
      </w:r>
      <w:r w:rsidR="00684EB6" w:rsidRPr="001A7713">
        <w:rPr>
          <w:rFonts w:ascii="Times New Roman" w:hAnsi="Times New Roman" w:cs="Times New Roman"/>
          <w:b/>
          <w:color w:val="000000" w:themeColor="text1"/>
          <w:lang w:val="uk-UA"/>
        </w:rPr>
        <w:t xml:space="preserve"> НАВЧАЛЬНОЇ ДИСЦИПЛІНИ</w:t>
      </w:r>
    </w:p>
    <w:p w14:paraId="3479BE6A" w14:textId="77777777" w:rsidR="00153BA9" w:rsidRPr="001A7713" w:rsidRDefault="00153BA9" w:rsidP="001A7713">
      <w:pPr>
        <w:autoSpaceDE w:val="0"/>
        <w:autoSpaceDN w:val="0"/>
        <w:adjustRightInd w:val="0"/>
        <w:jc w:val="center"/>
        <w:rPr>
          <w:rFonts w:ascii="Times New Roman" w:hAnsi="Times New Roman" w:cs="Times New Roman"/>
          <w:color w:val="000000" w:themeColor="text1"/>
          <w:lang w:val="uk-UA"/>
        </w:rPr>
      </w:pPr>
    </w:p>
    <w:tbl>
      <w:tblPr>
        <w:tblW w:w="520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6849"/>
      </w:tblGrid>
      <w:tr w:rsidR="000C2009" w:rsidRPr="001A7713" w14:paraId="6C86170C" w14:textId="77777777" w:rsidTr="007462B5">
        <w:tc>
          <w:tcPr>
            <w:tcW w:w="5000" w:type="pct"/>
            <w:gridSpan w:val="2"/>
            <w:shd w:val="clear" w:color="auto" w:fill="auto"/>
            <w:tcMar>
              <w:top w:w="85" w:type="dxa"/>
              <w:left w:w="85" w:type="dxa"/>
              <w:bottom w:w="85" w:type="dxa"/>
              <w:right w:w="85" w:type="dxa"/>
            </w:tcMar>
            <w:vAlign w:val="center"/>
          </w:tcPr>
          <w:p w14:paraId="40573481" w14:textId="77777777" w:rsidR="00684EB6" w:rsidRPr="001A7713" w:rsidRDefault="00684EB6" w:rsidP="001A7713">
            <w:pPr>
              <w:rPr>
                <w:rFonts w:ascii="Times New Roman" w:hAnsi="Times New Roman" w:cs="Times New Roman"/>
                <w:b/>
                <w:bCs/>
                <w:color w:val="000000" w:themeColor="text1"/>
                <w:lang w:val="uk-UA"/>
              </w:rPr>
            </w:pPr>
            <w:r w:rsidRPr="001A7713">
              <w:rPr>
                <w:rFonts w:ascii="Times New Roman" w:hAnsi="Times New Roman" w:cs="Times New Roman"/>
                <w:b/>
                <w:bCs/>
                <w:color w:val="000000" w:themeColor="text1"/>
                <w:lang w:val="uk-UA"/>
              </w:rPr>
              <w:t>1. Загальна інформація про навчальну дисципліну</w:t>
            </w:r>
          </w:p>
        </w:tc>
      </w:tr>
      <w:tr w:rsidR="000C2009" w:rsidRPr="001A7713" w14:paraId="3C43AB00" w14:textId="77777777" w:rsidTr="00337094">
        <w:trPr>
          <w:trHeight w:val="20"/>
        </w:trPr>
        <w:tc>
          <w:tcPr>
            <w:tcW w:w="1582" w:type="pct"/>
            <w:tcMar>
              <w:top w:w="85" w:type="dxa"/>
              <w:left w:w="85" w:type="dxa"/>
              <w:bottom w:w="85" w:type="dxa"/>
              <w:right w:w="85" w:type="dxa"/>
            </w:tcMar>
            <w:vAlign w:val="center"/>
          </w:tcPr>
          <w:p w14:paraId="6F2F0D8F" w14:textId="77777777" w:rsidR="001D4C14"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Повна назва навчальної</w:t>
            </w:r>
          </w:p>
          <w:p w14:paraId="7B281DDB" w14:textId="77777777" w:rsidR="00684EB6"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дисципліни</w:t>
            </w:r>
          </w:p>
        </w:tc>
        <w:tc>
          <w:tcPr>
            <w:tcW w:w="3418" w:type="pct"/>
            <w:tcMar>
              <w:top w:w="85" w:type="dxa"/>
              <w:left w:w="85" w:type="dxa"/>
              <w:bottom w:w="85" w:type="dxa"/>
              <w:right w:w="85" w:type="dxa"/>
            </w:tcMar>
            <w:vAlign w:val="center"/>
          </w:tcPr>
          <w:p w14:paraId="4D0E64F3" w14:textId="77777777" w:rsidR="00684EB6" w:rsidRPr="001A7713" w:rsidRDefault="00DD09A6"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Основи філософських знань</w:t>
            </w:r>
          </w:p>
        </w:tc>
      </w:tr>
      <w:tr w:rsidR="000C2009" w:rsidRPr="001A7713" w14:paraId="5A2F9748" w14:textId="77777777" w:rsidTr="00337094">
        <w:trPr>
          <w:trHeight w:val="20"/>
        </w:trPr>
        <w:tc>
          <w:tcPr>
            <w:tcW w:w="1582" w:type="pct"/>
            <w:tcMar>
              <w:top w:w="85" w:type="dxa"/>
              <w:left w:w="85" w:type="dxa"/>
              <w:bottom w:w="85" w:type="dxa"/>
              <w:right w:w="85" w:type="dxa"/>
            </w:tcMar>
            <w:vAlign w:val="center"/>
          </w:tcPr>
          <w:p w14:paraId="0B03E7FC" w14:textId="77777777" w:rsidR="00684EB6" w:rsidRPr="001A7713" w:rsidRDefault="00684EB6" w:rsidP="001A7713">
            <w:pPr>
              <w:rPr>
                <w:rFonts w:ascii="Times New Roman" w:hAnsi="Times New Roman" w:cs="Times New Roman"/>
                <w:bCs/>
                <w:iCs/>
                <w:color w:val="000000" w:themeColor="text1"/>
                <w:lang w:val="uk-UA"/>
              </w:rPr>
            </w:pPr>
            <w:r w:rsidRPr="001A7713">
              <w:rPr>
                <w:rFonts w:ascii="Times New Roman" w:hAnsi="Times New Roman" w:cs="Times New Roman"/>
                <w:bCs/>
                <w:color w:val="000000" w:themeColor="text1"/>
                <w:lang w:val="uk-UA"/>
              </w:rPr>
              <w:t>Повна офіційна назва закладу вищої освіти</w:t>
            </w:r>
          </w:p>
        </w:tc>
        <w:tc>
          <w:tcPr>
            <w:tcW w:w="3418" w:type="pct"/>
            <w:tcMar>
              <w:top w:w="85" w:type="dxa"/>
              <w:left w:w="85" w:type="dxa"/>
              <w:bottom w:w="85" w:type="dxa"/>
              <w:right w:w="85" w:type="dxa"/>
            </w:tcMar>
            <w:vAlign w:val="center"/>
          </w:tcPr>
          <w:p w14:paraId="2FE75EE0" w14:textId="77777777" w:rsidR="00684EB6" w:rsidRPr="001A7713" w:rsidRDefault="001D4C14"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Сумський державний університет</w:t>
            </w:r>
          </w:p>
        </w:tc>
      </w:tr>
      <w:tr w:rsidR="000C2009" w:rsidRPr="001A7713" w14:paraId="67E0E23A" w14:textId="77777777" w:rsidTr="00337094">
        <w:trPr>
          <w:trHeight w:val="20"/>
        </w:trPr>
        <w:tc>
          <w:tcPr>
            <w:tcW w:w="1582" w:type="pct"/>
            <w:tcMar>
              <w:top w:w="85" w:type="dxa"/>
              <w:left w:w="85" w:type="dxa"/>
              <w:bottom w:w="85" w:type="dxa"/>
              <w:right w:w="85" w:type="dxa"/>
            </w:tcMar>
            <w:vAlign w:val="center"/>
          </w:tcPr>
          <w:p w14:paraId="6ECB922D" w14:textId="77777777" w:rsidR="00684EB6" w:rsidRPr="001A7713" w:rsidRDefault="00684EB6" w:rsidP="001A7713">
            <w:pPr>
              <w:tabs>
                <w:tab w:val="num" w:pos="851"/>
              </w:tabs>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Повна назва структурного підрозділу</w:t>
            </w:r>
          </w:p>
        </w:tc>
        <w:tc>
          <w:tcPr>
            <w:tcW w:w="3418" w:type="pct"/>
            <w:tcMar>
              <w:top w:w="85" w:type="dxa"/>
              <w:left w:w="85" w:type="dxa"/>
              <w:bottom w:w="85" w:type="dxa"/>
              <w:right w:w="85" w:type="dxa"/>
            </w:tcMar>
            <w:vAlign w:val="center"/>
          </w:tcPr>
          <w:p w14:paraId="073081DD" w14:textId="77777777" w:rsidR="00C24827" w:rsidRPr="001A7713" w:rsidRDefault="00C24827"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Класичний фаховий коледж</w:t>
            </w:r>
          </w:p>
          <w:p w14:paraId="12086A40" w14:textId="6AF2B4D4" w:rsidR="00684EB6" w:rsidRPr="001A7713" w:rsidRDefault="00C24827"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Сумського державного університету</w:t>
            </w:r>
          </w:p>
        </w:tc>
      </w:tr>
      <w:tr w:rsidR="000C2009" w:rsidRPr="001A7713" w14:paraId="255E756E" w14:textId="77777777" w:rsidTr="00337094">
        <w:trPr>
          <w:trHeight w:val="20"/>
        </w:trPr>
        <w:tc>
          <w:tcPr>
            <w:tcW w:w="1582" w:type="pct"/>
            <w:tcMar>
              <w:top w:w="85" w:type="dxa"/>
              <w:left w:w="85" w:type="dxa"/>
              <w:bottom w:w="85" w:type="dxa"/>
              <w:right w:w="85" w:type="dxa"/>
            </w:tcMar>
            <w:vAlign w:val="center"/>
          </w:tcPr>
          <w:p w14:paraId="3953C820" w14:textId="77777777" w:rsidR="00684EB6"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Розробник(и)</w:t>
            </w:r>
          </w:p>
        </w:tc>
        <w:tc>
          <w:tcPr>
            <w:tcW w:w="3418" w:type="pct"/>
            <w:tcMar>
              <w:top w:w="85" w:type="dxa"/>
              <w:left w:w="85" w:type="dxa"/>
              <w:bottom w:w="85" w:type="dxa"/>
              <w:right w:w="85" w:type="dxa"/>
            </w:tcMar>
            <w:vAlign w:val="center"/>
          </w:tcPr>
          <w:p w14:paraId="5E315388" w14:textId="1C824436" w:rsidR="00684EB6" w:rsidRPr="001A7713" w:rsidRDefault="00074B1B" w:rsidP="001A7713">
            <w:pPr>
              <w:pStyle w:val="aff1"/>
              <w:spacing w:after="0"/>
              <w:ind w:left="0"/>
              <w:rPr>
                <w:color w:val="000000" w:themeColor="text1"/>
              </w:rPr>
            </w:pPr>
            <w:r w:rsidRPr="001A7713">
              <w:rPr>
                <w:color w:val="000000" w:themeColor="text1"/>
              </w:rPr>
              <w:t xml:space="preserve">Кузьмін Дмитро Володимирович, </w:t>
            </w:r>
            <w:r w:rsidR="00153BA9">
              <w:rPr>
                <w:color w:val="000000" w:themeColor="text1"/>
              </w:rPr>
              <w:t xml:space="preserve">к.ю.н., </w:t>
            </w:r>
            <w:r w:rsidRPr="001A7713">
              <w:rPr>
                <w:color w:val="000000" w:themeColor="text1"/>
              </w:rPr>
              <w:t>викладач Класичного фахового коледжу Сумського державного університету</w:t>
            </w:r>
          </w:p>
        </w:tc>
      </w:tr>
      <w:tr w:rsidR="000C2009" w:rsidRPr="001A7713" w14:paraId="5558F7F0" w14:textId="77777777" w:rsidTr="00337094">
        <w:trPr>
          <w:trHeight w:val="477"/>
        </w:trPr>
        <w:tc>
          <w:tcPr>
            <w:tcW w:w="1582" w:type="pct"/>
            <w:tcMar>
              <w:top w:w="85" w:type="dxa"/>
              <w:left w:w="85" w:type="dxa"/>
              <w:bottom w:w="85" w:type="dxa"/>
              <w:right w:w="85" w:type="dxa"/>
            </w:tcMar>
            <w:vAlign w:val="center"/>
          </w:tcPr>
          <w:p w14:paraId="33CBBB74" w14:textId="6600B348" w:rsidR="00684EB6"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Рівень освіти</w:t>
            </w:r>
          </w:p>
        </w:tc>
        <w:tc>
          <w:tcPr>
            <w:tcW w:w="3418" w:type="pct"/>
            <w:tcMar>
              <w:top w:w="85" w:type="dxa"/>
              <w:left w:w="85" w:type="dxa"/>
              <w:bottom w:w="85" w:type="dxa"/>
              <w:right w:w="85" w:type="dxa"/>
            </w:tcMar>
            <w:vAlign w:val="center"/>
          </w:tcPr>
          <w:p w14:paraId="72D95401" w14:textId="77777777" w:rsidR="007639F4" w:rsidRPr="001A7713" w:rsidRDefault="007639F4"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Фахова передвища освіта;</w:t>
            </w:r>
          </w:p>
          <w:p w14:paraId="71F81560" w14:textId="1678B0DD" w:rsidR="00684EB6" w:rsidRPr="001A7713" w:rsidRDefault="007639F4"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НРК України – 5 рівень.</w:t>
            </w:r>
          </w:p>
        </w:tc>
      </w:tr>
      <w:tr w:rsidR="000C2009" w:rsidRPr="001A7713" w14:paraId="30919909" w14:textId="77777777" w:rsidTr="00337094">
        <w:trPr>
          <w:trHeight w:val="20"/>
        </w:trPr>
        <w:tc>
          <w:tcPr>
            <w:tcW w:w="1582" w:type="pct"/>
            <w:tcMar>
              <w:top w:w="85" w:type="dxa"/>
              <w:left w:w="85" w:type="dxa"/>
              <w:bottom w:w="85" w:type="dxa"/>
              <w:right w:w="85" w:type="dxa"/>
            </w:tcMar>
            <w:vAlign w:val="center"/>
          </w:tcPr>
          <w:p w14:paraId="512C99F6" w14:textId="77777777" w:rsidR="00684EB6" w:rsidRPr="001A7713" w:rsidRDefault="00684EB6" w:rsidP="001A7713">
            <w:pPr>
              <w:tabs>
                <w:tab w:val="num" w:pos="851"/>
              </w:tabs>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Семестр вивчення навчальної дисципліни</w:t>
            </w:r>
          </w:p>
        </w:tc>
        <w:tc>
          <w:tcPr>
            <w:tcW w:w="3418" w:type="pct"/>
            <w:tcMar>
              <w:top w:w="85" w:type="dxa"/>
              <w:left w:w="85" w:type="dxa"/>
              <w:bottom w:w="85" w:type="dxa"/>
              <w:right w:w="85" w:type="dxa"/>
            </w:tcMar>
            <w:vAlign w:val="center"/>
          </w:tcPr>
          <w:p w14:paraId="371B6229" w14:textId="166F0A09" w:rsidR="00684EB6" w:rsidRPr="001A7713" w:rsidRDefault="007A7B26"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 xml:space="preserve">16 </w:t>
            </w:r>
            <w:r w:rsidR="00E55953" w:rsidRPr="001A7713">
              <w:rPr>
                <w:rFonts w:ascii="Times New Roman" w:hAnsi="Times New Roman" w:cs="Times New Roman"/>
                <w:color w:val="000000" w:themeColor="text1"/>
                <w:lang w:val="uk-UA"/>
              </w:rPr>
              <w:t xml:space="preserve">тижнів протягом  </w:t>
            </w:r>
            <w:r w:rsidR="00CD6874" w:rsidRPr="001A7713">
              <w:rPr>
                <w:rFonts w:ascii="Times New Roman" w:hAnsi="Times New Roman" w:cs="Times New Roman"/>
                <w:color w:val="000000" w:themeColor="text1"/>
                <w:lang w:val="uk-UA"/>
              </w:rPr>
              <w:t>8</w:t>
            </w:r>
            <w:r w:rsidR="00E55953" w:rsidRPr="001A7713">
              <w:rPr>
                <w:rFonts w:ascii="Times New Roman" w:hAnsi="Times New Roman" w:cs="Times New Roman"/>
                <w:color w:val="000000" w:themeColor="text1"/>
                <w:lang w:val="uk-UA"/>
              </w:rPr>
              <w:t xml:space="preserve"> </w:t>
            </w:r>
            <w:r w:rsidR="00715716" w:rsidRPr="001A7713">
              <w:rPr>
                <w:rFonts w:ascii="Times New Roman" w:hAnsi="Times New Roman" w:cs="Times New Roman"/>
                <w:color w:val="000000" w:themeColor="text1"/>
                <w:lang w:val="uk-UA"/>
              </w:rPr>
              <w:t>семестр</w:t>
            </w:r>
            <w:r w:rsidR="00E55953" w:rsidRPr="001A7713">
              <w:rPr>
                <w:rFonts w:ascii="Times New Roman" w:hAnsi="Times New Roman" w:cs="Times New Roman"/>
                <w:color w:val="000000" w:themeColor="text1"/>
                <w:lang w:val="uk-UA"/>
              </w:rPr>
              <w:t>у</w:t>
            </w:r>
          </w:p>
        </w:tc>
      </w:tr>
      <w:tr w:rsidR="000C2009" w:rsidRPr="001A7713" w14:paraId="487D5815" w14:textId="77777777" w:rsidTr="00337094">
        <w:trPr>
          <w:trHeight w:val="20"/>
        </w:trPr>
        <w:tc>
          <w:tcPr>
            <w:tcW w:w="1582" w:type="pct"/>
            <w:tcMar>
              <w:top w:w="85" w:type="dxa"/>
              <w:left w:w="85" w:type="dxa"/>
              <w:bottom w:w="85" w:type="dxa"/>
              <w:right w:w="85" w:type="dxa"/>
            </w:tcMar>
            <w:vAlign w:val="center"/>
          </w:tcPr>
          <w:p w14:paraId="5CA8B573" w14:textId="77777777" w:rsidR="00684EB6"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Обсяг навчальної дисципліни</w:t>
            </w:r>
          </w:p>
        </w:tc>
        <w:tc>
          <w:tcPr>
            <w:tcW w:w="3418" w:type="pct"/>
            <w:tcMar>
              <w:top w:w="85" w:type="dxa"/>
              <w:left w:w="85" w:type="dxa"/>
              <w:bottom w:w="85" w:type="dxa"/>
              <w:right w:w="85" w:type="dxa"/>
            </w:tcMar>
            <w:vAlign w:val="center"/>
          </w:tcPr>
          <w:p w14:paraId="4F45EC0C" w14:textId="45F442F8" w:rsidR="00684EB6" w:rsidRPr="001A7713" w:rsidRDefault="00715716"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 xml:space="preserve">Обсяг навчальної дисципліни становить </w:t>
            </w:r>
            <w:r w:rsidR="007A7B26" w:rsidRPr="001A7713">
              <w:rPr>
                <w:rFonts w:ascii="Times New Roman" w:hAnsi="Times New Roman" w:cs="Times New Roman"/>
                <w:color w:val="000000" w:themeColor="text1"/>
                <w:lang w:val="uk-UA"/>
              </w:rPr>
              <w:t>3,0</w:t>
            </w:r>
            <w:r w:rsidR="005D2D4E" w:rsidRPr="001A7713">
              <w:rPr>
                <w:rFonts w:ascii="Times New Roman" w:hAnsi="Times New Roman" w:cs="Times New Roman"/>
                <w:color w:val="000000" w:themeColor="text1"/>
                <w:lang w:val="uk-UA"/>
              </w:rPr>
              <w:t xml:space="preserve"> креди</w:t>
            </w:r>
            <w:r w:rsidR="008C0DAD" w:rsidRPr="001A7713">
              <w:rPr>
                <w:rFonts w:ascii="Times New Roman" w:hAnsi="Times New Roman" w:cs="Times New Roman"/>
                <w:color w:val="000000" w:themeColor="text1"/>
                <w:lang w:val="uk-UA"/>
              </w:rPr>
              <w:t>ти</w:t>
            </w:r>
            <w:r w:rsidR="005D2D4E" w:rsidRPr="001A7713">
              <w:rPr>
                <w:rFonts w:ascii="Times New Roman" w:hAnsi="Times New Roman" w:cs="Times New Roman"/>
                <w:color w:val="000000" w:themeColor="text1"/>
                <w:lang w:val="uk-UA"/>
              </w:rPr>
              <w:t xml:space="preserve"> ЄКТС, </w:t>
            </w:r>
            <w:r w:rsidR="007A7B26" w:rsidRPr="001A7713">
              <w:rPr>
                <w:rFonts w:ascii="Times New Roman" w:hAnsi="Times New Roman" w:cs="Times New Roman"/>
                <w:color w:val="000000" w:themeColor="text1"/>
                <w:lang w:val="uk-UA"/>
              </w:rPr>
              <w:t>90</w:t>
            </w:r>
            <w:r w:rsidR="00B500FA" w:rsidRPr="001A7713">
              <w:rPr>
                <w:rFonts w:ascii="Times New Roman" w:hAnsi="Times New Roman" w:cs="Times New Roman"/>
                <w:color w:val="000000" w:themeColor="text1"/>
                <w:lang w:val="uk-UA"/>
              </w:rPr>
              <w:t xml:space="preserve"> годин</w:t>
            </w:r>
            <w:r w:rsidRPr="001A7713">
              <w:rPr>
                <w:rFonts w:ascii="Times New Roman" w:hAnsi="Times New Roman" w:cs="Times New Roman"/>
                <w:color w:val="000000" w:themeColor="text1"/>
                <w:lang w:val="uk-UA"/>
              </w:rPr>
              <w:t xml:space="preserve"> з яких </w:t>
            </w:r>
            <w:r w:rsidR="00153977" w:rsidRPr="001A7713">
              <w:rPr>
                <w:rFonts w:ascii="Times New Roman" w:hAnsi="Times New Roman" w:cs="Times New Roman"/>
                <w:color w:val="000000" w:themeColor="text1"/>
                <w:lang w:val="uk-UA"/>
              </w:rPr>
              <w:t>40</w:t>
            </w:r>
            <w:r w:rsidRPr="001A7713">
              <w:rPr>
                <w:rFonts w:ascii="Times New Roman" w:hAnsi="Times New Roman" w:cs="Times New Roman"/>
                <w:color w:val="000000" w:themeColor="text1"/>
                <w:lang w:val="uk-UA"/>
              </w:rPr>
              <w:t xml:space="preserve"> годин становить контактна робота з викладачем (</w:t>
            </w:r>
            <w:r w:rsidR="00153977" w:rsidRPr="001A7713">
              <w:rPr>
                <w:rFonts w:ascii="Times New Roman" w:hAnsi="Times New Roman" w:cs="Times New Roman"/>
                <w:color w:val="000000" w:themeColor="text1"/>
                <w:lang w:val="uk-UA"/>
              </w:rPr>
              <w:t>30</w:t>
            </w:r>
            <w:r w:rsidRPr="001A7713">
              <w:rPr>
                <w:rFonts w:ascii="Times New Roman" w:hAnsi="Times New Roman" w:cs="Times New Roman"/>
                <w:color w:val="000000" w:themeColor="text1"/>
                <w:lang w:val="uk-UA"/>
              </w:rPr>
              <w:t xml:space="preserve"> годин лекцій, </w:t>
            </w:r>
            <w:r w:rsidR="005D2D4E" w:rsidRPr="001A7713">
              <w:rPr>
                <w:rFonts w:ascii="Times New Roman" w:hAnsi="Times New Roman" w:cs="Times New Roman"/>
                <w:color w:val="000000" w:themeColor="text1"/>
                <w:lang w:val="uk-UA"/>
              </w:rPr>
              <w:t>1</w:t>
            </w:r>
            <w:r w:rsidR="00153977" w:rsidRPr="001A7713">
              <w:rPr>
                <w:rFonts w:ascii="Times New Roman" w:hAnsi="Times New Roman" w:cs="Times New Roman"/>
                <w:color w:val="000000" w:themeColor="text1"/>
                <w:lang w:val="uk-UA"/>
              </w:rPr>
              <w:t>0</w:t>
            </w:r>
            <w:r w:rsidRPr="001A7713">
              <w:rPr>
                <w:rFonts w:ascii="Times New Roman" w:hAnsi="Times New Roman" w:cs="Times New Roman"/>
                <w:color w:val="000000" w:themeColor="text1"/>
                <w:lang w:val="uk-UA"/>
              </w:rPr>
              <w:t xml:space="preserve"> годин семінарських занять), </w:t>
            </w:r>
            <w:r w:rsidR="007A7B26" w:rsidRPr="001A7713">
              <w:rPr>
                <w:rFonts w:ascii="Times New Roman" w:hAnsi="Times New Roman" w:cs="Times New Roman"/>
                <w:color w:val="000000" w:themeColor="text1"/>
                <w:lang w:val="uk-UA"/>
              </w:rPr>
              <w:t>5</w:t>
            </w:r>
            <w:r w:rsidR="009C4BEF" w:rsidRPr="001A7713">
              <w:rPr>
                <w:rFonts w:ascii="Times New Roman" w:hAnsi="Times New Roman" w:cs="Times New Roman"/>
                <w:color w:val="000000" w:themeColor="text1"/>
                <w:lang w:val="uk-UA"/>
              </w:rPr>
              <w:t>0</w:t>
            </w:r>
            <w:r w:rsidR="005D2D4E" w:rsidRPr="001A7713">
              <w:rPr>
                <w:rFonts w:ascii="Times New Roman" w:hAnsi="Times New Roman" w:cs="Times New Roman"/>
                <w:color w:val="000000" w:themeColor="text1"/>
                <w:lang w:val="uk-UA"/>
              </w:rPr>
              <w:t xml:space="preserve"> </w:t>
            </w:r>
            <w:r w:rsidRPr="001A7713">
              <w:rPr>
                <w:rFonts w:ascii="Times New Roman" w:hAnsi="Times New Roman" w:cs="Times New Roman"/>
                <w:color w:val="000000" w:themeColor="text1"/>
                <w:lang w:val="uk-UA"/>
              </w:rPr>
              <w:t>годин</w:t>
            </w:r>
            <w:r w:rsidR="00E55953" w:rsidRPr="001A7713">
              <w:rPr>
                <w:rFonts w:ascii="Times New Roman" w:hAnsi="Times New Roman" w:cs="Times New Roman"/>
                <w:color w:val="000000" w:themeColor="text1"/>
                <w:lang w:val="uk-UA"/>
              </w:rPr>
              <w:t>и</w:t>
            </w:r>
            <w:r w:rsidRPr="001A7713">
              <w:rPr>
                <w:rFonts w:ascii="Times New Roman" w:hAnsi="Times New Roman" w:cs="Times New Roman"/>
                <w:color w:val="000000" w:themeColor="text1"/>
                <w:lang w:val="uk-UA"/>
              </w:rPr>
              <w:t xml:space="preserve"> становить самостійна робота</w:t>
            </w:r>
          </w:p>
        </w:tc>
      </w:tr>
      <w:tr w:rsidR="000C2009" w:rsidRPr="001A7713" w14:paraId="4C22B339" w14:textId="77777777" w:rsidTr="00337094">
        <w:trPr>
          <w:trHeight w:val="20"/>
        </w:trPr>
        <w:tc>
          <w:tcPr>
            <w:tcW w:w="1582" w:type="pct"/>
            <w:tcMar>
              <w:top w:w="85" w:type="dxa"/>
              <w:left w:w="85" w:type="dxa"/>
              <w:bottom w:w="85" w:type="dxa"/>
              <w:right w:w="85" w:type="dxa"/>
            </w:tcMar>
            <w:vAlign w:val="center"/>
          </w:tcPr>
          <w:p w14:paraId="0BA901A9" w14:textId="77777777" w:rsidR="00684EB6"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iCs/>
                <w:color w:val="000000" w:themeColor="text1"/>
                <w:lang w:val="uk-UA"/>
              </w:rPr>
              <w:t>Мова(и) викладання</w:t>
            </w:r>
          </w:p>
        </w:tc>
        <w:tc>
          <w:tcPr>
            <w:tcW w:w="3418" w:type="pct"/>
            <w:tcMar>
              <w:top w:w="85" w:type="dxa"/>
              <w:left w:w="85" w:type="dxa"/>
              <w:bottom w:w="85" w:type="dxa"/>
              <w:right w:w="85" w:type="dxa"/>
            </w:tcMar>
            <w:vAlign w:val="center"/>
          </w:tcPr>
          <w:p w14:paraId="6DB176AD" w14:textId="77777777" w:rsidR="00684EB6" w:rsidRPr="001A7713" w:rsidRDefault="00397009"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Українською мовою</w:t>
            </w:r>
          </w:p>
        </w:tc>
      </w:tr>
      <w:tr w:rsidR="000C2009" w:rsidRPr="001A7713" w14:paraId="114CE9B9" w14:textId="77777777" w:rsidTr="007462B5">
        <w:tc>
          <w:tcPr>
            <w:tcW w:w="5000" w:type="pct"/>
            <w:gridSpan w:val="2"/>
            <w:shd w:val="clear" w:color="auto" w:fill="auto"/>
            <w:tcMar>
              <w:top w:w="85" w:type="dxa"/>
              <w:left w:w="85" w:type="dxa"/>
              <w:bottom w:w="85" w:type="dxa"/>
              <w:right w:w="85" w:type="dxa"/>
            </w:tcMar>
            <w:vAlign w:val="center"/>
          </w:tcPr>
          <w:p w14:paraId="6A426C98" w14:textId="77777777" w:rsidR="00684EB6" w:rsidRPr="001A7713" w:rsidRDefault="00684EB6" w:rsidP="001A7713">
            <w:pPr>
              <w:rPr>
                <w:rFonts w:ascii="Times New Roman" w:hAnsi="Times New Roman" w:cs="Times New Roman"/>
                <w:color w:val="000000" w:themeColor="text1"/>
                <w:lang w:val="uk-UA"/>
              </w:rPr>
            </w:pPr>
            <w:r w:rsidRPr="001A7713">
              <w:rPr>
                <w:rFonts w:ascii="Times New Roman" w:hAnsi="Times New Roman" w:cs="Times New Roman"/>
                <w:b/>
                <w:color w:val="000000" w:themeColor="text1"/>
                <w:lang w:val="uk-UA"/>
              </w:rPr>
              <w:t>2. Місце навчальної дисципліни в освітній програмі</w:t>
            </w:r>
          </w:p>
        </w:tc>
      </w:tr>
      <w:tr w:rsidR="000C2009" w:rsidRPr="001A7713" w14:paraId="4E1F3729" w14:textId="77777777" w:rsidTr="00337094">
        <w:trPr>
          <w:trHeight w:val="193"/>
        </w:trPr>
        <w:tc>
          <w:tcPr>
            <w:tcW w:w="1582" w:type="pct"/>
            <w:tcMar>
              <w:top w:w="85" w:type="dxa"/>
              <w:left w:w="85" w:type="dxa"/>
              <w:bottom w:w="85" w:type="dxa"/>
              <w:right w:w="85" w:type="dxa"/>
            </w:tcMar>
            <w:vAlign w:val="center"/>
          </w:tcPr>
          <w:p w14:paraId="4EAF2444" w14:textId="77777777" w:rsidR="00684EB6" w:rsidRPr="001A7713" w:rsidRDefault="00684EB6" w:rsidP="001A7713">
            <w:pPr>
              <w:rPr>
                <w:rFonts w:ascii="Times New Roman" w:hAnsi="Times New Roman" w:cs="Times New Roman"/>
                <w:bCs/>
                <w:iCs/>
                <w:color w:val="000000" w:themeColor="text1"/>
                <w:lang w:val="uk-UA"/>
              </w:rPr>
            </w:pPr>
            <w:r w:rsidRPr="001A7713">
              <w:rPr>
                <w:rFonts w:ascii="Times New Roman" w:hAnsi="Times New Roman" w:cs="Times New Roman"/>
                <w:bCs/>
                <w:color w:val="000000" w:themeColor="text1"/>
                <w:lang w:val="uk-UA"/>
              </w:rPr>
              <w:t>Статус дисципліни</w:t>
            </w:r>
          </w:p>
        </w:tc>
        <w:tc>
          <w:tcPr>
            <w:tcW w:w="3418" w:type="pct"/>
            <w:tcMar>
              <w:top w:w="85" w:type="dxa"/>
              <w:left w:w="85" w:type="dxa"/>
              <w:bottom w:w="85" w:type="dxa"/>
              <w:right w:w="85" w:type="dxa"/>
            </w:tcMar>
            <w:vAlign w:val="center"/>
          </w:tcPr>
          <w:p w14:paraId="300F182D" w14:textId="43EAB316" w:rsidR="00684EB6" w:rsidRPr="001A7713" w:rsidRDefault="007A7B26" w:rsidP="00153BA9">
            <w:pPr>
              <w:rPr>
                <w:rFonts w:ascii="Times New Roman" w:hAnsi="Times New Roman" w:cs="Times New Roman"/>
                <w:color w:val="7030A0"/>
                <w:lang w:val="uk-UA"/>
              </w:rPr>
            </w:pPr>
            <w:r w:rsidRPr="001A7713">
              <w:rPr>
                <w:rFonts w:ascii="Times New Roman" w:hAnsi="Times New Roman" w:cs="Times New Roman"/>
                <w:color w:val="000000" w:themeColor="text1"/>
                <w:lang w:val="uk-UA"/>
              </w:rPr>
              <w:t>Обов'язков</w:t>
            </w:r>
            <w:r w:rsidR="00241586" w:rsidRPr="001A7713">
              <w:rPr>
                <w:rFonts w:ascii="Times New Roman" w:hAnsi="Times New Roman" w:cs="Times New Roman"/>
                <w:color w:val="000000" w:themeColor="text1"/>
                <w:lang w:val="uk-UA"/>
              </w:rPr>
              <w:t>а</w:t>
            </w:r>
            <w:r w:rsidRPr="001A7713">
              <w:rPr>
                <w:rFonts w:ascii="Times New Roman" w:hAnsi="Times New Roman" w:cs="Times New Roman"/>
                <w:color w:val="000000" w:themeColor="text1"/>
                <w:lang w:val="uk-UA"/>
              </w:rPr>
              <w:t xml:space="preserve"> навчальн</w:t>
            </w:r>
            <w:r w:rsidR="00AB2223" w:rsidRPr="001A7713">
              <w:rPr>
                <w:rFonts w:ascii="Times New Roman" w:hAnsi="Times New Roman" w:cs="Times New Roman"/>
                <w:color w:val="000000" w:themeColor="text1"/>
                <w:lang w:val="uk-UA"/>
              </w:rPr>
              <w:t>а</w:t>
            </w:r>
            <w:r w:rsidRPr="001A7713">
              <w:rPr>
                <w:rFonts w:ascii="Times New Roman" w:hAnsi="Times New Roman" w:cs="Times New Roman"/>
                <w:color w:val="000000" w:themeColor="text1"/>
                <w:lang w:val="uk-UA"/>
              </w:rPr>
              <w:t xml:space="preserve"> дисциплін</w:t>
            </w:r>
            <w:r w:rsidR="00AB2223" w:rsidRPr="001A7713">
              <w:rPr>
                <w:rFonts w:ascii="Times New Roman" w:hAnsi="Times New Roman" w:cs="Times New Roman"/>
                <w:color w:val="000000" w:themeColor="text1"/>
                <w:lang w:val="uk-UA"/>
              </w:rPr>
              <w:t>а</w:t>
            </w:r>
            <w:r w:rsidRPr="001A7713">
              <w:rPr>
                <w:rFonts w:ascii="Times New Roman" w:hAnsi="Times New Roman" w:cs="Times New Roman"/>
                <w:color w:val="000000" w:themeColor="text1"/>
                <w:lang w:val="uk-UA"/>
              </w:rPr>
              <w:t xml:space="preserve"> </w:t>
            </w:r>
            <w:r w:rsidR="00AB2223" w:rsidRPr="001A7713">
              <w:rPr>
                <w:rFonts w:ascii="Times New Roman" w:hAnsi="Times New Roman" w:cs="Times New Roman"/>
                <w:color w:val="000000" w:themeColor="text1"/>
                <w:lang w:val="uk-UA"/>
              </w:rPr>
              <w:t>циклу</w:t>
            </w:r>
            <w:r w:rsidR="00F730A4" w:rsidRPr="001A7713">
              <w:rPr>
                <w:rFonts w:ascii="Times New Roman" w:hAnsi="Times New Roman" w:cs="Times New Roman"/>
                <w:color w:val="000000" w:themeColor="text1"/>
                <w:lang w:val="uk-UA"/>
              </w:rPr>
              <w:t xml:space="preserve"> загальної підготовки</w:t>
            </w:r>
          </w:p>
        </w:tc>
      </w:tr>
      <w:tr w:rsidR="000C2009" w:rsidRPr="001A7713" w14:paraId="5D6EA8D0" w14:textId="77777777" w:rsidTr="00337094">
        <w:trPr>
          <w:trHeight w:val="567"/>
        </w:trPr>
        <w:tc>
          <w:tcPr>
            <w:tcW w:w="1582" w:type="pct"/>
            <w:tcMar>
              <w:top w:w="85" w:type="dxa"/>
              <w:left w:w="85" w:type="dxa"/>
              <w:bottom w:w="85" w:type="dxa"/>
              <w:right w:w="85" w:type="dxa"/>
            </w:tcMar>
            <w:vAlign w:val="center"/>
          </w:tcPr>
          <w:p w14:paraId="1E93FE4E" w14:textId="77777777" w:rsidR="00684EB6" w:rsidRPr="001A7713" w:rsidRDefault="00684EB6" w:rsidP="001A7713">
            <w:pPr>
              <w:rPr>
                <w:rFonts w:ascii="Times New Roman" w:hAnsi="Times New Roman" w:cs="Times New Roman"/>
                <w:bCs/>
                <w:iCs/>
                <w:color w:val="000000" w:themeColor="text1"/>
                <w:lang w:val="uk-UA"/>
              </w:rPr>
            </w:pPr>
            <w:r w:rsidRPr="001A7713">
              <w:rPr>
                <w:rFonts w:ascii="Times New Roman" w:hAnsi="Times New Roman" w:cs="Times New Roman"/>
                <w:bCs/>
                <w:color w:val="000000" w:themeColor="text1"/>
                <w:lang w:val="uk-UA"/>
              </w:rPr>
              <w:t>Передумови для вивчення дисципліни</w:t>
            </w:r>
          </w:p>
        </w:tc>
        <w:tc>
          <w:tcPr>
            <w:tcW w:w="3418" w:type="pct"/>
            <w:tcMar>
              <w:top w:w="85" w:type="dxa"/>
              <w:left w:w="85" w:type="dxa"/>
              <w:bottom w:w="85" w:type="dxa"/>
              <w:right w:w="85" w:type="dxa"/>
            </w:tcMar>
            <w:vAlign w:val="center"/>
          </w:tcPr>
          <w:p w14:paraId="2E8FCB15" w14:textId="19E28C32" w:rsidR="00684EB6" w:rsidRPr="001A7713" w:rsidRDefault="0063377B" w:rsidP="001A7713">
            <w:pPr>
              <w:jc w:val="both"/>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Необхідні знання з дисциплін: «Історія</w:t>
            </w:r>
            <w:r w:rsidR="007E5691" w:rsidRPr="001A7713">
              <w:rPr>
                <w:rFonts w:ascii="Times New Roman" w:hAnsi="Times New Roman" w:cs="Times New Roman"/>
                <w:color w:val="000000" w:themeColor="text1"/>
                <w:lang w:val="uk-UA"/>
              </w:rPr>
              <w:t xml:space="preserve"> </w:t>
            </w:r>
            <w:r w:rsidR="00D331D2" w:rsidRPr="001A7713">
              <w:rPr>
                <w:rFonts w:ascii="Times New Roman" w:hAnsi="Times New Roman" w:cs="Times New Roman"/>
                <w:color w:val="000000" w:themeColor="text1"/>
                <w:lang w:val="uk-UA"/>
              </w:rPr>
              <w:t>державност</w:t>
            </w:r>
            <w:r w:rsidR="00960BA4" w:rsidRPr="001A7713">
              <w:rPr>
                <w:rFonts w:ascii="Times New Roman" w:hAnsi="Times New Roman" w:cs="Times New Roman"/>
                <w:color w:val="000000" w:themeColor="text1"/>
                <w:lang w:val="uk-UA"/>
              </w:rPr>
              <w:t>і та культури України</w:t>
            </w:r>
            <w:r w:rsidRPr="001A7713">
              <w:rPr>
                <w:rFonts w:ascii="Times New Roman" w:hAnsi="Times New Roman" w:cs="Times New Roman"/>
                <w:color w:val="000000" w:themeColor="text1"/>
                <w:lang w:val="uk-UA"/>
              </w:rPr>
              <w:t xml:space="preserve">», «Правознавство», </w:t>
            </w:r>
            <w:r w:rsidR="00E24E57" w:rsidRPr="001A7713">
              <w:rPr>
                <w:rFonts w:ascii="Times New Roman" w:hAnsi="Times New Roman" w:cs="Times New Roman"/>
                <w:color w:val="000000" w:themeColor="text1"/>
                <w:lang w:val="uk-UA"/>
              </w:rPr>
              <w:t>«</w:t>
            </w:r>
            <w:r w:rsidR="00960BA4" w:rsidRPr="001A7713">
              <w:rPr>
                <w:rFonts w:ascii="Times New Roman" w:hAnsi="Times New Roman" w:cs="Times New Roman"/>
                <w:color w:val="000000" w:themeColor="text1"/>
                <w:lang w:val="uk-UA"/>
              </w:rPr>
              <w:t xml:space="preserve">Соціологія і </w:t>
            </w:r>
            <w:r w:rsidR="00554C3C" w:rsidRPr="001A7713">
              <w:rPr>
                <w:rFonts w:ascii="Times New Roman" w:hAnsi="Times New Roman" w:cs="Times New Roman"/>
                <w:color w:val="000000" w:themeColor="text1"/>
                <w:lang w:val="uk-UA"/>
              </w:rPr>
              <w:t>психологія</w:t>
            </w:r>
            <w:r w:rsidR="00E24E57" w:rsidRPr="001A7713">
              <w:rPr>
                <w:rFonts w:ascii="Times New Roman" w:hAnsi="Times New Roman" w:cs="Times New Roman"/>
                <w:color w:val="000000" w:themeColor="text1"/>
                <w:lang w:val="uk-UA"/>
              </w:rPr>
              <w:t>»</w:t>
            </w:r>
          </w:p>
        </w:tc>
      </w:tr>
      <w:tr w:rsidR="000C2009" w:rsidRPr="001A7713" w14:paraId="11E62959" w14:textId="77777777" w:rsidTr="00337094">
        <w:trPr>
          <w:trHeight w:val="21"/>
        </w:trPr>
        <w:tc>
          <w:tcPr>
            <w:tcW w:w="1582" w:type="pct"/>
            <w:tcMar>
              <w:top w:w="85" w:type="dxa"/>
              <w:left w:w="85" w:type="dxa"/>
              <w:bottom w:w="85" w:type="dxa"/>
              <w:right w:w="85" w:type="dxa"/>
            </w:tcMar>
            <w:vAlign w:val="center"/>
          </w:tcPr>
          <w:p w14:paraId="794F18A3" w14:textId="77777777" w:rsidR="00684EB6" w:rsidRPr="001A7713" w:rsidRDefault="00684EB6" w:rsidP="001A7713">
            <w:pPr>
              <w:rPr>
                <w:rFonts w:ascii="Times New Roman" w:hAnsi="Times New Roman" w:cs="Times New Roman"/>
                <w:bCs/>
                <w:color w:val="000000" w:themeColor="text1"/>
                <w:lang w:val="uk-UA"/>
              </w:rPr>
            </w:pPr>
            <w:r w:rsidRPr="001A7713">
              <w:rPr>
                <w:rFonts w:ascii="Times New Roman" w:hAnsi="Times New Roman" w:cs="Times New Roman"/>
                <w:bCs/>
                <w:color w:val="000000" w:themeColor="text1"/>
                <w:lang w:val="uk-UA"/>
              </w:rPr>
              <w:t>Додаткові умови</w:t>
            </w:r>
          </w:p>
        </w:tc>
        <w:tc>
          <w:tcPr>
            <w:tcW w:w="3418" w:type="pct"/>
            <w:tcMar>
              <w:top w:w="85" w:type="dxa"/>
              <w:left w:w="85" w:type="dxa"/>
              <w:bottom w:w="85" w:type="dxa"/>
              <w:right w:w="85" w:type="dxa"/>
            </w:tcMar>
            <w:vAlign w:val="center"/>
          </w:tcPr>
          <w:p w14:paraId="6A7126B0" w14:textId="77777777" w:rsidR="00684EB6" w:rsidRPr="001A7713" w:rsidRDefault="00870269"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Без додаткових умов</w:t>
            </w:r>
          </w:p>
        </w:tc>
      </w:tr>
      <w:tr w:rsidR="000C2009" w:rsidRPr="001A7713" w14:paraId="68503553" w14:textId="77777777" w:rsidTr="00337094">
        <w:trPr>
          <w:trHeight w:val="21"/>
        </w:trPr>
        <w:tc>
          <w:tcPr>
            <w:tcW w:w="1582" w:type="pct"/>
            <w:tcMar>
              <w:top w:w="85" w:type="dxa"/>
              <w:left w:w="85" w:type="dxa"/>
              <w:bottom w:w="85" w:type="dxa"/>
              <w:right w:w="85" w:type="dxa"/>
            </w:tcMar>
            <w:vAlign w:val="center"/>
          </w:tcPr>
          <w:p w14:paraId="45CCF507" w14:textId="77777777" w:rsidR="00684EB6" w:rsidRPr="001A7713" w:rsidRDefault="00684EB6" w:rsidP="001A7713">
            <w:pPr>
              <w:rPr>
                <w:rFonts w:ascii="Times New Roman" w:hAnsi="Times New Roman" w:cs="Times New Roman"/>
                <w:bCs/>
                <w:i/>
                <w:color w:val="000000" w:themeColor="text1"/>
                <w:lang w:val="uk-UA"/>
              </w:rPr>
            </w:pPr>
            <w:r w:rsidRPr="001A7713">
              <w:rPr>
                <w:rFonts w:ascii="Times New Roman" w:hAnsi="Times New Roman" w:cs="Times New Roman"/>
                <w:bCs/>
                <w:color w:val="000000" w:themeColor="text1"/>
                <w:lang w:val="uk-UA"/>
              </w:rPr>
              <w:t>Обмеження</w:t>
            </w:r>
          </w:p>
        </w:tc>
        <w:tc>
          <w:tcPr>
            <w:tcW w:w="3418" w:type="pct"/>
            <w:tcMar>
              <w:top w:w="85" w:type="dxa"/>
              <w:left w:w="85" w:type="dxa"/>
              <w:bottom w:w="85" w:type="dxa"/>
              <w:right w:w="85" w:type="dxa"/>
            </w:tcMar>
            <w:vAlign w:val="center"/>
          </w:tcPr>
          <w:p w14:paraId="62E0E223" w14:textId="77777777" w:rsidR="00684EB6" w:rsidRPr="001A7713" w:rsidRDefault="0063377B" w:rsidP="001A7713">
            <w:pPr>
              <w:jc w:val="both"/>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Обмеження відсутні</w:t>
            </w:r>
          </w:p>
        </w:tc>
      </w:tr>
      <w:tr w:rsidR="000C2009" w:rsidRPr="001A7713" w14:paraId="603E6252" w14:textId="77777777" w:rsidTr="00153BA9">
        <w:trPr>
          <w:trHeight w:val="21"/>
        </w:trPr>
        <w:tc>
          <w:tcPr>
            <w:tcW w:w="5000" w:type="pct"/>
            <w:gridSpan w:val="2"/>
            <w:shd w:val="clear" w:color="auto" w:fill="auto"/>
            <w:tcMar>
              <w:top w:w="85" w:type="dxa"/>
              <w:left w:w="85" w:type="dxa"/>
              <w:bottom w:w="85" w:type="dxa"/>
              <w:right w:w="85" w:type="dxa"/>
            </w:tcMar>
            <w:vAlign w:val="center"/>
          </w:tcPr>
          <w:p w14:paraId="681A9E78" w14:textId="77777777" w:rsidR="00684EB6" w:rsidRPr="001A7713" w:rsidRDefault="00684EB6" w:rsidP="001A7713">
            <w:pPr>
              <w:rPr>
                <w:rFonts w:ascii="Times New Roman" w:hAnsi="Times New Roman" w:cs="Times New Roman"/>
                <w:color w:val="000000" w:themeColor="text1"/>
                <w:lang w:val="uk-UA"/>
              </w:rPr>
            </w:pPr>
            <w:r w:rsidRPr="001A7713">
              <w:rPr>
                <w:rFonts w:ascii="Times New Roman" w:hAnsi="Times New Roman" w:cs="Times New Roman"/>
                <w:b/>
                <w:color w:val="000000" w:themeColor="text1"/>
                <w:lang w:val="uk-UA"/>
              </w:rPr>
              <w:t xml:space="preserve">3. </w:t>
            </w:r>
            <w:r w:rsidR="00992E97" w:rsidRPr="001A7713">
              <w:rPr>
                <w:rFonts w:ascii="Times New Roman" w:hAnsi="Times New Roman" w:cs="Times New Roman"/>
                <w:b/>
                <w:color w:val="000000" w:themeColor="text1"/>
                <w:lang w:val="uk-UA"/>
              </w:rPr>
              <w:t>Мета</w:t>
            </w:r>
            <w:r w:rsidRPr="001A7713">
              <w:rPr>
                <w:rFonts w:ascii="Times New Roman" w:hAnsi="Times New Roman" w:cs="Times New Roman"/>
                <w:b/>
                <w:color w:val="000000" w:themeColor="text1"/>
                <w:lang w:val="uk-UA"/>
              </w:rPr>
              <w:t xml:space="preserve"> навчальної дисципліни</w:t>
            </w:r>
          </w:p>
        </w:tc>
      </w:tr>
      <w:tr w:rsidR="000C2009" w:rsidRPr="001A7713" w14:paraId="21F631CF" w14:textId="77777777" w:rsidTr="007462B5">
        <w:trPr>
          <w:trHeight w:val="1134"/>
        </w:trPr>
        <w:tc>
          <w:tcPr>
            <w:tcW w:w="5000" w:type="pct"/>
            <w:gridSpan w:val="2"/>
            <w:tcMar>
              <w:top w:w="85" w:type="dxa"/>
              <w:left w:w="85" w:type="dxa"/>
              <w:bottom w:w="85" w:type="dxa"/>
              <w:right w:w="85" w:type="dxa"/>
            </w:tcMar>
            <w:vAlign w:val="center"/>
          </w:tcPr>
          <w:p w14:paraId="6C340023" w14:textId="2029540F" w:rsidR="0056790B" w:rsidRPr="001A7713" w:rsidRDefault="00FE5628" w:rsidP="001A7713">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 xml:space="preserve">Метою </w:t>
            </w:r>
            <w:r w:rsidR="00AE7094" w:rsidRPr="001A7713">
              <w:rPr>
                <w:rFonts w:ascii="Times New Roman" w:hAnsi="Times New Roman" w:cs="Times New Roman"/>
                <w:color w:val="000000" w:themeColor="text1"/>
                <w:lang w:val="uk-UA"/>
              </w:rPr>
              <w:t xml:space="preserve">вивчення </w:t>
            </w:r>
            <w:r w:rsidRPr="001A7713">
              <w:rPr>
                <w:rFonts w:ascii="Times New Roman" w:hAnsi="Times New Roman" w:cs="Times New Roman"/>
                <w:color w:val="000000" w:themeColor="text1"/>
                <w:lang w:val="uk-UA"/>
              </w:rPr>
              <w:t xml:space="preserve">навчальної дисципліни </w:t>
            </w:r>
            <w:r w:rsidR="00754746" w:rsidRPr="001A7713">
              <w:rPr>
                <w:rFonts w:ascii="Times New Roman" w:hAnsi="Times New Roman" w:cs="Times New Roman"/>
                <w:color w:val="000000" w:themeColor="text1"/>
                <w:lang w:val="uk-UA"/>
              </w:rPr>
              <w:t>є</w:t>
            </w:r>
            <w:r w:rsidR="00AE7094" w:rsidRPr="001A7713">
              <w:rPr>
                <w:rFonts w:ascii="Times New Roman" w:hAnsi="Times New Roman" w:cs="Times New Roman"/>
                <w:color w:val="000000" w:themeColor="text1"/>
                <w:lang w:val="uk-UA"/>
              </w:rPr>
              <w:t xml:space="preserve"> формування </w:t>
            </w:r>
            <w:r w:rsidR="00BF7468" w:rsidRPr="001A7713">
              <w:rPr>
                <w:rFonts w:ascii="Times New Roman" w:hAnsi="Times New Roman" w:cs="Times New Roman"/>
                <w:color w:val="000000" w:themeColor="text1"/>
                <w:lang w:val="uk-UA"/>
              </w:rPr>
              <w:t>у здобувачів освіти філософської культури мислення, шляхом прилучення їх до світоглядної та методологічної культури,          накопиченої людством за всю історію його існування; здатності аналізувати, критично сприймати сьогодення та глобальні виклики.</w:t>
            </w:r>
          </w:p>
        </w:tc>
      </w:tr>
      <w:tr w:rsidR="000C2009" w:rsidRPr="001A7713" w14:paraId="72D20F84" w14:textId="77777777" w:rsidTr="007462B5">
        <w:tc>
          <w:tcPr>
            <w:tcW w:w="5000" w:type="pct"/>
            <w:gridSpan w:val="2"/>
            <w:shd w:val="clear" w:color="auto" w:fill="auto"/>
            <w:tcMar>
              <w:top w:w="85" w:type="dxa"/>
              <w:left w:w="85" w:type="dxa"/>
              <w:bottom w:w="85" w:type="dxa"/>
              <w:right w:w="85" w:type="dxa"/>
            </w:tcMar>
            <w:vAlign w:val="center"/>
          </w:tcPr>
          <w:p w14:paraId="7CE185AC" w14:textId="77777777" w:rsidR="00684EB6" w:rsidRPr="001A7713" w:rsidRDefault="00684EB6" w:rsidP="001A7713">
            <w:pPr>
              <w:rPr>
                <w:rFonts w:ascii="Times New Roman" w:hAnsi="Times New Roman" w:cs="Times New Roman"/>
                <w:color w:val="000000" w:themeColor="text1"/>
                <w:lang w:val="uk-UA"/>
              </w:rPr>
            </w:pPr>
            <w:r w:rsidRPr="001A7713">
              <w:rPr>
                <w:rFonts w:ascii="Times New Roman" w:hAnsi="Times New Roman" w:cs="Times New Roman"/>
                <w:b/>
                <w:caps/>
                <w:color w:val="000000" w:themeColor="text1"/>
                <w:lang w:val="uk-UA"/>
              </w:rPr>
              <w:t xml:space="preserve">4. </w:t>
            </w:r>
            <w:r w:rsidRPr="001A7713">
              <w:rPr>
                <w:rFonts w:ascii="Times New Roman" w:hAnsi="Times New Roman" w:cs="Times New Roman"/>
                <w:b/>
                <w:color w:val="000000" w:themeColor="text1"/>
                <w:lang w:val="uk-UA"/>
              </w:rPr>
              <w:t>Зміст навчальної дисципліни</w:t>
            </w:r>
          </w:p>
        </w:tc>
      </w:tr>
      <w:tr w:rsidR="000C2009" w:rsidRPr="001A7713" w14:paraId="76E8AF72" w14:textId="77777777" w:rsidTr="007462B5">
        <w:trPr>
          <w:trHeight w:val="1134"/>
        </w:trPr>
        <w:tc>
          <w:tcPr>
            <w:tcW w:w="5000" w:type="pct"/>
            <w:gridSpan w:val="2"/>
            <w:tcMar>
              <w:top w:w="85" w:type="dxa"/>
              <w:left w:w="85" w:type="dxa"/>
              <w:bottom w:w="85" w:type="dxa"/>
              <w:right w:w="85" w:type="dxa"/>
            </w:tcMar>
            <w:vAlign w:val="center"/>
          </w:tcPr>
          <w:p w14:paraId="62EB95BF" w14:textId="77777777" w:rsidR="005554C8" w:rsidRPr="001A7713" w:rsidRDefault="005554C8"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1. </w:t>
            </w:r>
          </w:p>
          <w:p w14:paraId="6111836B" w14:textId="77777777" w:rsidR="00503E0A" w:rsidRPr="001A7713" w:rsidRDefault="00503E0A"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РОЛЬ ФІЛОСОФІЇ В РОЗВИТКУ СУЧАСНОГО СУСПІЛЬСТВА ТА СТАНОВЛЕННЯ ФІЛОСОФСЬКИХ ЗНАНЬ У СТАРОДАВНЬОМУ СВІТІ</w:t>
            </w:r>
          </w:p>
          <w:p w14:paraId="53F31647" w14:textId="6C8A8CF4" w:rsidR="005554C8" w:rsidRPr="001A7713" w:rsidRDefault="005554C8" w:rsidP="001A7713">
            <w:pPr>
              <w:jc w:val="both"/>
              <w:rPr>
                <w:rFonts w:ascii="Times New Roman" w:hAnsi="Times New Roman" w:cs="Times New Roman"/>
                <w:lang w:val="uk-UA"/>
              </w:rPr>
            </w:pPr>
            <w:r w:rsidRPr="001A7713">
              <w:rPr>
                <w:rFonts w:ascii="Times New Roman" w:hAnsi="Times New Roman" w:cs="Times New Roman"/>
                <w:b/>
                <w:bCs/>
                <w:lang w:val="uk-UA"/>
              </w:rPr>
              <w:t>Тема 1. Філософія в житті суспільства та людини.</w:t>
            </w:r>
            <w:r w:rsidR="0073535C" w:rsidRPr="001A7713">
              <w:rPr>
                <w:rFonts w:ascii="Times New Roman" w:hAnsi="Times New Roman" w:cs="Times New Roman"/>
                <w:b/>
                <w:bCs/>
                <w:lang w:val="uk-UA"/>
              </w:rPr>
              <w:t xml:space="preserve"> </w:t>
            </w:r>
            <w:r w:rsidRPr="001A7713">
              <w:rPr>
                <w:rFonts w:ascii="Times New Roman" w:hAnsi="Times New Roman" w:cs="Times New Roman"/>
                <w:b/>
                <w:bCs/>
                <w:lang w:val="uk-UA"/>
              </w:rPr>
              <w:t>Предмет, завдання, функції філософії</w:t>
            </w:r>
          </w:p>
          <w:p w14:paraId="21FD819F" w14:textId="77777777" w:rsidR="009D6BF9" w:rsidRPr="001A7713" w:rsidRDefault="009D6BF9" w:rsidP="001A7713">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Місце і роль філософії в житті суспільства</w:t>
            </w:r>
            <w:r w:rsidRPr="001A7713">
              <w:rPr>
                <w:rFonts w:ascii="Times New Roman" w:eastAsia="Times New Roman" w:hAnsi="Times New Roman" w:cs="Times New Roman"/>
              </w:rPr>
              <w:t xml:space="preserve"> і </w:t>
            </w:r>
            <w:r w:rsidRPr="001A7713">
              <w:rPr>
                <w:rFonts w:ascii="Times New Roman" w:eastAsia="Times New Roman" w:hAnsi="Times New Roman" w:cs="Times New Roman"/>
                <w:lang w:val="uk-UA"/>
              </w:rPr>
              <w:t>людини. Роль філософії в розвитку сучасного суспільства. Предмет, завдання, функції філософії. Філософія і світогляд. Світогляд і світовідчуття, світосприйняття і світорозуміння. Історичні типи світогляду: міф, релігія, науковий світогляд, філософський світогляд. Сутність загальнолюдських цінностей у філософії.</w:t>
            </w:r>
          </w:p>
          <w:p w14:paraId="5101A74D" w14:textId="77777777" w:rsidR="00337094" w:rsidRDefault="00337094" w:rsidP="001A7713">
            <w:pPr>
              <w:jc w:val="both"/>
              <w:rPr>
                <w:rFonts w:ascii="Times New Roman" w:eastAsia="Times New Roman" w:hAnsi="Times New Roman" w:cs="Times New Roman"/>
                <w:b/>
                <w:lang w:val="uk-UA"/>
              </w:rPr>
            </w:pPr>
          </w:p>
          <w:p w14:paraId="4E2EF119" w14:textId="7F17D98B" w:rsidR="0073535C" w:rsidRPr="001A7713" w:rsidRDefault="0073535C"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lastRenderedPageBreak/>
              <w:t>Тема 2. Розвиток філософії стародавнього світу</w:t>
            </w:r>
          </w:p>
          <w:p w14:paraId="76BAC2B6" w14:textId="77777777" w:rsidR="0073535C" w:rsidRPr="001A7713" w:rsidRDefault="0073535C" w:rsidP="001A7713">
            <w:pPr>
              <w:jc w:val="both"/>
              <w:rPr>
                <w:rFonts w:ascii="Times New Roman" w:hAnsi="Times New Roman" w:cs="Times New Roman"/>
                <w:lang w:val="uk-UA"/>
              </w:rPr>
            </w:pPr>
            <w:r w:rsidRPr="001A7713">
              <w:rPr>
                <w:rFonts w:ascii="Times New Roman" w:hAnsi="Times New Roman" w:cs="Times New Roman"/>
                <w:lang w:val="uk-UA"/>
              </w:rPr>
              <w:t>Культурно-історичні передумови виникнення філософії. Передумови філософії у Стародавній Індії. Зародження філософії у Стародавньому Китаї. Своєрідність філософії Стародавньої Греції досократичного періоду. Класичний період античної філософії. Елліністичний період античної філософії. Християнська філософія перших століть. Космоцентризм античної міфології та антропоцентризм грецької просвіти.</w:t>
            </w:r>
          </w:p>
          <w:p w14:paraId="19A2625F" w14:textId="32EC6DC4" w:rsidR="0073535C" w:rsidRPr="001A7713" w:rsidRDefault="0073535C" w:rsidP="001A7713">
            <w:pPr>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2. </w:t>
            </w:r>
          </w:p>
          <w:p w14:paraId="3610F8E1" w14:textId="77777777" w:rsidR="005569F6" w:rsidRPr="001A7713" w:rsidRDefault="005569F6"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ФІЛОСОФІЯ СЕРЕДНЬОВІЧЧЯ, ВІДРОДЖЕННЯ ТА НОВОГО ЧАСУ</w:t>
            </w:r>
          </w:p>
          <w:p w14:paraId="53EE1F9F" w14:textId="490981D0" w:rsidR="00AC1B93" w:rsidRPr="001A7713" w:rsidRDefault="00AC1B93"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3. Філософія Середньовіччя та епохи Відродження</w:t>
            </w:r>
          </w:p>
          <w:p w14:paraId="3BB6291C" w14:textId="1C1017AC" w:rsidR="00AC1B93" w:rsidRPr="001A7713" w:rsidRDefault="002127C4" w:rsidP="001A7713">
            <w:pPr>
              <w:jc w:val="both"/>
              <w:rPr>
                <w:rFonts w:ascii="Times New Roman" w:hAnsi="Times New Roman" w:cs="Times New Roman"/>
                <w:lang w:val="uk-UA"/>
              </w:rPr>
            </w:pPr>
            <w:r w:rsidRPr="001A7713">
              <w:rPr>
                <w:rFonts w:ascii="Times New Roman" w:hAnsi="Times New Roman" w:cs="Times New Roman"/>
                <w:lang w:val="uk-UA"/>
              </w:rPr>
              <w:t>Мусульманська та іудейська культура і філософія (М. Маймонід, І. Гебіроль, Авіценна, Аверроес). Розвиток християнства в Західній Європі. Апологетика, патристика, схоластика. Особливості західноєвропейської та східноєвропейської релігійної філософії. Вчення Фоми Аквінського. Філософія Відродження. Гуманізм та антропоцентризм. Геліоцентризм і вчення про нескінченність Всесвіту (Дж. Бруно, М. Кузанський). Реформація, її ідеї (Т. Мюнцер, М.</w:t>
            </w:r>
            <w:r w:rsidR="00153BA9">
              <w:rPr>
                <w:rFonts w:ascii="Times New Roman" w:hAnsi="Times New Roman" w:cs="Times New Roman"/>
                <w:lang w:val="uk-UA"/>
              </w:rPr>
              <w:t> </w:t>
            </w:r>
            <w:r w:rsidRPr="001A7713">
              <w:rPr>
                <w:rFonts w:ascii="Times New Roman" w:hAnsi="Times New Roman" w:cs="Times New Roman"/>
                <w:lang w:val="uk-UA"/>
              </w:rPr>
              <w:t>Лютер, Ж. Кальвін). Натурфілософія Відродження; пантеїзм; повернення до первісного розуміння сутності діалектики.</w:t>
            </w:r>
          </w:p>
          <w:p w14:paraId="28802462" w14:textId="44EEE2CD" w:rsidR="002127C4" w:rsidRPr="001A7713" w:rsidRDefault="002127C4"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4. Західноєвропейська філософія Нового часу</w:t>
            </w:r>
          </w:p>
          <w:p w14:paraId="1F1CB7B9" w14:textId="77777777" w:rsidR="00197059" w:rsidRPr="001A7713" w:rsidRDefault="00197059" w:rsidP="001A7713">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Наукова революція XVII ст. (І. Ньютон) і проблема методу пізнання у філософії (Ф. Бекона, Р. Декарта). Емпіризм і раціоналізм (Дж. Локк, Дж. Берклі, Д. Юм, Р. Декарт, Б. Спіноза, Г. Лейбніц). Створення механічно-матеріалістичної картини світу. Поняття субстанції у філософії Б. Спінози. Монадологія Г. Лейбніца. Проблема людини у філософії Просвітництва (Ш. Луі Монтеск'є, Ф. Вольтер, Ж.-Ж. Руссо). Французький матеріалізм, його розуміння людини і суспільства.</w:t>
            </w:r>
          </w:p>
          <w:p w14:paraId="7533B51F" w14:textId="77777777" w:rsidR="002127C4" w:rsidRPr="001A7713" w:rsidRDefault="002127C4" w:rsidP="001A7713">
            <w:pPr>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3. </w:t>
            </w:r>
          </w:p>
          <w:p w14:paraId="161F6F38" w14:textId="77777777" w:rsidR="000E3843" w:rsidRPr="001A7713" w:rsidRDefault="000E3843"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РОЗВИТОК СУЧАСНИХ ФІЛОСОФСЬКИХ ЗНАНЬ</w:t>
            </w:r>
          </w:p>
          <w:p w14:paraId="53A1DC17" w14:textId="3068F0E9" w:rsidR="002127C4" w:rsidRPr="001A7713" w:rsidRDefault="002127C4"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5. Становлення і розвиток філософської думки в Україні</w:t>
            </w:r>
          </w:p>
          <w:p w14:paraId="6AD55763" w14:textId="5A788953" w:rsidR="002127C4" w:rsidRPr="001A7713" w:rsidRDefault="002127C4" w:rsidP="001A7713">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Г.С. Сковорода – фундатор філософії українського кордоцентризму. Український романтизм (М. Гоголь, М. Костомаров, П. Куліш та ін.). Соціально-філософські погляди Л. Українки, П. Грабовського, М. Коцюбинського, М. Драгоманова, І. Франка, В. Антоновича. Філософія періоду відродження українського духовного життя (В. Винниченко, М. Грушевський, В. Зеньковський та ін.).</w:t>
            </w:r>
          </w:p>
          <w:p w14:paraId="5D392CD0" w14:textId="1B7FA93E" w:rsidR="002127C4" w:rsidRPr="001A7713" w:rsidRDefault="002127C4"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6. Основні тенденції розвитку німецької класичної та сучасної філософії</w:t>
            </w:r>
          </w:p>
          <w:p w14:paraId="5AD3ADD1" w14:textId="36BC9557" w:rsidR="00102438" w:rsidRPr="001A7713" w:rsidRDefault="00102438" w:rsidP="001A7713">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 xml:space="preserve">Місце німецької класичної філософії в історії філософської думки. Філософські позиції І. Канта. Філософська система І. Фіхте. Суб'єктивна діалектика. Філософія тотожності Ф. Шеллінга. Г. Гегель, його філософська система та метод. Антропологічний матеріалізм Л. Фейєрбаха. Філософські погляди К. Маркса, Ф. Енгельса, В. І. Леніна. </w:t>
            </w:r>
          </w:p>
          <w:p w14:paraId="05C004B2" w14:textId="77777777" w:rsidR="00102438" w:rsidRPr="001A7713" w:rsidRDefault="00102438" w:rsidP="001A7713">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Ірраціоналістичний і містичний підхід у філософському аналізі (А. Шопенгауер, Ф. Ніцше. В. Дільтей). Філософські проблеми психоаналізу (3. Фрейд, К. Г. Юнг, Е. Фромм). «Екзистенціальна філософія» та її різновиди (С. К'єркегор, М. Хайдеггер, А. Камю, Ж.-П. Сартр, К. Ясперс).</w:t>
            </w:r>
          </w:p>
          <w:p w14:paraId="0AB5CB83" w14:textId="77777777" w:rsidR="002127C4" w:rsidRPr="001A7713" w:rsidRDefault="002127C4" w:rsidP="001A7713">
            <w:pPr>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4. </w:t>
            </w:r>
          </w:p>
          <w:p w14:paraId="7797C9BE" w14:textId="77777777" w:rsidR="005739A5" w:rsidRPr="001A7713" w:rsidRDefault="005739A5"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СИСТЕМА ФІЛОСОФІЇ</w:t>
            </w:r>
          </w:p>
          <w:p w14:paraId="00664D58" w14:textId="0B8C700A" w:rsidR="002127C4" w:rsidRPr="001A7713" w:rsidRDefault="002127C4"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7. Поняття та основні ідеї Онтології, Діалектики та Гносеології</w:t>
            </w:r>
          </w:p>
          <w:p w14:paraId="523D9652" w14:textId="48B60EBF" w:rsidR="000C6C15" w:rsidRPr="001A7713" w:rsidRDefault="000C6C15" w:rsidP="001A7713">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 xml:space="preserve">Онтологія як філософська наука про Буття. Філософський зміст проблеми буття. Основні форми буття. Буття людини як фундаментальна проблема філософії. Суспільне й індивідуальне буття. Гносеологія у філософії поняття та основні ідеї. Пізнання як відображення. Суб'єкт і об'єкт пізнання. Основні принципи теорії пізнання та багатовимірність його форм. </w:t>
            </w:r>
          </w:p>
          <w:p w14:paraId="507AD341" w14:textId="23A8D507" w:rsidR="002127C4" w:rsidRPr="001A7713" w:rsidRDefault="00111302" w:rsidP="001A7713">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8. Філософська антропологія та соціальна філософія</w:t>
            </w:r>
          </w:p>
          <w:p w14:paraId="059D1985" w14:textId="1C9A1B62" w:rsidR="002127C4" w:rsidRPr="001A7713" w:rsidRDefault="00111302" w:rsidP="001A7713">
            <w:pPr>
              <w:jc w:val="both"/>
              <w:rPr>
                <w:rFonts w:ascii="Times New Roman" w:hAnsi="Times New Roman" w:cs="Times New Roman"/>
                <w:lang w:val="uk-UA"/>
              </w:rPr>
            </w:pPr>
            <w:r w:rsidRPr="001A7713">
              <w:rPr>
                <w:rFonts w:ascii="Times New Roman" w:eastAsia="Times New Roman" w:hAnsi="Times New Roman" w:cs="Times New Roman"/>
                <w:lang w:val="uk-UA"/>
              </w:rPr>
              <w:t>Філософська антропологія. Основні проблеми і поняття соціальної філософії. Особливості філософського пізнання суспільства і людини. Роль соціального пізнання в історії. Суб'єкти суспільного розвитку: індивіди й соціальні спільноти.</w:t>
            </w:r>
          </w:p>
        </w:tc>
      </w:tr>
    </w:tbl>
    <w:p w14:paraId="477C0DEA" w14:textId="77777777" w:rsidR="00337094" w:rsidRDefault="00337094"/>
    <w:tbl>
      <w:tblPr>
        <w:tblW w:w="520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54"/>
        <w:gridCol w:w="96"/>
        <w:gridCol w:w="48"/>
        <w:gridCol w:w="687"/>
        <w:gridCol w:w="58"/>
        <w:gridCol w:w="110"/>
        <w:gridCol w:w="64"/>
        <w:gridCol w:w="1417"/>
        <w:gridCol w:w="6707"/>
      </w:tblGrid>
      <w:tr w:rsidR="000C2009" w:rsidRPr="001A7713" w14:paraId="230067FA" w14:textId="77777777" w:rsidTr="007462B5">
        <w:tc>
          <w:tcPr>
            <w:tcW w:w="5000" w:type="pct"/>
            <w:gridSpan w:val="10"/>
            <w:shd w:val="clear" w:color="auto" w:fill="auto"/>
            <w:tcMar>
              <w:top w:w="85" w:type="dxa"/>
              <w:left w:w="85" w:type="dxa"/>
              <w:bottom w:w="85" w:type="dxa"/>
              <w:right w:w="85" w:type="dxa"/>
            </w:tcMar>
            <w:vAlign w:val="center"/>
          </w:tcPr>
          <w:p w14:paraId="579FA817" w14:textId="77777777" w:rsidR="00684EB6" w:rsidRPr="001A7713" w:rsidRDefault="00684EB6" w:rsidP="001A7713">
            <w:pPr>
              <w:rPr>
                <w:rFonts w:ascii="Times New Roman" w:hAnsi="Times New Roman" w:cs="Times New Roman"/>
                <w:color w:val="000000" w:themeColor="text1"/>
                <w:lang w:val="uk-UA"/>
              </w:rPr>
            </w:pPr>
            <w:r w:rsidRPr="001A7713">
              <w:rPr>
                <w:rFonts w:ascii="Times New Roman" w:hAnsi="Times New Roman" w:cs="Times New Roman"/>
                <w:b/>
                <w:color w:val="000000" w:themeColor="text1"/>
                <w:lang w:val="uk-UA"/>
              </w:rPr>
              <w:lastRenderedPageBreak/>
              <w:t>5. Очікувані результати навчання навчальної дисципліни</w:t>
            </w:r>
          </w:p>
        </w:tc>
      </w:tr>
      <w:tr w:rsidR="000C2009" w:rsidRPr="001A7713" w14:paraId="132AC545" w14:textId="77777777" w:rsidTr="007462B5">
        <w:tc>
          <w:tcPr>
            <w:tcW w:w="5000" w:type="pct"/>
            <w:gridSpan w:val="10"/>
            <w:shd w:val="clear" w:color="auto" w:fill="auto"/>
            <w:tcMar>
              <w:top w:w="85" w:type="dxa"/>
              <w:left w:w="85" w:type="dxa"/>
              <w:bottom w:w="85" w:type="dxa"/>
              <w:right w:w="85" w:type="dxa"/>
            </w:tcMar>
            <w:vAlign w:val="center"/>
          </w:tcPr>
          <w:p w14:paraId="61A1B1B1" w14:textId="24614CBB" w:rsidR="00684EB6" w:rsidRPr="001A7713" w:rsidRDefault="00684EB6"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Після успішного вивчення навчальної дисципліни здобувач освіти зможе:</w:t>
            </w:r>
          </w:p>
        </w:tc>
      </w:tr>
      <w:tr w:rsidR="000C2009" w:rsidRPr="00337094" w14:paraId="5EA6E9D9" w14:textId="77777777" w:rsidTr="007462B5">
        <w:trPr>
          <w:trHeight w:val="20"/>
        </w:trPr>
        <w:tc>
          <w:tcPr>
            <w:tcW w:w="859" w:type="pct"/>
            <w:gridSpan w:val="6"/>
            <w:tcMar>
              <w:top w:w="85" w:type="dxa"/>
              <w:left w:w="85" w:type="dxa"/>
              <w:bottom w:w="85" w:type="dxa"/>
              <w:right w:w="85" w:type="dxa"/>
            </w:tcMar>
            <w:vAlign w:val="center"/>
          </w:tcPr>
          <w:p w14:paraId="6ADEA61B" w14:textId="77777777" w:rsidR="00684EB6" w:rsidRPr="001A7713" w:rsidRDefault="00684EB6" w:rsidP="001A7713">
            <w:pPr>
              <w:jc w:val="center"/>
              <w:rPr>
                <w:rFonts w:ascii="Times New Roman" w:hAnsi="Times New Roman" w:cs="Times New Roman"/>
                <w:bCs/>
                <w:iCs/>
                <w:color w:val="000000" w:themeColor="text1"/>
                <w:lang w:val="uk-UA"/>
              </w:rPr>
            </w:pPr>
            <w:r w:rsidRPr="001A7713">
              <w:rPr>
                <w:rFonts w:ascii="Times New Roman" w:hAnsi="Times New Roman" w:cs="Times New Roman"/>
                <w:bCs/>
                <w:iCs/>
                <w:color w:val="000000" w:themeColor="text1"/>
                <w:lang w:val="uk-UA"/>
              </w:rPr>
              <w:t>РН1.</w:t>
            </w:r>
          </w:p>
        </w:tc>
        <w:tc>
          <w:tcPr>
            <w:tcW w:w="4141" w:type="pct"/>
            <w:gridSpan w:val="4"/>
            <w:tcMar>
              <w:top w:w="85" w:type="dxa"/>
              <w:left w:w="85" w:type="dxa"/>
              <w:bottom w:w="85" w:type="dxa"/>
              <w:right w:w="85" w:type="dxa"/>
            </w:tcMar>
            <w:vAlign w:val="center"/>
          </w:tcPr>
          <w:p w14:paraId="7A9742EE" w14:textId="77777777" w:rsidR="00864FA7" w:rsidRPr="001A7713" w:rsidRDefault="00EE0D13" w:rsidP="00337094">
            <w:pPr>
              <w:jc w:val="both"/>
              <w:rPr>
                <w:rFonts w:ascii="Times New Roman" w:hAnsi="Times New Roman" w:cs="Times New Roman"/>
                <w:lang w:val="uk-UA"/>
              </w:rPr>
            </w:pPr>
            <w:r w:rsidRPr="001A7713">
              <w:rPr>
                <w:rFonts w:ascii="Times New Roman" w:hAnsi="Times New Roman" w:cs="Times New Roman"/>
                <w:color w:val="000000" w:themeColor="text1"/>
                <w:lang w:val="uk-UA"/>
              </w:rPr>
              <w:t xml:space="preserve">Знати історію становлення </w:t>
            </w:r>
            <w:r w:rsidR="008845E6" w:rsidRPr="001A7713">
              <w:rPr>
                <w:rFonts w:ascii="Times New Roman" w:hAnsi="Times New Roman" w:cs="Times New Roman"/>
                <w:color w:val="000000" w:themeColor="text1"/>
                <w:lang w:val="uk-UA"/>
              </w:rPr>
              <w:t xml:space="preserve">та розвитку </w:t>
            </w:r>
            <w:r w:rsidR="00BF7468" w:rsidRPr="001A7713">
              <w:rPr>
                <w:rFonts w:ascii="Times New Roman" w:hAnsi="Times New Roman" w:cs="Times New Roman"/>
                <w:color w:val="000000" w:themeColor="text1"/>
                <w:lang w:val="uk-UA"/>
              </w:rPr>
              <w:t xml:space="preserve">філософської думки </w:t>
            </w:r>
            <w:r w:rsidR="008845E6" w:rsidRPr="001A7713">
              <w:rPr>
                <w:rFonts w:ascii="Times New Roman" w:hAnsi="Times New Roman" w:cs="Times New Roman"/>
                <w:color w:val="000000" w:themeColor="text1"/>
                <w:lang w:val="uk-UA"/>
              </w:rPr>
              <w:t xml:space="preserve"> як науки, її предмет та </w:t>
            </w:r>
            <w:r w:rsidR="008845E6" w:rsidRPr="001A7713">
              <w:rPr>
                <w:rFonts w:ascii="Times New Roman" w:hAnsi="Times New Roman" w:cs="Times New Roman"/>
                <w:lang w:val="uk-UA"/>
              </w:rPr>
              <w:t xml:space="preserve">об’єкт  досліджень, функції, принципи, методи, сучасний етап розвитку </w:t>
            </w:r>
          </w:p>
          <w:p w14:paraId="17EF9EAC" w14:textId="77777777" w:rsidR="00684EB6" w:rsidRPr="001A7713" w:rsidRDefault="008845E6" w:rsidP="00337094">
            <w:pPr>
              <w:jc w:val="both"/>
              <w:rPr>
                <w:rFonts w:ascii="Times New Roman" w:hAnsi="Times New Roman" w:cs="Times New Roman"/>
                <w:lang w:val="uk-UA"/>
              </w:rPr>
            </w:pPr>
            <w:r w:rsidRPr="001A7713">
              <w:rPr>
                <w:rFonts w:ascii="Times New Roman" w:hAnsi="Times New Roman" w:cs="Times New Roman"/>
                <w:lang w:val="uk-UA"/>
              </w:rPr>
              <w:t xml:space="preserve">в Україні, </w:t>
            </w:r>
            <w:r w:rsidR="00BB3A23" w:rsidRPr="001A7713">
              <w:rPr>
                <w:rFonts w:ascii="Times New Roman" w:hAnsi="Times New Roman" w:cs="Times New Roman"/>
                <w:lang w:val="uk-UA"/>
              </w:rPr>
              <w:t>шляхи пізнання світу, форми суспільної свідомості.</w:t>
            </w:r>
          </w:p>
        </w:tc>
      </w:tr>
      <w:tr w:rsidR="000C2009" w:rsidRPr="00337094" w14:paraId="6183262B" w14:textId="77777777" w:rsidTr="007462B5">
        <w:trPr>
          <w:trHeight w:val="20"/>
        </w:trPr>
        <w:tc>
          <w:tcPr>
            <w:tcW w:w="859" w:type="pct"/>
            <w:gridSpan w:val="6"/>
            <w:tcMar>
              <w:top w:w="85" w:type="dxa"/>
              <w:left w:w="85" w:type="dxa"/>
              <w:bottom w:w="85" w:type="dxa"/>
              <w:right w:w="85" w:type="dxa"/>
            </w:tcMar>
            <w:vAlign w:val="center"/>
          </w:tcPr>
          <w:p w14:paraId="446620F8" w14:textId="77777777" w:rsidR="00684EB6" w:rsidRPr="001A7713" w:rsidRDefault="00684EB6" w:rsidP="001A7713">
            <w:pPr>
              <w:jc w:val="center"/>
              <w:rPr>
                <w:rFonts w:ascii="Times New Roman" w:hAnsi="Times New Roman" w:cs="Times New Roman"/>
                <w:bCs/>
                <w:iCs/>
                <w:color w:val="000000" w:themeColor="text1"/>
                <w:lang w:val="uk-UA"/>
              </w:rPr>
            </w:pPr>
            <w:r w:rsidRPr="001A7713">
              <w:rPr>
                <w:rFonts w:ascii="Times New Roman" w:hAnsi="Times New Roman" w:cs="Times New Roman"/>
                <w:bCs/>
                <w:iCs/>
                <w:color w:val="000000" w:themeColor="text1"/>
                <w:lang w:val="uk-UA"/>
              </w:rPr>
              <w:t>РН2.</w:t>
            </w:r>
          </w:p>
        </w:tc>
        <w:tc>
          <w:tcPr>
            <w:tcW w:w="4141" w:type="pct"/>
            <w:gridSpan w:val="4"/>
            <w:tcMar>
              <w:top w:w="85" w:type="dxa"/>
              <w:left w:w="85" w:type="dxa"/>
              <w:bottom w:w="85" w:type="dxa"/>
              <w:right w:w="85" w:type="dxa"/>
            </w:tcMar>
            <w:vAlign w:val="center"/>
          </w:tcPr>
          <w:p w14:paraId="1D0B9C98" w14:textId="0CDD6624" w:rsidR="00684EB6" w:rsidRPr="001A7713" w:rsidRDefault="00BB3A23" w:rsidP="00337094">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Вміти аналізувати факти і явища суспільного життя, вд</w:t>
            </w:r>
            <w:r w:rsidR="00153BA9">
              <w:rPr>
                <w:rFonts w:ascii="Times New Roman" w:hAnsi="Times New Roman" w:cs="Times New Roman"/>
                <w:color w:val="000000" w:themeColor="text1"/>
                <w:lang w:val="uk-UA"/>
              </w:rPr>
              <w:t>а</w:t>
            </w:r>
            <w:r w:rsidRPr="001A7713">
              <w:rPr>
                <w:rFonts w:ascii="Times New Roman" w:hAnsi="Times New Roman" w:cs="Times New Roman"/>
                <w:color w:val="000000" w:themeColor="text1"/>
                <w:lang w:val="uk-UA"/>
              </w:rPr>
              <w:t>ватися до діалогу як засобу вирішення соціальних, етичних і етнічних проблем, вміти обґрунтовувати свою світоглядну громадянську позицію.</w:t>
            </w:r>
          </w:p>
        </w:tc>
      </w:tr>
      <w:tr w:rsidR="00BB3A23" w:rsidRPr="001A7713" w14:paraId="5997DBCE" w14:textId="77777777" w:rsidTr="007462B5">
        <w:trPr>
          <w:trHeight w:val="20"/>
        </w:trPr>
        <w:tc>
          <w:tcPr>
            <w:tcW w:w="859" w:type="pct"/>
            <w:gridSpan w:val="6"/>
            <w:tcMar>
              <w:top w:w="85" w:type="dxa"/>
              <w:left w:w="85" w:type="dxa"/>
              <w:bottom w:w="85" w:type="dxa"/>
              <w:right w:w="85" w:type="dxa"/>
            </w:tcMar>
            <w:vAlign w:val="center"/>
          </w:tcPr>
          <w:p w14:paraId="7F5C2D3D" w14:textId="77777777" w:rsidR="00BB3A23" w:rsidRPr="001A7713" w:rsidRDefault="00BB3A23" w:rsidP="001A7713">
            <w:pPr>
              <w:jc w:val="center"/>
              <w:rPr>
                <w:rFonts w:ascii="Times New Roman" w:hAnsi="Times New Roman" w:cs="Times New Roman"/>
                <w:bCs/>
                <w:iCs/>
                <w:color w:val="000000" w:themeColor="text1"/>
                <w:lang w:val="uk-UA"/>
              </w:rPr>
            </w:pPr>
            <w:r w:rsidRPr="001A7713">
              <w:rPr>
                <w:rFonts w:ascii="Times New Roman" w:hAnsi="Times New Roman" w:cs="Times New Roman"/>
                <w:bCs/>
                <w:iCs/>
                <w:color w:val="000000" w:themeColor="text1"/>
                <w:lang w:val="uk-UA"/>
              </w:rPr>
              <w:t>РН3.</w:t>
            </w:r>
          </w:p>
        </w:tc>
        <w:tc>
          <w:tcPr>
            <w:tcW w:w="4141" w:type="pct"/>
            <w:gridSpan w:val="4"/>
            <w:tcMar>
              <w:top w:w="85" w:type="dxa"/>
              <w:left w:w="85" w:type="dxa"/>
              <w:bottom w:w="85" w:type="dxa"/>
              <w:right w:w="85" w:type="dxa"/>
            </w:tcMar>
            <w:vAlign w:val="center"/>
          </w:tcPr>
          <w:p w14:paraId="0E407366" w14:textId="77777777" w:rsidR="00BB3A23" w:rsidRPr="001A7713" w:rsidRDefault="00BB3A23" w:rsidP="00337094">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 xml:space="preserve">Вміти </w:t>
            </w:r>
            <w:r w:rsidR="003825F1" w:rsidRPr="001A7713">
              <w:rPr>
                <w:rFonts w:ascii="Times New Roman" w:hAnsi="Times New Roman" w:cs="Times New Roman"/>
                <w:color w:val="000000" w:themeColor="text1"/>
                <w:lang w:val="uk-UA"/>
              </w:rPr>
              <w:t>застосовувати одержані знання при вирішенні професійних завдань, формувати навички правильного мислення та вміння їх застосовувати для подальшого успішного оволодіння суспільними та фаховими дисциплінами, практичній діяльності.</w:t>
            </w:r>
            <w:r w:rsidRPr="001A7713">
              <w:rPr>
                <w:rFonts w:ascii="Times New Roman" w:hAnsi="Times New Roman" w:cs="Times New Roman"/>
                <w:color w:val="000000" w:themeColor="text1"/>
                <w:lang w:val="uk-UA"/>
              </w:rPr>
              <w:t xml:space="preserve"> </w:t>
            </w:r>
          </w:p>
        </w:tc>
      </w:tr>
      <w:tr w:rsidR="00BB3A23" w:rsidRPr="001A7713" w14:paraId="54EE7F3B" w14:textId="77777777" w:rsidTr="007462B5">
        <w:tc>
          <w:tcPr>
            <w:tcW w:w="5000" w:type="pct"/>
            <w:gridSpan w:val="10"/>
            <w:shd w:val="clear" w:color="auto" w:fill="auto"/>
            <w:tcMar>
              <w:top w:w="85" w:type="dxa"/>
              <w:left w:w="85" w:type="dxa"/>
              <w:bottom w:w="85" w:type="dxa"/>
              <w:right w:w="85" w:type="dxa"/>
            </w:tcMar>
            <w:vAlign w:val="center"/>
          </w:tcPr>
          <w:p w14:paraId="31D8602D" w14:textId="77777777" w:rsidR="00BB3A23" w:rsidRPr="001A7713" w:rsidRDefault="00BB3A23" w:rsidP="001A7713">
            <w:pPr>
              <w:rPr>
                <w:rFonts w:ascii="Times New Roman" w:hAnsi="Times New Roman" w:cs="Times New Roman"/>
                <w:b/>
                <w:caps/>
                <w:color w:val="000000" w:themeColor="text1"/>
                <w:lang w:val="uk-UA"/>
              </w:rPr>
            </w:pPr>
            <w:r w:rsidRPr="001A7713">
              <w:rPr>
                <w:rFonts w:ascii="Times New Roman" w:hAnsi="Times New Roman" w:cs="Times New Roman"/>
                <w:b/>
                <w:color w:val="000000" w:themeColor="text1"/>
                <w:lang w:val="uk-UA"/>
              </w:rPr>
              <w:t>6. Роль навчальної дисципліни у досягненні програмних результатів</w:t>
            </w:r>
          </w:p>
        </w:tc>
      </w:tr>
      <w:tr w:rsidR="00BB3A23" w:rsidRPr="001A7713" w14:paraId="2D773C49" w14:textId="77777777" w:rsidTr="007462B5">
        <w:trPr>
          <w:trHeight w:val="20"/>
        </w:trPr>
        <w:tc>
          <w:tcPr>
            <w:tcW w:w="5000" w:type="pct"/>
            <w:gridSpan w:val="10"/>
            <w:tcMar>
              <w:top w:w="85" w:type="dxa"/>
              <w:left w:w="85" w:type="dxa"/>
              <w:bottom w:w="85" w:type="dxa"/>
              <w:right w:w="85" w:type="dxa"/>
            </w:tcMar>
            <w:vAlign w:val="center"/>
          </w:tcPr>
          <w:p w14:paraId="5C93CEF4" w14:textId="77777777" w:rsidR="00BB3A23" w:rsidRPr="001A7713" w:rsidRDefault="00BB3A23" w:rsidP="001A7713">
            <w:pPr>
              <w:autoSpaceDE w:val="0"/>
              <w:autoSpaceDN w:val="0"/>
              <w:adjustRightInd w:val="0"/>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Програмні результати, досягнення яких забезпечує навчальна дисципліна:</w:t>
            </w:r>
          </w:p>
        </w:tc>
      </w:tr>
      <w:tr w:rsidR="00153BA9" w:rsidRPr="001A7713" w14:paraId="14910AA7" w14:textId="77777777" w:rsidTr="001A0498">
        <w:trPr>
          <w:trHeight w:val="20"/>
        </w:trPr>
        <w:tc>
          <w:tcPr>
            <w:tcW w:w="830" w:type="pct"/>
            <w:gridSpan w:val="5"/>
            <w:tcMar>
              <w:top w:w="85" w:type="dxa"/>
              <w:left w:w="85" w:type="dxa"/>
              <w:bottom w:w="85" w:type="dxa"/>
              <w:right w:w="85" w:type="dxa"/>
            </w:tcMar>
            <w:vAlign w:val="center"/>
          </w:tcPr>
          <w:p w14:paraId="52508799" w14:textId="521DD88B" w:rsidR="00153BA9" w:rsidRPr="001A7713" w:rsidRDefault="00153BA9" w:rsidP="00153BA9">
            <w:pPr>
              <w:autoSpaceDE w:val="0"/>
              <w:autoSpaceDN w:val="0"/>
              <w:adjustRightInd w:val="0"/>
              <w:jc w:val="center"/>
              <w:rPr>
                <w:rFonts w:ascii="Times New Roman" w:hAnsi="Times New Roman" w:cs="Times New Roman"/>
                <w:color w:val="auto"/>
                <w:lang w:val="uk-UA"/>
              </w:rPr>
            </w:pPr>
            <w:r w:rsidRPr="001A7713">
              <w:rPr>
                <w:rFonts w:ascii="Times New Roman" w:hAnsi="Times New Roman" w:cs="Times New Roman"/>
                <w:color w:val="auto"/>
                <w:lang w:val="uk-UA"/>
              </w:rPr>
              <w:t xml:space="preserve">ПРН </w:t>
            </w:r>
            <w:r>
              <w:rPr>
                <w:rFonts w:ascii="Times New Roman" w:hAnsi="Times New Roman" w:cs="Times New Roman"/>
                <w:color w:val="auto"/>
                <w:lang w:val="uk-UA"/>
              </w:rPr>
              <w:t>1</w:t>
            </w:r>
            <w:r w:rsidRPr="001A7713">
              <w:rPr>
                <w:rFonts w:ascii="Times New Roman" w:hAnsi="Times New Roman" w:cs="Times New Roman"/>
                <w:color w:val="auto"/>
                <w:lang w:val="uk-UA"/>
              </w:rPr>
              <w:t>.</w:t>
            </w:r>
          </w:p>
        </w:tc>
        <w:tc>
          <w:tcPr>
            <w:tcW w:w="4170" w:type="pct"/>
            <w:gridSpan w:val="5"/>
          </w:tcPr>
          <w:p w14:paraId="766ED291" w14:textId="6E8900A0" w:rsidR="00153BA9" w:rsidRPr="001A7713" w:rsidRDefault="00153BA9" w:rsidP="00153BA9">
            <w:pPr>
              <w:autoSpaceDE w:val="0"/>
              <w:autoSpaceDN w:val="0"/>
              <w:adjustRightInd w:val="0"/>
              <w:jc w:val="both"/>
              <w:rPr>
                <w:rFonts w:ascii="Times New Roman" w:hAnsi="Times New Roman" w:cs="Times New Roman"/>
                <w:color w:val="000000" w:themeColor="text1"/>
                <w:lang w:val="uk-UA"/>
              </w:rPr>
            </w:pPr>
            <w:r w:rsidRPr="001145DF">
              <w:rPr>
                <w:rFonts w:ascii="Times New Roman" w:hAnsi="Times New Roman"/>
                <w:lang w:val="uk-UA"/>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tc>
      </w:tr>
      <w:tr w:rsidR="00153BA9" w:rsidRPr="00337094" w14:paraId="42A681ED" w14:textId="77777777" w:rsidTr="001A0498">
        <w:trPr>
          <w:trHeight w:val="20"/>
        </w:trPr>
        <w:tc>
          <w:tcPr>
            <w:tcW w:w="830" w:type="pct"/>
            <w:gridSpan w:val="5"/>
            <w:tcMar>
              <w:top w:w="85" w:type="dxa"/>
              <w:left w:w="85" w:type="dxa"/>
              <w:bottom w:w="85" w:type="dxa"/>
              <w:right w:w="85" w:type="dxa"/>
            </w:tcMar>
            <w:vAlign w:val="center"/>
          </w:tcPr>
          <w:p w14:paraId="13AFC1E9" w14:textId="07FB7A5D" w:rsidR="00153BA9" w:rsidRPr="001A7713" w:rsidRDefault="00153BA9" w:rsidP="00153BA9">
            <w:pPr>
              <w:autoSpaceDE w:val="0"/>
              <w:autoSpaceDN w:val="0"/>
              <w:adjustRightInd w:val="0"/>
              <w:jc w:val="center"/>
              <w:rPr>
                <w:rFonts w:ascii="Times New Roman" w:hAnsi="Times New Roman" w:cs="Times New Roman"/>
                <w:color w:val="auto"/>
                <w:lang w:val="uk-UA"/>
              </w:rPr>
            </w:pPr>
            <w:r>
              <w:rPr>
                <w:rFonts w:ascii="Times New Roman" w:hAnsi="Times New Roman" w:cs="Times New Roman"/>
                <w:color w:val="auto"/>
                <w:lang w:val="uk-UA"/>
              </w:rPr>
              <w:t>ПРН 2.</w:t>
            </w:r>
          </w:p>
        </w:tc>
        <w:tc>
          <w:tcPr>
            <w:tcW w:w="4170" w:type="pct"/>
            <w:gridSpan w:val="5"/>
          </w:tcPr>
          <w:p w14:paraId="58AEBD71" w14:textId="18E9D9D0" w:rsidR="00153BA9" w:rsidRPr="001A7713" w:rsidRDefault="00153BA9" w:rsidP="00153BA9">
            <w:pPr>
              <w:autoSpaceDE w:val="0"/>
              <w:autoSpaceDN w:val="0"/>
              <w:adjustRightInd w:val="0"/>
              <w:jc w:val="both"/>
              <w:rPr>
                <w:rFonts w:ascii="Times New Roman" w:hAnsi="Times New Roman" w:cs="Times New Roman"/>
                <w:color w:val="000000" w:themeColor="text1"/>
                <w:lang w:val="uk-UA"/>
              </w:rPr>
            </w:pPr>
            <w:r w:rsidRPr="001145DF">
              <w:rPr>
                <w:rFonts w:ascii="Times New Roman" w:hAnsi="Times New Roman"/>
                <w:lang w:val="uk-UA"/>
              </w:rPr>
              <w:t xml:space="preserve">Зберігати моральні, культурні, наукові цінності та примножувати досягнення суспільства, аналізувати й оцінювати явище політичного розвитку українського суспільства в контексті світової історії. </w:t>
            </w:r>
          </w:p>
        </w:tc>
      </w:tr>
      <w:tr w:rsidR="00153BA9" w:rsidRPr="00337094" w14:paraId="1F8AC323" w14:textId="77777777" w:rsidTr="001A0498">
        <w:trPr>
          <w:trHeight w:val="20"/>
        </w:trPr>
        <w:tc>
          <w:tcPr>
            <w:tcW w:w="830" w:type="pct"/>
            <w:gridSpan w:val="5"/>
            <w:tcMar>
              <w:top w:w="85" w:type="dxa"/>
              <w:left w:w="85" w:type="dxa"/>
              <w:bottom w:w="85" w:type="dxa"/>
              <w:right w:w="85" w:type="dxa"/>
            </w:tcMar>
            <w:vAlign w:val="center"/>
          </w:tcPr>
          <w:p w14:paraId="7D1EA071" w14:textId="07BE7224" w:rsidR="00153BA9" w:rsidRPr="001A7713" w:rsidRDefault="00153BA9" w:rsidP="00153BA9">
            <w:pPr>
              <w:autoSpaceDE w:val="0"/>
              <w:autoSpaceDN w:val="0"/>
              <w:adjustRightInd w:val="0"/>
              <w:jc w:val="center"/>
              <w:rPr>
                <w:rFonts w:ascii="Times New Roman" w:hAnsi="Times New Roman" w:cs="Times New Roman"/>
                <w:color w:val="auto"/>
                <w:lang w:val="uk-UA"/>
              </w:rPr>
            </w:pPr>
            <w:r>
              <w:rPr>
                <w:rFonts w:ascii="Times New Roman" w:hAnsi="Times New Roman" w:cs="Times New Roman"/>
                <w:color w:val="auto"/>
                <w:lang w:val="uk-UA"/>
              </w:rPr>
              <w:t>ПРН 3.</w:t>
            </w:r>
          </w:p>
        </w:tc>
        <w:tc>
          <w:tcPr>
            <w:tcW w:w="4170" w:type="pct"/>
            <w:gridSpan w:val="5"/>
          </w:tcPr>
          <w:p w14:paraId="1AFE0ECE" w14:textId="5E55B263" w:rsidR="00153BA9" w:rsidRPr="001A7713" w:rsidRDefault="00153BA9" w:rsidP="00153BA9">
            <w:pPr>
              <w:autoSpaceDE w:val="0"/>
              <w:autoSpaceDN w:val="0"/>
              <w:adjustRightInd w:val="0"/>
              <w:jc w:val="both"/>
              <w:rPr>
                <w:rFonts w:ascii="Times New Roman" w:hAnsi="Times New Roman" w:cs="Times New Roman"/>
                <w:color w:val="000000" w:themeColor="text1"/>
                <w:lang w:val="uk-UA"/>
              </w:rPr>
            </w:pPr>
            <w:r w:rsidRPr="001145DF">
              <w:rPr>
                <w:rFonts w:ascii="Times New Roman" w:hAnsi="Times New Roman"/>
                <w:lang w:val="uk-UA"/>
              </w:rPr>
              <w:t>Розуміти природу поведінки, діяльності та вчинків, володіти основними термінами та поняттями соціології і психології на рівні відтворення, тлумачення й використання в повсякденному житті, пов’язувати загально філософські проблеми з вирішенням завдань практичної діяльності.</w:t>
            </w:r>
          </w:p>
        </w:tc>
      </w:tr>
      <w:tr w:rsidR="003825F1" w:rsidRPr="001A7713" w14:paraId="1FE2D51B" w14:textId="77777777" w:rsidTr="007462B5">
        <w:tc>
          <w:tcPr>
            <w:tcW w:w="5000" w:type="pct"/>
            <w:gridSpan w:val="10"/>
            <w:shd w:val="clear" w:color="auto" w:fill="auto"/>
            <w:tcMar>
              <w:top w:w="85" w:type="dxa"/>
              <w:left w:w="85" w:type="dxa"/>
              <w:bottom w:w="85" w:type="dxa"/>
              <w:right w:w="85" w:type="dxa"/>
            </w:tcMar>
            <w:vAlign w:val="center"/>
          </w:tcPr>
          <w:p w14:paraId="66B098CD" w14:textId="77777777" w:rsidR="003825F1" w:rsidRPr="001A7713" w:rsidRDefault="003825F1" w:rsidP="001A7713">
            <w:pP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7. Види навчальних занять та навчальної діяльності</w:t>
            </w:r>
          </w:p>
        </w:tc>
      </w:tr>
      <w:tr w:rsidR="00866DC8" w:rsidRPr="001A7713" w14:paraId="14D7A192" w14:textId="77777777" w:rsidTr="007462B5">
        <w:tc>
          <w:tcPr>
            <w:tcW w:w="5000" w:type="pct"/>
            <w:gridSpan w:val="10"/>
            <w:shd w:val="clear" w:color="auto" w:fill="auto"/>
            <w:tcMar>
              <w:top w:w="85" w:type="dxa"/>
              <w:left w:w="85" w:type="dxa"/>
              <w:bottom w:w="85" w:type="dxa"/>
              <w:right w:w="85" w:type="dxa"/>
            </w:tcMar>
            <w:vAlign w:val="center"/>
          </w:tcPr>
          <w:p w14:paraId="190505DF" w14:textId="77777777" w:rsidR="00866DC8" w:rsidRPr="001A7713" w:rsidRDefault="00866DC8" w:rsidP="001A7713">
            <w:pPr>
              <w:rPr>
                <w:rFonts w:ascii="Times New Roman" w:eastAsia="Times New Roman" w:hAnsi="Times New Roman" w:cs="Times New Roman"/>
                <w:b/>
                <w:lang w:val="uk-UA"/>
              </w:rPr>
            </w:pPr>
            <w:bookmarkStart w:id="0" w:name="_Hlk114445173"/>
            <w:r w:rsidRPr="001A7713">
              <w:rPr>
                <w:rFonts w:ascii="Times New Roman" w:eastAsia="Times New Roman" w:hAnsi="Times New Roman" w:cs="Times New Roman"/>
                <w:b/>
                <w:lang w:val="uk-UA"/>
              </w:rPr>
              <w:t xml:space="preserve">Змістовий модуль 1. </w:t>
            </w:r>
          </w:p>
          <w:p w14:paraId="45C79623" w14:textId="57CA4D89" w:rsidR="00866DC8" w:rsidRPr="001A7713" w:rsidRDefault="00964F85" w:rsidP="001A7713">
            <w:pPr>
              <w:rPr>
                <w:rFonts w:ascii="Times New Roman" w:hAnsi="Times New Roman" w:cs="Times New Roman"/>
                <w:b/>
                <w:bCs/>
                <w:color w:val="000000" w:themeColor="text1"/>
                <w:lang w:val="uk-UA"/>
              </w:rPr>
            </w:pPr>
            <w:r w:rsidRPr="001A7713">
              <w:rPr>
                <w:rFonts w:ascii="Times New Roman" w:eastAsia="Times New Roman" w:hAnsi="Times New Roman" w:cs="Times New Roman"/>
                <w:b/>
                <w:bCs/>
                <w:lang w:val="uk-UA"/>
              </w:rPr>
              <w:t xml:space="preserve">Роль філософії в розвитку сучасного суспільства та становлення філософських знань у стародавньому світі </w:t>
            </w:r>
          </w:p>
        </w:tc>
      </w:tr>
      <w:tr w:rsidR="003825F1" w:rsidRPr="001A7713" w14:paraId="578E05F1" w14:textId="77777777" w:rsidTr="007462B5">
        <w:tc>
          <w:tcPr>
            <w:tcW w:w="5000" w:type="pct"/>
            <w:gridSpan w:val="10"/>
            <w:shd w:val="clear" w:color="auto" w:fill="auto"/>
            <w:tcMar>
              <w:top w:w="85" w:type="dxa"/>
              <w:left w:w="85" w:type="dxa"/>
              <w:bottom w:w="85" w:type="dxa"/>
              <w:right w:w="85" w:type="dxa"/>
            </w:tcMar>
            <w:vAlign w:val="center"/>
          </w:tcPr>
          <w:p w14:paraId="5C161E1C" w14:textId="573B84F0" w:rsidR="003825F1" w:rsidRPr="001A7713" w:rsidRDefault="00866DC8" w:rsidP="001A7713">
            <w:pPr>
              <w:rPr>
                <w:rFonts w:ascii="Times New Roman" w:hAnsi="Times New Roman" w:cs="Times New Roman"/>
                <w:b/>
                <w:color w:val="000000" w:themeColor="text1"/>
                <w:lang w:val="uk-UA"/>
              </w:rPr>
            </w:pPr>
            <w:r w:rsidRPr="001A7713">
              <w:rPr>
                <w:rFonts w:ascii="Times New Roman" w:eastAsia="Times New Roman" w:hAnsi="Times New Roman" w:cs="Times New Roman"/>
                <w:b/>
                <w:lang w:val="uk-UA"/>
              </w:rPr>
              <w:t>Тема 1. Філософія в житті суспільства та людини. Предмет, завдання, функції філософії</w:t>
            </w:r>
          </w:p>
        </w:tc>
      </w:tr>
      <w:tr w:rsidR="00866DC8" w:rsidRPr="001A7713" w14:paraId="14392D7F" w14:textId="77777777" w:rsidTr="007462B5">
        <w:tblPrEx>
          <w:tblLook w:val="04A0" w:firstRow="1" w:lastRow="0" w:firstColumn="1" w:lastColumn="0" w:noHBand="0" w:noVBand="1"/>
        </w:tblPrEx>
        <w:tc>
          <w:tcPr>
            <w:tcW w:w="388" w:type="pct"/>
            <w:shd w:val="clear" w:color="auto" w:fill="auto"/>
          </w:tcPr>
          <w:p w14:paraId="343B4D59" w14:textId="6DBBF217" w:rsidR="00866DC8" w:rsidRPr="001A7713" w:rsidRDefault="00866DC8" w:rsidP="00337094">
            <w:pPr>
              <w:jc w:val="both"/>
              <w:rPr>
                <w:rFonts w:ascii="Times New Roman" w:hAnsi="Times New Roman" w:cs="Times New Roman"/>
                <w:lang w:val="uk-UA"/>
              </w:rPr>
            </w:pPr>
            <w:bookmarkStart w:id="1" w:name="_Hlk114446021"/>
            <w:r w:rsidRPr="001A7713">
              <w:rPr>
                <w:rFonts w:ascii="Times New Roman" w:hAnsi="Times New Roman" w:cs="Times New Roman"/>
                <w:lang w:val="uk-UA"/>
              </w:rPr>
              <w:t>Л 1</w:t>
            </w:r>
            <w:r w:rsidR="00367EA7" w:rsidRPr="001A7713">
              <w:rPr>
                <w:rFonts w:ascii="Times New Roman" w:hAnsi="Times New Roman" w:cs="Times New Roman"/>
                <w:lang w:val="uk-UA"/>
              </w:rPr>
              <w:t>.</w:t>
            </w:r>
          </w:p>
        </w:tc>
        <w:tc>
          <w:tcPr>
            <w:tcW w:w="4612" w:type="pct"/>
            <w:gridSpan w:val="9"/>
            <w:shd w:val="clear" w:color="auto" w:fill="auto"/>
          </w:tcPr>
          <w:p w14:paraId="621329D8" w14:textId="16EBB29F" w:rsidR="00866DC8" w:rsidRPr="001A7713" w:rsidRDefault="004D25EE" w:rsidP="00337094">
            <w:pPr>
              <w:jc w:val="both"/>
              <w:rPr>
                <w:rFonts w:ascii="Times New Roman" w:hAnsi="Times New Roman" w:cs="Times New Roman"/>
                <w:lang w:val="uk-UA"/>
              </w:rPr>
            </w:pPr>
            <w:r w:rsidRPr="001A7713">
              <w:rPr>
                <w:rFonts w:ascii="Times New Roman" w:eastAsia="Times New Roman" w:hAnsi="Times New Roman" w:cs="Times New Roman"/>
                <w:lang w:val="uk-UA"/>
              </w:rPr>
              <w:t>Місце і роль філософії в житті суспільства і людини. Роль філософії в розвитку сучасного суспільства. Предмет, завдання, функції філософії.</w:t>
            </w:r>
          </w:p>
        </w:tc>
      </w:tr>
      <w:tr w:rsidR="00C36D42" w:rsidRPr="001A7713" w14:paraId="68E9C9B6" w14:textId="77777777" w:rsidTr="007462B5">
        <w:tblPrEx>
          <w:tblLook w:val="04A0" w:firstRow="1" w:lastRow="0" w:firstColumn="1" w:lastColumn="0" w:noHBand="0" w:noVBand="1"/>
        </w:tblPrEx>
        <w:tc>
          <w:tcPr>
            <w:tcW w:w="388" w:type="pct"/>
            <w:shd w:val="clear" w:color="auto" w:fill="auto"/>
          </w:tcPr>
          <w:p w14:paraId="28F43373" w14:textId="5E435D15" w:rsidR="00C36D42" w:rsidRPr="001A7713" w:rsidRDefault="00367EA7" w:rsidP="00337094">
            <w:pPr>
              <w:jc w:val="both"/>
              <w:rPr>
                <w:rFonts w:ascii="Times New Roman" w:hAnsi="Times New Roman" w:cs="Times New Roman"/>
                <w:lang w:val="uk-UA"/>
              </w:rPr>
            </w:pPr>
            <w:r w:rsidRPr="001A7713">
              <w:rPr>
                <w:rFonts w:ascii="Times New Roman" w:hAnsi="Times New Roman" w:cs="Times New Roman"/>
                <w:lang w:val="uk-UA"/>
              </w:rPr>
              <w:t>Л 2.</w:t>
            </w:r>
          </w:p>
        </w:tc>
        <w:tc>
          <w:tcPr>
            <w:tcW w:w="4612" w:type="pct"/>
            <w:gridSpan w:val="9"/>
            <w:shd w:val="clear" w:color="auto" w:fill="auto"/>
          </w:tcPr>
          <w:p w14:paraId="3B669187" w14:textId="2395C9D5" w:rsidR="00C36D42" w:rsidRPr="001A7713" w:rsidRDefault="00FA05BB" w:rsidP="00337094">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Філософія і світогляд. Світогляд і світовідчуття, світосприйняття і світорозуміння. Історичні типи світогляду: міф, релігія, науковий світогляд, філософський світогляд.</w:t>
            </w:r>
          </w:p>
        </w:tc>
      </w:tr>
      <w:tr w:rsidR="00866DC8" w:rsidRPr="001A7713" w14:paraId="1810869B" w14:textId="77777777" w:rsidTr="007462B5">
        <w:tblPrEx>
          <w:tblLook w:val="04A0" w:firstRow="1" w:lastRow="0" w:firstColumn="1" w:lastColumn="0" w:noHBand="0" w:noVBand="1"/>
        </w:tblPrEx>
        <w:tc>
          <w:tcPr>
            <w:tcW w:w="5000" w:type="pct"/>
            <w:gridSpan w:val="10"/>
            <w:shd w:val="clear" w:color="auto" w:fill="auto"/>
          </w:tcPr>
          <w:p w14:paraId="0702F8D4" w14:textId="52842B14" w:rsidR="00866DC8" w:rsidRPr="001A7713" w:rsidRDefault="00B64C0D" w:rsidP="00337094">
            <w:pPr>
              <w:jc w:val="both"/>
              <w:rPr>
                <w:rFonts w:ascii="Times New Roman" w:hAnsi="Times New Roman" w:cs="Times New Roman"/>
                <w:lang w:val="uk-UA"/>
              </w:rPr>
            </w:pPr>
            <w:r w:rsidRPr="001A7713">
              <w:rPr>
                <w:rFonts w:ascii="Times New Roman" w:eastAsia="Times New Roman" w:hAnsi="Times New Roman" w:cs="Times New Roman"/>
                <w:b/>
                <w:lang w:val="uk-UA"/>
              </w:rPr>
              <w:t>Тема 2. Розвиток філософії стародавнього світу</w:t>
            </w:r>
          </w:p>
        </w:tc>
      </w:tr>
      <w:tr w:rsidR="00866DC8" w:rsidRPr="00337094" w14:paraId="0BE3234D" w14:textId="77777777" w:rsidTr="007462B5">
        <w:tblPrEx>
          <w:tblLook w:val="04A0" w:firstRow="1" w:lastRow="0" w:firstColumn="1" w:lastColumn="0" w:noHBand="0" w:noVBand="1"/>
        </w:tblPrEx>
        <w:tc>
          <w:tcPr>
            <w:tcW w:w="388" w:type="pct"/>
            <w:shd w:val="clear" w:color="auto" w:fill="auto"/>
          </w:tcPr>
          <w:p w14:paraId="4D089484" w14:textId="1CC0DA98" w:rsidR="00866DC8" w:rsidRPr="001A7713" w:rsidRDefault="00B64C0D" w:rsidP="00337094">
            <w:pPr>
              <w:jc w:val="both"/>
              <w:rPr>
                <w:rFonts w:ascii="Times New Roman" w:hAnsi="Times New Roman" w:cs="Times New Roman"/>
                <w:bCs/>
                <w:lang w:val="uk-UA"/>
              </w:rPr>
            </w:pPr>
            <w:r w:rsidRPr="001A7713">
              <w:rPr>
                <w:rFonts w:ascii="Times New Roman" w:hAnsi="Times New Roman" w:cs="Times New Roman"/>
                <w:bCs/>
                <w:lang w:val="uk-UA"/>
              </w:rPr>
              <w:t xml:space="preserve">Л </w:t>
            </w:r>
            <w:r w:rsidR="009A404D" w:rsidRPr="001A7713">
              <w:rPr>
                <w:rFonts w:ascii="Times New Roman" w:hAnsi="Times New Roman" w:cs="Times New Roman"/>
                <w:bCs/>
                <w:lang w:val="uk-UA"/>
              </w:rPr>
              <w:t>3</w:t>
            </w:r>
            <w:r w:rsidRPr="001A7713">
              <w:rPr>
                <w:rFonts w:ascii="Times New Roman" w:hAnsi="Times New Roman" w:cs="Times New Roman"/>
                <w:bCs/>
                <w:lang w:val="uk-UA"/>
              </w:rPr>
              <w:t>.</w:t>
            </w:r>
          </w:p>
        </w:tc>
        <w:tc>
          <w:tcPr>
            <w:tcW w:w="4612" w:type="pct"/>
            <w:gridSpan w:val="9"/>
            <w:shd w:val="clear" w:color="auto" w:fill="auto"/>
          </w:tcPr>
          <w:p w14:paraId="5D366C3C" w14:textId="6CE92CEE" w:rsidR="00866DC8" w:rsidRPr="001A7713" w:rsidRDefault="00B64C0D" w:rsidP="00337094">
            <w:pPr>
              <w:jc w:val="both"/>
              <w:rPr>
                <w:rFonts w:ascii="Times New Roman" w:hAnsi="Times New Roman" w:cs="Times New Roman"/>
                <w:b/>
                <w:lang w:val="uk-UA"/>
              </w:rPr>
            </w:pPr>
            <w:r w:rsidRPr="001A7713">
              <w:rPr>
                <w:rFonts w:ascii="Times New Roman" w:eastAsia="Times New Roman" w:hAnsi="Times New Roman" w:cs="Times New Roman"/>
                <w:lang w:val="uk-UA"/>
              </w:rPr>
              <w:t>Культурно-історичні передумови виникнення філософії. Передумови філософії у Стародавній Індії. Зародження філософії у Стародавньому Китаї. Своєрідність філософії Стародавньої Греції досократичного періоду.</w:t>
            </w:r>
          </w:p>
        </w:tc>
      </w:tr>
      <w:tr w:rsidR="00866DC8" w:rsidRPr="001A7713" w14:paraId="7D9A7029" w14:textId="77777777" w:rsidTr="007462B5">
        <w:tblPrEx>
          <w:tblLook w:val="04A0" w:firstRow="1" w:lastRow="0" w:firstColumn="1" w:lastColumn="0" w:noHBand="0" w:noVBand="1"/>
        </w:tblPrEx>
        <w:tc>
          <w:tcPr>
            <w:tcW w:w="388" w:type="pct"/>
            <w:shd w:val="clear" w:color="auto" w:fill="auto"/>
          </w:tcPr>
          <w:p w14:paraId="23CDEADC" w14:textId="577823D5" w:rsidR="00866DC8" w:rsidRPr="001A7713" w:rsidRDefault="00B64C0D" w:rsidP="00337094">
            <w:pPr>
              <w:jc w:val="both"/>
              <w:rPr>
                <w:rFonts w:ascii="Times New Roman" w:hAnsi="Times New Roman" w:cs="Times New Roman"/>
                <w:lang w:val="uk-UA"/>
              </w:rPr>
            </w:pPr>
            <w:r w:rsidRPr="001A7713">
              <w:rPr>
                <w:rFonts w:ascii="Times New Roman" w:hAnsi="Times New Roman" w:cs="Times New Roman"/>
                <w:lang w:val="uk-UA"/>
              </w:rPr>
              <w:t xml:space="preserve">Л </w:t>
            </w:r>
            <w:r w:rsidR="009A404D" w:rsidRPr="001A7713">
              <w:rPr>
                <w:rFonts w:ascii="Times New Roman" w:hAnsi="Times New Roman" w:cs="Times New Roman"/>
                <w:lang w:val="uk-UA"/>
              </w:rPr>
              <w:t>4</w:t>
            </w:r>
            <w:r w:rsidRPr="001A7713">
              <w:rPr>
                <w:rFonts w:ascii="Times New Roman" w:hAnsi="Times New Roman" w:cs="Times New Roman"/>
                <w:lang w:val="uk-UA"/>
              </w:rPr>
              <w:t>.</w:t>
            </w:r>
          </w:p>
        </w:tc>
        <w:tc>
          <w:tcPr>
            <w:tcW w:w="4612" w:type="pct"/>
            <w:gridSpan w:val="9"/>
            <w:shd w:val="clear" w:color="auto" w:fill="auto"/>
          </w:tcPr>
          <w:p w14:paraId="2DB7C201" w14:textId="1E87A0E0" w:rsidR="00866DC8" w:rsidRPr="001A7713" w:rsidRDefault="00B64C0D" w:rsidP="00337094">
            <w:pPr>
              <w:jc w:val="both"/>
              <w:rPr>
                <w:rFonts w:ascii="Times New Roman" w:hAnsi="Times New Roman" w:cs="Times New Roman"/>
                <w:lang w:val="uk-UA"/>
              </w:rPr>
            </w:pPr>
            <w:r w:rsidRPr="001A7713">
              <w:rPr>
                <w:rFonts w:ascii="Times New Roman" w:eastAsia="Times New Roman" w:hAnsi="Times New Roman" w:cs="Times New Roman"/>
                <w:lang w:val="uk-UA"/>
              </w:rPr>
              <w:t>Класичний період античної філософії. Елліністичний період античної філософії. Християнська філософія перших століть.</w:t>
            </w:r>
          </w:p>
        </w:tc>
      </w:tr>
      <w:tr w:rsidR="00866DC8" w:rsidRPr="001A7713" w14:paraId="68944371" w14:textId="77777777" w:rsidTr="007462B5">
        <w:tblPrEx>
          <w:tblLook w:val="04A0" w:firstRow="1" w:lastRow="0" w:firstColumn="1" w:lastColumn="0" w:noHBand="0" w:noVBand="1"/>
        </w:tblPrEx>
        <w:tc>
          <w:tcPr>
            <w:tcW w:w="388" w:type="pct"/>
            <w:shd w:val="clear" w:color="auto" w:fill="auto"/>
          </w:tcPr>
          <w:p w14:paraId="28CDBFE5" w14:textId="67997BA7" w:rsidR="00866DC8" w:rsidRPr="001A7713" w:rsidRDefault="00B64C0D" w:rsidP="00337094">
            <w:pPr>
              <w:jc w:val="both"/>
              <w:rPr>
                <w:rFonts w:ascii="Times New Roman" w:hAnsi="Times New Roman" w:cs="Times New Roman"/>
                <w:bCs/>
                <w:lang w:val="uk-UA"/>
              </w:rPr>
            </w:pPr>
            <w:r w:rsidRPr="001A7713">
              <w:rPr>
                <w:rFonts w:ascii="Times New Roman" w:hAnsi="Times New Roman" w:cs="Times New Roman"/>
                <w:bCs/>
                <w:lang w:val="uk-UA"/>
              </w:rPr>
              <w:t xml:space="preserve">СЗ </w:t>
            </w:r>
            <w:r w:rsidR="00A5167A" w:rsidRPr="001A7713">
              <w:rPr>
                <w:rFonts w:ascii="Times New Roman" w:hAnsi="Times New Roman" w:cs="Times New Roman"/>
                <w:bCs/>
                <w:lang w:val="uk-UA"/>
              </w:rPr>
              <w:t>1</w:t>
            </w:r>
            <w:r w:rsidRPr="001A7713">
              <w:rPr>
                <w:rFonts w:ascii="Times New Roman" w:hAnsi="Times New Roman" w:cs="Times New Roman"/>
                <w:bCs/>
                <w:lang w:val="uk-UA"/>
              </w:rPr>
              <w:t>.</w:t>
            </w:r>
          </w:p>
        </w:tc>
        <w:tc>
          <w:tcPr>
            <w:tcW w:w="4612" w:type="pct"/>
            <w:gridSpan w:val="9"/>
            <w:shd w:val="clear" w:color="auto" w:fill="auto"/>
          </w:tcPr>
          <w:p w14:paraId="7847765A" w14:textId="63941009" w:rsidR="00866DC8" w:rsidRPr="001A7713" w:rsidRDefault="00B64C0D" w:rsidP="00337094">
            <w:pPr>
              <w:jc w:val="both"/>
              <w:rPr>
                <w:rFonts w:ascii="Times New Roman" w:hAnsi="Times New Roman" w:cs="Times New Roman"/>
                <w:b/>
                <w:lang w:val="uk-UA"/>
              </w:rPr>
            </w:pPr>
            <w:r w:rsidRPr="001A7713">
              <w:rPr>
                <w:rFonts w:ascii="Times New Roman" w:eastAsia="Times New Roman" w:hAnsi="Times New Roman" w:cs="Times New Roman"/>
                <w:lang w:val="uk-UA"/>
              </w:rPr>
              <w:t xml:space="preserve">Космоцентризм античної міфології та антропоцентризм грецької просвіти. </w:t>
            </w:r>
          </w:p>
        </w:tc>
      </w:tr>
      <w:tr w:rsidR="00E523F0" w:rsidRPr="001A7713" w14:paraId="517D419A" w14:textId="77777777" w:rsidTr="007462B5">
        <w:tblPrEx>
          <w:tblLook w:val="04A0" w:firstRow="1" w:lastRow="0" w:firstColumn="1" w:lastColumn="0" w:noHBand="0" w:noVBand="1"/>
        </w:tblPrEx>
        <w:tc>
          <w:tcPr>
            <w:tcW w:w="5000" w:type="pct"/>
            <w:gridSpan w:val="10"/>
            <w:shd w:val="clear" w:color="auto" w:fill="auto"/>
          </w:tcPr>
          <w:p w14:paraId="7CC7783F" w14:textId="44CE62F9" w:rsidR="00E523F0" w:rsidRPr="001A7713" w:rsidRDefault="00E523F0" w:rsidP="00337094">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w:t>
            </w:r>
            <w:r w:rsidR="00162F74" w:rsidRPr="001A7713">
              <w:rPr>
                <w:rFonts w:ascii="Times New Roman" w:eastAsia="Times New Roman" w:hAnsi="Times New Roman" w:cs="Times New Roman"/>
                <w:b/>
                <w:lang w:val="uk-UA"/>
              </w:rPr>
              <w:t>2</w:t>
            </w:r>
            <w:r w:rsidRPr="001A7713">
              <w:rPr>
                <w:rFonts w:ascii="Times New Roman" w:eastAsia="Times New Roman" w:hAnsi="Times New Roman" w:cs="Times New Roman"/>
                <w:b/>
                <w:lang w:val="uk-UA"/>
              </w:rPr>
              <w:t xml:space="preserve">. </w:t>
            </w:r>
          </w:p>
          <w:p w14:paraId="4EE565BF" w14:textId="6BE5B66D" w:rsidR="00E523F0" w:rsidRPr="001A7713" w:rsidRDefault="00E523F0" w:rsidP="00337094">
            <w:pPr>
              <w:jc w:val="both"/>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Філософія </w:t>
            </w:r>
            <w:r w:rsidR="00737C3A" w:rsidRPr="001A7713">
              <w:rPr>
                <w:rFonts w:ascii="Times New Roman" w:eastAsia="Times New Roman" w:hAnsi="Times New Roman" w:cs="Times New Roman"/>
                <w:b/>
                <w:lang w:val="uk-UA"/>
              </w:rPr>
              <w:t>Середньовіччя, Відродження та Нового часу</w:t>
            </w:r>
          </w:p>
        </w:tc>
      </w:tr>
      <w:tr w:rsidR="00B64C0D" w:rsidRPr="001A7713" w14:paraId="4FE77668" w14:textId="77777777" w:rsidTr="007462B5">
        <w:tblPrEx>
          <w:tblLook w:val="04A0" w:firstRow="1" w:lastRow="0" w:firstColumn="1" w:lastColumn="0" w:noHBand="0" w:noVBand="1"/>
        </w:tblPrEx>
        <w:tc>
          <w:tcPr>
            <w:tcW w:w="5000" w:type="pct"/>
            <w:gridSpan w:val="10"/>
            <w:shd w:val="clear" w:color="auto" w:fill="auto"/>
          </w:tcPr>
          <w:p w14:paraId="74F4016C" w14:textId="1EF48CEF" w:rsidR="00B64C0D" w:rsidRPr="001A7713" w:rsidRDefault="00B64C0D" w:rsidP="001A7713">
            <w:pPr>
              <w:rPr>
                <w:rFonts w:ascii="Times New Roman" w:hAnsi="Times New Roman" w:cs="Times New Roman"/>
                <w:lang w:val="uk-UA"/>
              </w:rPr>
            </w:pPr>
            <w:r w:rsidRPr="001A7713">
              <w:rPr>
                <w:rFonts w:ascii="Times New Roman" w:eastAsia="Times New Roman" w:hAnsi="Times New Roman" w:cs="Times New Roman"/>
                <w:b/>
                <w:lang w:val="uk-UA"/>
              </w:rPr>
              <w:t>Тема 3. Філософія Середньовіччя та епохи Відродження</w:t>
            </w:r>
          </w:p>
        </w:tc>
      </w:tr>
      <w:tr w:rsidR="00B64C0D" w:rsidRPr="001A7713" w14:paraId="705CC810" w14:textId="77777777" w:rsidTr="007462B5">
        <w:tblPrEx>
          <w:tblLook w:val="04A0" w:firstRow="1" w:lastRow="0" w:firstColumn="1" w:lastColumn="0" w:noHBand="0" w:noVBand="1"/>
        </w:tblPrEx>
        <w:tc>
          <w:tcPr>
            <w:tcW w:w="388" w:type="pct"/>
            <w:shd w:val="clear" w:color="auto" w:fill="auto"/>
          </w:tcPr>
          <w:p w14:paraId="7DB65C74" w14:textId="5262730E" w:rsidR="00B64C0D" w:rsidRPr="001A7713" w:rsidRDefault="00B64C0D" w:rsidP="001A7713">
            <w:pPr>
              <w:jc w:val="center"/>
              <w:rPr>
                <w:rFonts w:ascii="Times New Roman" w:hAnsi="Times New Roman" w:cs="Times New Roman"/>
                <w:bCs/>
                <w:lang w:val="uk-UA"/>
              </w:rPr>
            </w:pPr>
            <w:r w:rsidRPr="001A7713">
              <w:rPr>
                <w:rFonts w:ascii="Times New Roman" w:hAnsi="Times New Roman" w:cs="Times New Roman"/>
                <w:bCs/>
                <w:lang w:val="uk-UA"/>
              </w:rPr>
              <w:lastRenderedPageBreak/>
              <w:t xml:space="preserve">Л </w:t>
            </w:r>
            <w:r w:rsidR="009A23B3" w:rsidRPr="001A7713">
              <w:rPr>
                <w:rFonts w:ascii="Times New Roman" w:hAnsi="Times New Roman" w:cs="Times New Roman"/>
                <w:bCs/>
                <w:lang w:val="uk-UA"/>
              </w:rPr>
              <w:t>5</w:t>
            </w:r>
            <w:r w:rsidRPr="001A7713">
              <w:rPr>
                <w:rFonts w:ascii="Times New Roman" w:hAnsi="Times New Roman" w:cs="Times New Roman"/>
                <w:bCs/>
                <w:lang w:val="uk-UA"/>
              </w:rPr>
              <w:t>.</w:t>
            </w:r>
          </w:p>
        </w:tc>
        <w:tc>
          <w:tcPr>
            <w:tcW w:w="4612" w:type="pct"/>
            <w:gridSpan w:val="9"/>
            <w:shd w:val="clear" w:color="auto" w:fill="auto"/>
          </w:tcPr>
          <w:p w14:paraId="5805C4D3" w14:textId="1D95666C" w:rsidR="00B64C0D" w:rsidRPr="001A7713" w:rsidRDefault="00B64C0D" w:rsidP="00337094">
            <w:pPr>
              <w:jc w:val="both"/>
              <w:rPr>
                <w:rFonts w:ascii="Times New Roman" w:hAnsi="Times New Roman" w:cs="Times New Roman"/>
                <w:b/>
                <w:lang w:val="uk-UA"/>
              </w:rPr>
            </w:pPr>
            <w:r w:rsidRPr="001A7713">
              <w:rPr>
                <w:rFonts w:ascii="Times New Roman" w:eastAsia="Times New Roman" w:hAnsi="Times New Roman" w:cs="Times New Roman"/>
                <w:lang w:val="uk-UA"/>
              </w:rPr>
              <w:t xml:space="preserve">Мусульманська та іудейська культура і філософія (М. Маймонід, І. Гебіроль, Авіценна, Аверроес). Розвиток християнства в Західній Європі. Апологетика, патристика, схоластика. Особливості західноєвропейської та східноєвропейської релігійної філософії. Вчення Фоми Аквінського. </w:t>
            </w:r>
          </w:p>
        </w:tc>
      </w:tr>
      <w:tr w:rsidR="00B64C0D" w:rsidRPr="001A7713" w14:paraId="4052146C" w14:textId="77777777" w:rsidTr="007462B5">
        <w:tblPrEx>
          <w:tblLook w:val="04A0" w:firstRow="1" w:lastRow="0" w:firstColumn="1" w:lastColumn="0" w:noHBand="0" w:noVBand="1"/>
        </w:tblPrEx>
        <w:trPr>
          <w:trHeight w:val="345"/>
        </w:trPr>
        <w:tc>
          <w:tcPr>
            <w:tcW w:w="388" w:type="pct"/>
            <w:shd w:val="clear" w:color="auto" w:fill="auto"/>
          </w:tcPr>
          <w:p w14:paraId="3273FFDB" w14:textId="525EAF09" w:rsidR="00B64C0D" w:rsidRPr="001A7713" w:rsidRDefault="00B64C0D" w:rsidP="001A7713">
            <w:pPr>
              <w:jc w:val="center"/>
              <w:rPr>
                <w:rFonts w:ascii="Times New Roman" w:hAnsi="Times New Roman" w:cs="Times New Roman"/>
                <w:lang w:val="uk-UA"/>
              </w:rPr>
            </w:pPr>
            <w:r w:rsidRPr="001A7713">
              <w:rPr>
                <w:rFonts w:ascii="Times New Roman" w:hAnsi="Times New Roman" w:cs="Times New Roman"/>
                <w:lang w:val="uk-UA"/>
              </w:rPr>
              <w:t xml:space="preserve">Л </w:t>
            </w:r>
            <w:r w:rsidR="009A23B3" w:rsidRPr="001A7713">
              <w:rPr>
                <w:rFonts w:ascii="Times New Roman" w:hAnsi="Times New Roman" w:cs="Times New Roman"/>
                <w:lang w:val="uk-UA"/>
              </w:rPr>
              <w:t>6</w:t>
            </w:r>
            <w:r w:rsidRPr="001A7713">
              <w:rPr>
                <w:rFonts w:ascii="Times New Roman" w:hAnsi="Times New Roman" w:cs="Times New Roman"/>
                <w:lang w:val="uk-UA"/>
              </w:rPr>
              <w:t>.</w:t>
            </w:r>
          </w:p>
        </w:tc>
        <w:tc>
          <w:tcPr>
            <w:tcW w:w="4612" w:type="pct"/>
            <w:gridSpan w:val="9"/>
            <w:shd w:val="clear" w:color="auto" w:fill="auto"/>
          </w:tcPr>
          <w:p w14:paraId="272B39B8" w14:textId="590ADE07" w:rsidR="00B64C0D" w:rsidRPr="001A7713" w:rsidRDefault="00B64C0D" w:rsidP="00337094">
            <w:pPr>
              <w:jc w:val="both"/>
              <w:rPr>
                <w:rFonts w:ascii="Times New Roman" w:hAnsi="Times New Roman" w:cs="Times New Roman"/>
                <w:lang w:val="uk-UA"/>
              </w:rPr>
            </w:pPr>
            <w:r w:rsidRPr="001A7713">
              <w:rPr>
                <w:rFonts w:ascii="Times New Roman" w:eastAsia="Times New Roman" w:hAnsi="Times New Roman" w:cs="Times New Roman"/>
                <w:lang w:val="uk-UA"/>
              </w:rPr>
              <w:t>Філософія Відродження. Гуманізм та антропоцентризм. Геліоцентризм і вчення про нескінченність Всесвіту (Дж. Бруно, М. Кузанський). Реформація, її ідеї (Т. Мюнцер, М.</w:t>
            </w:r>
            <w:r w:rsidR="00337094">
              <w:rPr>
                <w:rFonts w:ascii="Times New Roman" w:eastAsia="Times New Roman" w:hAnsi="Times New Roman" w:cs="Times New Roman"/>
                <w:lang w:val="uk-UA"/>
              </w:rPr>
              <w:t> </w:t>
            </w:r>
            <w:r w:rsidRPr="001A7713">
              <w:rPr>
                <w:rFonts w:ascii="Times New Roman" w:eastAsia="Times New Roman" w:hAnsi="Times New Roman" w:cs="Times New Roman"/>
                <w:lang w:val="uk-UA"/>
              </w:rPr>
              <w:t xml:space="preserve">Лютер, Ж. Кальвін). </w:t>
            </w:r>
          </w:p>
        </w:tc>
      </w:tr>
      <w:tr w:rsidR="00B64C0D" w:rsidRPr="001A7713" w14:paraId="71922820" w14:textId="77777777" w:rsidTr="007462B5">
        <w:tblPrEx>
          <w:tblLook w:val="04A0" w:firstRow="1" w:lastRow="0" w:firstColumn="1" w:lastColumn="0" w:noHBand="0" w:noVBand="1"/>
        </w:tblPrEx>
        <w:tc>
          <w:tcPr>
            <w:tcW w:w="388" w:type="pct"/>
            <w:shd w:val="clear" w:color="auto" w:fill="auto"/>
          </w:tcPr>
          <w:p w14:paraId="27E63F23" w14:textId="06E89812" w:rsidR="00B64C0D" w:rsidRPr="001A7713" w:rsidRDefault="00B64C0D" w:rsidP="001A7713">
            <w:pPr>
              <w:rPr>
                <w:rFonts w:ascii="Times New Roman" w:hAnsi="Times New Roman" w:cs="Times New Roman"/>
                <w:bCs/>
                <w:lang w:val="uk-UA"/>
              </w:rPr>
            </w:pPr>
            <w:r w:rsidRPr="001A7713">
              <w:rPr>
                <w:rFonts w:ascii="Times New Roman" w:hAnsi="Times New Roman" w:cs="Times New Roman"/>
                <w:bCs/>
                <w:lang w:val="uk-UA"/>
              </w:rPr>
              <w:t xml:space="preserve">СЗ </w:t>
            </w:r>
            <w:r w:rsidR="00A5167A" w:rsidRPr="001A7713">
              <w:rPr>
                <w:rFonts w:ascii="Times New Roman" w:hAnsi="Times New Roman" w:cs="Times New Roman"/>
                <w:bCs/>
                <w:lang w:val="uk-UA"/>
              </w:rPr>
              <w:t>2</w:t>
            </w:r>
            <w:r w:rsidR="00374D67" w:rsidRPr="001A7713">
              <w:rPr>
                <w:rFonts w:ascii="Times New Roman" w:hAnsi="Times New Roman" w:cs="Times New Roman"/>
                <w:bCs/>
                <w:lang w:val="uk-UA"/>
              </w:rPr>
              <w:t>.</w:t>
            </w:r>
          </w:p>
        </w:tc>
        <w:tc>
          <w:tcPr>
            <w:tcW w:w="4612" w:type="pct"/>
            <w:gridSpan w:val="9"/>
            <w:shd w:val="clear" w:color="auto" w:fill="auto"/>
          </w:tcPr>
          <w:p w14:paraId="4710FBA1" w14:textId="63B56F46" w:rsidR="00B64C0D" w:rsidRPr="001A7713" w:rsidRDefault="00B64C0D" w:rsidP="00337094">
            <w:pPr>
              <w:pStyle w:val="1"/>
              <w:spacing w:before="0" w:after="0"/>
              <w:jc w:val="both"/>
              <w:rPr>
                <w:rFonts w:ascii="Times New Roman" w:hAnsi="Times New Roman" w:cs="Times New Roman"/>
                <w:b w:val="0"/>
                <w:bCs w:val="0"/>
                <w:sz w:val="24"/>
                <w:szCs w:val="24"/>
              </w:rPr>
            </w:pPr>
            <w:r w:rsidRPr="001A7713">
              <w:rPr>
                <w:rFonts w:ascii="Times New Roman" w:hAnsi="Times New Roman" w:cs="Times New Roman"/>
                <w:b w:val="0"/>
                <w:bCs w:val="0"/>
                <w:sz w:val="24"/>
                <w:szCs w:val="24"/>
              </w:rPr>
              <w:t>Натурфілософія Відродження; пантеїзм; повернення до первісного розуміння сутності діалектики.</w:t>
            </w:r>
          </w:p>
        </w:tc>
      </w:tr>
      <w:tr w:rsidR="006E7D2A" w:rsidRPr="001A7713" w14:paraId="09CE66BE" w14:textId="77777777" w:rsidTr="007462B5">
        <w:tblPrEx>
          <w:tblLook w:val="04A0" w:firstRow="1" w:lastRow="0" w:firstColumn="1" w:lastColumn="0" w:noHBand="0" w:noVBand="1"/>
        </w:tblPrEx>
        <w:tc>
          <w:tcPr>
            <w:tcW w:w="5000" w:type="pct"/>
            <w:gridSpan w:val="10"/>
            <w:shd w:val="clear" w:color="auto" w:fill="auto"/>
          </w:tcPr>
          <w:p w14:paraId="7F5F65B9" w14:textId="16E9DD82" w:rsidR="006E7D2A" w:rsidRPr="001A7713" w:rsidRDefault="00374D67" w:rsidP="00337094">
            <w:pPr>
              <w:jc w:val="both"/>
              <w:rPr>
                <w:rFonts w:ascii="Times New Roman" w:hAnsi="Times New Roman" w:cs="Times New Roman"/>
                <w:lang w:val="uk-UA"/>
              </w:rPr>
            </w:pPr>
            <w:r w:rsidRPr="001A7713">
              <w:rPr>
                <w:rFonts w:ascii="Times New Roman" w:eastAsia="Times New Roman" w:hAnsi="Times New Roman" w:cs="Times New Roman"/>
                <w:b/>
                <w:lang w:val="uk-UA"/>
              </w:rPr>
              <w:t>Тема 4. Західноєвропейська філософія Нового часу</w:t>
            </w:r>
          </w:p>
        </w:tc>
      </w:tr>
      <w:tr w:rsidR="00374D67" w:rsidRPr="001A7713" w14:paraId="25D3D180" w14:textId="77777777" w:rsidTr="007462B5">
        <w:tblPrEx>
          <w:tblLook w:val="04A0" w:firstRow="1" w:lastRow="0" w:firstColumn="1" w:lastColumn="0" w:noHBand="0" w:noVBand="1"/>
        </w:tblPrEx>
        <w:tc>
          <w:tcPr>
            <w:tcW w:w="388" w:type="pct"/>
            <w:shd w:val="clear" w:color="auto" w:fill="auto"/>
          </w:tcPr>
          <w:p w14:paraId="4E48364D" w14:textId="3266AE8A" w:rsidR="00374D67" w:rsidRPr="001A7713" w:rsidRDefault="00374D67" w:rsidP="001A7713">
            <w:pPr>
              <w:jc w:val="center"/>
              <w:rPr>
                <w:rFonts w:ascii="Times New Roman" w:hAnsi="Times New Roman" w:cs="Times New Roman"/>
                <w:bCs/>
                <w:lang w:val="uk-UA"/>
              </w:rPr>
            </w:pPr>
            <w:r w:rsidRPr="001A7713">
              <w:rPr>
                <w:rFonts w:ascii="Times New Roman" w:hAnsi="Times New Roman" w:cs="Times New Roman"/>
                <w:bCs/>
                <w:lang w:val="uk-UA"/>
              </w:rPr>
              <w:t xml:space="preserve">Л </w:t>
            </w:r>
            <w:r w:rsidR="009A23B3" w:rsidRPr="001A7713">
              <w:rPr>
                <w:rFonts w:ascii="Times New Roman" w:hAnsi="Times New Roman" w:cs="Times New Roman"/>
                <w:bCs/>
                <w:lang w:val="uk-UA"/>
              </w:rPr>
              <w:t>7</w:t>
            </w:r>
            <w:r w:rsidRPr="001A7713">
              <w:rPr>
                <w:rFonts w:ascii="Times New Roman" w:hAnsi="Times New Roman" w:cs="Times New Roman"/>
                <w:bCs/>
                <w:lang w:val="uk-UA"/>
              </w:rPr>
              <w:t>.</w:t>
            </w:r>
          </w:p>
        </w:tc>
        <w:tc>
          <w:tcPr>
            <w:tcW w:w="4612" w:type="pct"/>
            <w:gridSpan w:val="9"/>
            <w:shd w:val="clear" w:color="auto" w:fill="auto"/>
          </w:tcPr>
          <w:p w14:paraId="4358196A" w14:textId="120BF55D" w:rsidR="00374D67" w:rsidRPr="001A7713" w:rsidRDefault="008955E3" w:rsidP="00337094">
            <w:pPr>
              <w:jc w:val="both"/>
              <w:rPr>
                <w:rFonts w:ascii="Times New Roman" w:hAnsi="Times New Roman" w:cs="Times New Roman"/>
                <w:b/>
                <w:lang w:val="uk-UA"/>
              </w:rPr>
            </w:pPr>
            <w:r w:rsidRPr="001A7713">
              <w:rPr>
                <w:rFonts w:ascii="Times New Roman" w:eastAsia="Times New Roman" w:hAnsi="Times New Roman" w:cs="Times New Roman"/>
                <w:lang w:val="uk-UA"/>
              </w:rPr>
              <w:t>Наукова революція XVII ст. (І. Ньютон) і проблема методу пізнання у філософії (Ф. Бекона, Р. Декарта). Емпіризм і раціоналізм (Дж. Локк, Дж. Берклі, Д. Юм, Р. Декарт, Б. Спіноза, Г. Лейбніц). Створення механічно-матеріалістичної картини світу. Поняття субстанції у філософії Б. Спінози.</w:t>
            </w:r>
          </w:p>
        </w:tc>
      </w:tr>
      <w:tr w:rsidR="009A23B3" w:rsidRPr="001A7713" w14:paraId="71619E16" w14:textId="77777777" w:rsidTr="007462B5">
        <w:tblPrEx>
          <w:tblLook w:val="04A0" w:firstRow="1" w:lastRow="0" w:firstColumn="1" w:lastColumn="0" w:noHBand="0" w:noVBand="1"/>
        </w:tblPrEx>
        <w:tc>
          <w:tcPr>
            <w:tcW w:w="388" w:type="pct"/>
            <w:shd w:val="clear" w:color="auto" w:fill="auto"/>
          </w:tcPr>
          <w:p w14:paraId="033117BC" w14:textId="498E4662" w:rsidR="009A23B3" w:rsidRPr="001A7713" w:rsidRDefault="009A23B3" w:rsidP="001A7713">
            <w:pPr>
              <w:jc w:val="center"/>
              <w:rPr>
                <w:rFonts w:ascii="Times New Roman" w:hAnsi="Times New Roman" w:cs="Times New Roman"/>
                <w:bCs/>
                <w:lang w:val="uk-UA"/>
              </w:rPr>
            </w:pPr>
            <w:r w:rsidRPr="001A7713">
              <w:rPr>
                <w:rFonts w:ascii="Times New Roman" w:hAnsi="Times New Roman" w:cs="Times New Roman"/>
                <w:bCs/>
                <w:lang w:val="uk-UA"/>
              </w:rPr>
              <w:t>Л 8.</w:t>
            </w:r>
          </w:p>
        </w:tc>
        <w:tc>
          <w:tcPr>
            <w:tcW w:w="4612" w:type="pct"/>
            <w:gridSpan w:val="9"/>
            <w:shd w:val="clear" w:color="auto" w:fill="auto"/>
          </w:tcPr>
          <w:p w14:paraId="0D683262" w14:textId="59D3FDBE" w:rsidR="009A23B3" w:rsidRPr="001A7713" w:rsidRDefault="00B51177" w:rsidP="00337094">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Монадологія Г. Лейбніца. Проблема людини у філософії Просвітництва (Ш. Луі Монтеск'є, Ф. Вольтер, Ж.-Ж. Руссо).</w:t>
            </w:r>
          </w:p>
        </w:tc>
      </w:tr>
      <w:tr w:rsidR="00374D67" w:rsidRPr="001A7713" w14:paraId="1D014A40" w14:textId="77777777" w:rsidTr="007462B5">
        <w:tblPrEx>
          <w:tblLook w:val="04A0" w:firstRow="1" w:lastRow="0" w:firstColumn="1" w:lastColumn="0" w:noHBand="0" w:noVBand="1"/>
        </w:tblPrEx>
        <w:tc>
          <w:tcPr>
            <w:tcW w:w="388" w:type="pct"/>
            <w:shd w:val="clear" w:color="auto" w:fill="auto"/>
          </w:tcPr>
          <w:p w14:paraId="785EB618" w14:textId="45111797" w:rsidR="00374D67" w:rsidRPr="001A7713" w:rsidRDefault="00374D67" w:rsidP="001A7713">
            <w:pPr>
              <w:jc w:val="center"/>
              <w:rPr>
                <w:rFonts w:ascii="Times New Roman" w:hAnsi="Times New Roman" w:cs="Times New Roman"/>
                <w:bCs/>
                <w:lang w:val="uk-UA"/>
              </w:rPr>
            </w:pPr>
            <w:r w:rsidRPr="001A7713">
              <w:rPr>
                <w:rFonts w:ascii="Times New Roman" w:hAnsi="Times New Roman" w:cs="Times New Roman"/>
                <w:bCs/>
                <w:lang w:val="uk-UA"/>
              </w:rPr>
              <w:t xml:space="preserve">СЗ </w:t>
            </w:r>
            <w:r w:rsidR="00A5167A" w:rsidRPr="001A7713">
              <w:rPr>
                <w:rFonts w:ascii="Times New Roman" w:hAnsi="Times New Roman" w:cs="Times New Roman"/>
                <w:bCs/>
                <w:lang w:val="uk-UA"/>
              </w:rPr>
              <w:t>3</w:t>
            </w:r>
            <w:r w:rsidR="005A5CDF" w:rsidRPr="001A7713">
              <w:rPr>
                <w:rFonts w:ascii="Times New Roman" w:hAnsi="Times New Roman" w:cs="Times New Roman"/>
                <w:bCs/>
                <w:lang w:val="uk-UA"/>
              </w:rPr>
              <w:t>.</w:t>
            </w:r>
          </w:p>
        </w:tc>
        <w:tc>
          <w:tcPr>
            <w:tcW w:w="4612" w:type="pct"/>
            <w:gridSpan w:val="9"/>
            <w:shd w:val="clear" w:color="auto" w:fill="auto"/>
          </w:tcPr>
          <w:p w14:paraId="647CA636" w14:textId="0FCAFF03" w:rsidR="00374D67" w:rsidRPr="001A7713" w:rsidRDefault="00374D67" w:rsidP="001A7713">
            <w:pPr>
              <w:rPr>
                <w:rFonts w:ascii="Times New Roman" w:hAnsi="Times New Roman" w:cs="Times New Roman"/>
                <w:b/>
                <w:lang w:val="uk-UA"/>
              </w:rPr>
            </w:pPr>
            <w:r w:rsidRPr="001A7713">
              <w:rPr>
                <w:rFonts w:ascii="Times New Roman" w:eastAsia="Times New Roman" w:hAnsi="Times New Roman" w:cs="Times New Roman"/>
                <w:lang w:val="uk-UA"/>
              </w:rPr>
              <w:t>Французький матеріалізм, його розуміння людини і суспільства.</w:t>
            </w:r>
          </w:p>
        </w:tc>
      </w:tr>
      <w:tr w:rsidR="00737C3A" w:rsidRPr="001A7713" w14:paraId="0522FE16" w14:textId="77777777" w:rsidTr="007462B5">
        <w:tblPrEx>
          <w:tblLook w:val="04A0" w:firstRow="1" w:lastRow="0" w:firstColumn="1" w:lastColumn="0" w:noHBand="0" w:noVBand="1"/>
        </w:tblPrEx>
        <w:tc>
          <w:tcPr>
            <w:tcW w:w="5000" w:type="pct"/>
            <w:gridSpan w:val="10"/>
            <w:shd w:val="clear" w:color="auto" w:fill="auto"/>
          </w:tcPr>
          <w:p w14:paraId="6EA169A1" w14:textId="1E82E0B7" w:rsidR="00737C3A" w:rsidRPr="001A7713" w:rsidRDefault="00737C3A" w:rsidP="001A7713">
            <w:pPr>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w:t>
            </w:r>
            <w:r w:rsidR="000E10B3" w:rsidRPr="001A7713">
              <w:rPr>
                <w:rFonts w:ascii="Times New Roman" w:eastAsia="Times New Roman" w:hAnsi="Times New Roman" w:cs="Times New Roman"/>
                <w:b/>
                <w:lang w:val="uk-UA"/>
              </w:rPr>
              <w:t>3</w:t>
            </w:r>
            <w:r w:rsidRPr="001A7713">
              <w:rPr>
                <w:rFonts w:ascii="Times New Roman" w:eastAsia="Times New Roman" w:hAnsi="Times New Roman" w:cs="Times New Roman"/>
                <w:b/>
                <w:lang w:val="uk-UA"/>
              </w:rPr>
              <w:t xml:space="preserve">. </w:t>
            </w:r>
          </w:p>
          <w:p w14:paraId="308F50FE" w14:textId="4CBD34EB" w:rsidR="00737C3A" w:rsidRPr="001A7713" w:rsidRDefault="00737C3A" w:rsidP="001A7713">
            <w:pPr>
              <w:rPr>
                <w:rFonts w:ascii="Times New Roman" w:hAnsi="Times New Roman" w:cs="Times New Roman"/>
                <w:lang w:val="uk-UA"/>
              </w:rPr>
            </w:pPr>
            <w:r w:rsidRPr="001A7713">
              <w:rPr>
                <w:rFonts w:ascii="Times New Roman" w:eastAsia="Times New Roman" w:hAnsi="Times New Roman" w:cs="Times New Roman"/>
                <w:b/>
              </w:rPr>
              <w:t xml:space="preserve">РОЗВИТОК </w:t>
            </w:r>
            <w:r w:rsidR="000D5EEE" w:rsidRPr="001A7713">
              <w:rPr>
                <w:rFonts w:ascii="Times New Roman" w:eastAsia="Times New Roman" w:hAnsi="Times New Roman" w:cs="Times New Roman"/>
                <w:b/>
                <w:lang w:val="uk-UA"/>
              </w:rPr>
              <w:t>С</w:t>
            </w:r>
            <w:r w:rsidRPr="001A7713">
              <w:rPr>
                <w:rFonts w:ascii="Times New Roman" w:eastAsia="Times New Roman" w:hAnsi="Times New Roman" w:cs="Times New Roman"/>
                <w:b/>
              </w:rPr>
              <w:t>УЧАСНИХ ФІЛОСОФСЬКИХ</w:t>
            </w:r>
            <w:r w:rsidR="000D5EEE" w:rsidRPr="001A7713">
              <w:rPr>
                <w:rFonts w:ascii="Times New Roman" w:eastAsia="Times New Roman" w:hAnsi="Times New Roman" w:cs="Times New Roman"/>
                <w:b/>
                <w:lang w:val="uk-UA"/>
              </w:rPr>
              <w:t xml:space="preserve"> ЗНАНЬ</w:t>
            </w:r>
            <w:r w:rsidRPr="001A7713">
              <w:rPr>
                <w:rFonts w:ascii="Times New Roman" w:eastAsia="Times New Roman" w:hAnsi="Times New Roman" w:cs="Times New Roman"/>
                <w:b/>
              </w:rPr>
              <w:t>.</w:t>
            </w:r>
          </w:p>
        </w:tc>
      </w:tr>
      <w:tr w:rsidR="002006EC" w:rsidRPr="001A7713" w14:paraId="22EDF708" w14:textId="77777777" w:rsidTr="007462B5">
        <w:tblPrEx>
          <w:tblLook w:val="04A0" w:firstRow="1" w:lastRow="0" w:firstColumn="1" w:lastColumn="0" w:noHBand="0" w:noVBand="1"/>
        </w:tblPrEx>
        <w:tc>
          <w:tcPr>
            <w:tcW w:w="5000" w:type="pct"/>
            <w:gridSpan w:val="10"/>
            <w:shd w:val="clear" w:color="auto" w:fill="auto"/>
          </w:tcPr>
          <w:p w14:paraId="363178A4" w14:textId="7B03C7C1" w:rsidR="002006EC" w:rsidRPr="001A7713" w:rsidRDefault="002006EC" w:rsidP="001A7713">
            <w:pPr>
              <w:rPr>
                <w:rFonts w:ascii="Times New Roman" w:eastAsia="Times New Roman" w:hAnsi="Times New Roman" w:cs="Times New Roman"/>
                <w:b/>
                <w:lang w:val="uk-UA"/>
              </w:rPr>
            </w:pPr>
            <w:r w:rsidRPr="001A7713">
              <w:rPr>
                <w:rFonts w:ascii="Times New Roman" w:eastAsia="Times New Roman" w:hAnsi="Times New Roman" w:cs="Times New Roman"/>
                <w:b/>
                <w:lang w:val="uk-UA"/>
              </w:rPr>
              <w:t>Тема 5. Становлення і розвиток філософської думки в Україні</w:t>
            </w:r>
          </w:p>
        </w:tc>
      </w:tr>
      <w:tr w:rsidR="00866DC8" w:rsidRPr="001A7713" w14:paraId="73F660E9" w14:textId="77777777" w:rsidTr="007462B5">
        <w:tblPrEx>
          <w:tblLook w:val="04A0" w:firstRow="1" w:lastRow="0" w:firstColumn="1" w:lastColumn="0" w:noHBand="0" w:noVBand="1"/>
        </w:tblPrEx>
        <w:tc>
          <w:tcPr>
            <w:tcW w:w="388" w:type="pct"/>
            <w:shd w:val="clear" w:color="auto" w:fill="auto"/>
          </w:tcPr>
          <w:p w14:paraId="2A7A555B" w14:textId="4912FEE2" w:rsidR="00866DC8" w:rsidRPr="001A7713" w:rsidRDefault="000E10B3" w:rsidP="001A7713">
            <w:pPr>
              <w:jc w:val="center"/>
              <w:rPr>
                <w:rFonts w:ascii="Times New Roman" w:hAnsi="Times New Roman" w:cs="Times New Roman"/>
                <w:b/>
                <w:lang w:val="uk-UA"/>
              </w:rPr>
            </w:pPr>
            <w:r w:rsidRPr="001A7713">
              <w:rPr>
                <w:rFonts w:ascii="Times New Roman" w:eastAsia="Times New Roman" w:hAnsi="Times New Roman" w:cs="Times New Roman"/>
                <w:lang w:val="uk-UA"/>
              </w:rPr>
              <w:t xml:space="preserve">Л </w:t>
            </w:r>
            <w:r w:rsidR="009832EA" w:rsidRPr="001A7713">
              <w:rPr>
                <w:rFonts w:ascii="Times New Roman" w:eastAsia="Times New Roman" w:hAnsi="Times New Roman" w:cs="Times New Roman"/>
                <w:lang w:val="uk-UA"/>
              </w:rPr>
              <w:t>9</w:t>
            </w:r>
            <w:r w:rsidRPr="001A7713">
              <w:rPr>
                <w:rFonts w:ascii="Times New Roman" w:eastAsia="Times New Roman" w:hAnsi="Times New Roman" w:cs="Times New Roman"/>
                <w:lang w:val="uk-UA"/>
              </w:rPr>
              <w:t>.</w:t>
            </w:r>
          </w:p>
        </w:tc>
        <w:tc>
          <w:tcPr>
            <w:tcW w:w="4612" w:type="pct"/>
            <w:gridSpan w:val="9"/>
            <w:shd w:val="clear" w:color="auto" w:fill="auto"/>
          </w:tcPr>
          <w:p w14:paraId="322942DA" w14:textId="6957B2D3" w:rsidR="00866DC8" w:rsidRPr="001A7713" w:rsidRDefault="000E10B3" w:rsidP="00337094">
            <w:pPr>
              <w:jc w:val="both"/>
              <w:rPr>
                <w:rFonts w:ascii="Times New Roman" w:hAnsi="Times New Roman" w:cs="Times New Roman"/>
                <w:b/>
                <w:lang w:val="uk-UA"/>
              </w:rPr>
            </w:pPr>
            <w:r w:rsidRPr="001A7713">
              <w:rPr>
                <w:rFonts w:ascii="Times New Roman" w:eastAsia="Times New Roman" w:hAnsi="Times New Roman" w:cs="Times New Roman"/>
                <w:lang w:val="uk-UA"/>
              </w:rPr>
              <w:t>Г.С. Сковорода – фундатор філософії українського кордоцентризму. Український романтизм (М. Гоголь, М. Костомаров, П. Куліш та ін.). Соціально-філософські погляди Л. Українки, П. Грабовського, М. Коцюбинського, М. Драгоманова, І. Франка, В.</w:t>
            </w:r>
            <w:r w:rsidR="00337094">
              <w:rPr>
                <w:rFonts w:ascii="Times New Roman" w:eastAsia="Times New Roman" w:hAnsi="Times New Roman" w:cs="Times New Roman"/>
                <w:lang w:val="uk-UA"/>
              </w:rPr>
              <w:t> </w:t>
            </w:r>
            <w:r w:rsidRPr="001A7713">
              <w:rPr>
                <w:rFonts w:ascii="Times New Roman" w:eastAsia="Times New Roman" w:hAnsi="Times New Roman" w:cs="Times New Roman"/>
                <w:lang w:val="uk-UA"/>
              </w:rPr>
              <w:t>Антоновича. Філософія періоду відродження українського духовного життя (В.</w:t>
            </w:r>
            <w:r w:rsidR="00337094">
              <w:rPr>
                <w:rFonts w:ascii="Times New Roman" w:eastAsia="Times New Roman" w:hAnsi="Times New Roman" w:cs="Times New Roman"/>
                <w:lang w:val="uk-UA"/>
              </w:rPr>
              <w:t> </w:t>
            </w:r>
            <w:r w:rsidRPr="001A7713">
              <w:rPr>
                <w:rFonts w:ascii="Times New Roman" w:eastAsia="Times New Roman" w:hAnsi="Times New Roman" w:cs="Times New Roman"/>
                <w:lang w:val="uk-UA"/>
              </w:rPr>
              <w:t>Винниченко, М. Грушевський, В. Зеньковський та ін.).</w:t>
            </w:r>
          </w:p>
        </w:tc>
      </w:tr>
      <w:tr w:rsidR="002006EC" w:rsidRPr="001A7713" w14:paraId="09381195" w14:textId="77777777" w:rsidTr="007462B5">
        <w:tblPrEx>
          <w:tblLook w:val="04A0" w:firstRow="1" w:lastRow="0" w:firstColumn="1" w:lastColumn="0" w:noHBand="0" w:noVBand="1"/>
        </w:tblPrEx>
        <w:tc>
          <w:tcPr>
            <w:tcW w:w="5000" w:type="pct"/>
            <w:gridSpan w:val="10"/>
            <w:shd w:val="clear" w:color="auto" w:fill="auto"/>
          </w:tcPr>
          <w:p w14:paraId="109A443A" w14:textId="06561044" w:rsidR="002006EC" w:rsidRPr="001A7713" w:rsidRDefault="002006EC" w:rsidP="00337094">
            <w:pPr>
              <w:jc w:val="both"/>
              <w:rPr>
                <w:rFonts w:ascii="Times New Roman" w:eastAsia="Times New Roman" w:hAnsi="Times New Roman" w:cs="Times New Roman"/>
                <w:lang w:val="uk-UA"/>
              </w:rPr>
            </w:pPr>
            <w:r w:rsidRPr="001A7713">
              <w:rPr>
                <w:rFonts w:ascii="Times New Roman" w:eastAsia="Times New Roman" w:hAnsi="Times New Roman" w:cs="Times New Roman"/>
                <w:b/>
                <w:lang w:val="uk-UA"/>
              </w:rPr>
              <w:t>Тема 6. Основні тенденції розвитку німецької класичної та сучасної філософії</w:t>
            </w:r>
          </w:p>
        </w:tc>
      </w:tr>
      <w:tr w:rsidR="000E10B3" w:rsidRPr="001A7713" w14:paraId="1FD1CD44" w14:textId="77777777" w:rsidTr="007462B5">
        <w:tblPrEx>
          <w:tblLook w:val="04A0" w:firstRow="1" w:lastRow="0" w:firstColumn="1" w:lastColumn="0" w:noHBand="0" w:noVBand="1"/>
        </w:tblPrEx>
        <w:tc>
          <w:tcPr>
            <w:tcW w:w="388" w:type="pct"/>
            <w:shd w:val="clear" w:color="auto" w:fill="auto"/>
          </w:tcPr>
          <w:p w14:paraId="4DF0C1EE" w14:textId="727C650A" w:rsidR="000E10B3" w:rsidRPr="001A7713" w:rsidRDefault="000E10B3" w:rsidP="001A7713">
            <w:pPr>
              <w:jc w:val="center"/>
              <w:rPr>
                <w:rFonts w:ascii="Times New Roman" w:hAnsi="Times New Roman" w:cs="Times New Roman"/>
                <w:lang w:val="uk-UA"/>
              </w:rPr>
            </w:pPr>
            <w:r w:rsidRPr="001A7713">
              <w:rPr>
                <w:rFonts w:ascii="Times New Roman" w:eastAsia="Times New Roman" w:hAnsi="Times New Roman" w:cs="Times New Roman"/>
                <w:lang w:val="uk-UA"/>
              </w:rPr>
              <w:t xml:space="preserve">Л </w:t>
            </w:r>
            <w:r w:rsidR="004273D6" w:rsidRPr="001A7713">
              <w:rPr>
                <w:rFonts w:ascii="Times New Roman" w:eastAsia="Times New Roman" w:hAnsi="Times New Roman" w:cs="Times New Roman"/>
                <w:lang w:val="uk-UA"/>
              </w:rPr>
              <w:t>10</w:t>
            </w:r>
            <w:r w:rsidRPr="001A7713">
              <w:rPr>
                <w:rFonts w:ascii="Times New Roman" w:eastAsia="Times New Roman" w:hAnsi="Times New Roman" w:cs="Times New Roman"/>
                <w:lang w:val="uk-UA"/>
              </w:rPr>
              <w:t>.</w:t>
            </w:r>
          </w:p>
        </w:tc>
        <w:tc>
          <w:tcPr>
            <w:tcW w:w="4612" w:type="pct"/>
            <w:gridSpan w:val="9"/>
            <w:shd w:val="clear" w:color="auto" w:fill="auto"/>
          </w:tcPr>
          <w:p w14:paraId="284CA7E5" w14:textId="00494ADE" w:rsidR="000E10B3" w:rsidRPr="001A7713" w:rsidRDefault="009E6F47" w:rsidP="00337094">
            <w:pPr>
              <w:jc w:val="both"/>
              <w:rPr>
                <w:rFonts w:ascii="Times New Roman" w:hAnsi="Times New Roman" w:cs="Times New Roman"/>
                <w:lang w:val="uk-UA" w:eastAsia="uk-UA"/>
              </w:rPr>
            </w:pPr>
            <w:r w:rsidRPr="001A7713">
              <w:rPr>
                <w:rFonts w:ascii="Times New Roman" w:eastAsia="Times New Roman" w:hAnsi="Times New Roman" w:cs="Times New Roman"/>
                <w:lang w:val="uk-UA"/>
              </w:rPr>
              <w:t>Місце німецької класичної філософії в історії філософської думки. Філософські позиції І. Канта. Філософська система І. Фіхте.</w:t>
            </w:r>
          </w:p>
        </w:tc>
      </w:tr>
      <w:tr w:rsidR="004273D6" w:rsidRPr="001A7713" w14:paraId="5D229A5E" w14:textId="77777777" w:rsidTr="007462B5">
        <w:tblPrEx>
          <w:tblLook w:val="04A0" w:firstRow="1" w:lastRow="0" w:firstColumn="1" w:lastColumn="0" w:noHBand="0" w:noVBand="1"/>
        </w:tblPrEx>
        <w:tc>
          <w:tcPr>
            <w:tcW w:w="388" w:type="pct"/>
            <w:shd w:val="clear" w:color="auto" w:fill="auto"/>
          </w:tcPr>
          <w:p w14:paraId="21BC9B4A" w14:textId="63D12551" w:rsidR="004273D6" w:rsidRPr="001A7713" w:rsidRDefault="004273D6" w:rsidP="001A7713">
            <w:pPr>
              <w:jc w:val="center"/>
              <w:rPr>
                <w:rFonts w:ascii="Times New Roman" w:eastAsia="Times New Roman" w:hAnsi="Times New Roman" w:cs="Times New Roman"/>
                <w:lang w:val="uk-UA"/>
              </w:rPr>
            </w:pPr>
            <w:r w:rsidRPr="001A7713">
              <w:rPr>
                <w:rFonts w:ascii="Times New Roman" w:eastAsia="Times New Roman" w:hAnsi="Times New Roman" w:cs="Times New Roman"/>
                <w:lang w:val="uk-UA"/>
              </w:rPr>
              <w:t>Л 11.</w:t>
            </w:r>
          </w:p>
        </w:tc>
        <w:tc>
          <w:tcPr>
            <w:tcW w:w="4612" w:type="pct"/>
            <w:gridSpan w:val="9"/>
            <w:shd w:val="clear" w:color="auto" w:fill="auto"/>
          </w:tcPr>
          <w:p w14:paraId="5B9E25F2" w14:textId="185E493A" w:rsidR="004273D6" w:rsidRPr="001A7713" w:rsidRDefault="00F75843" w:rsidP="00337094">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Суб</w:t>
            </w:r>
            <w:r w:rsidR="00337094">
              <w:rPr>
                <w:rFonts w:ascii="Times New Roman" w:eastAsia="Times New Roman" w:hAnsi="Times New Roman" w:cs="Times New Roman"/>
                <w:lang w:val="uk-UA"/>
              </w:rPr>
              <w:t>’</w:t>
            </w:r>
            <w:r w:rsidRPr="001A7713">
              <w:rPr>
                <w:rFonts w:ascii="Times New Roman" w:eastAsia="Times New Roman" w:hAnsi="Times New Roman" w:cs="Times New Roman"/>
                <w:lang w:val="uk-UA"/>
              </w:rPr>
              <w:t>єктивна діалектика. Філософія тотожності Ф. Шеллінга. Г. Гегель, його філософська система та метод. Антропологічний матеріалізм Л. Фейєрбаха.</w:t>
            </w:r>
          </w:p>
        </w:tc>
      </w:tr>
      <w:tr w:rsidR="004273D6" w:rsidRPr="00337094" w14:paraId="7ADC6C65" w14:textId="77777777" w:rsidTr="007462B5">
        <w:tblPrEx>
          <w:tblLook w:val="04A0" w:firstRow="1" w:lastRow="0" w:firstColumn="1" w:lastColumn="0" w:noHBand="0" w:noVBand="1"/>
        </w:tblPrEx>
        <w:tc>
          <w:tcPr>
            <w:tcW w:w="388" w:type="pct"/>
            <w:shd w:val="clear" w:color="auto" w:fill="auto"/>
          </w:tcPr>
          <w:p w14:paraId="52FFEEF3" w14:textId="490A8548" w:rsidR="004273D6" w:rsidRPr="001A7713" w:rsidRDefault="004273D6" w:rsidP="001A7713">
            <w:pPr>
              <w:jc w:val="center"/>
              <w:rPr>
                <w:rFonts w:ascii="Times New Roman" w:eastAsia="Times New Roman" w:hAnsi="Times New Roman" w:cs="Times New Roman"/>
                <w:lang w:val="uk-UA"/>
              </w:rPr>
            </w:pPr>
            <w:r w:rsidRPr="001A7713">
              <w:rPr>
                <w:rFonts w:ascii="Times New Roman" w:eastAsia="Times New Roman" w:hAnsi="Times New Roman" w:cs="Times New Roman"/>
                <w:lang w:val="uk-UA"/>
              </w:rPr>
              <w:t xml:space="preserve">Л 12. </w:t>
            </w:r>
          </w:p>
        </w:tc>
        <w:tc>
          <w:tcPr>
            <w:tcW w:w="4612" w:type="pct"/>
            <w:gridSpan w:val="9"/>
            <w:shd w:val="clear" w:color="auto" w:fill="auto"/>
          </w:tcPr>
          <w:p w14:paraId="3F7EB46C" w14:textId="55C4F959" w:rsidR="004273D6" w:rsidRPr="001A7713" w:rsidRDefault="00823152" w:rsidP="00337094">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Філософські погляди К. Маркса, Ф. Енгельса. Ірраціоналістичний і містичний підхід у філософському аналізі (А. Шопенгауер, Ф. Ніцше. В. Дільтей). Філософські проблеми психоаналізу (3. Фрейд, К. Г. Юнг, Е. Фромм). «Екзистенціальна філософія» та її різновиди (С. К</w:t>
            </w:r>
            <w:r w:rsidR="00337094">
              <w:rPr>
                <w:rFonts w:ascii="Times New Roman" w:eastAsia="Times New Roman" w:hAnsi="Times New Roman" w:cs="Times New Roman"/>
                <w:lang w:val="uk-UA"/>
              </w:rPr>
              <w:t>’</w:t>
            </w:r>
            <w:r w:rsidRPr="001A7713">
              <w:rPr>
                <w:rFonts w:ascii="Times New Roman" w:eastAsia="Times New Roman" w:hAnsi="Times New Roman" w:cs="Times New Roman"/>
                <w:lang w:val="uk-UA"/>
              </w:rPr>
              <w:t>єркегор, М. Хайдеггер, А. Камю, Ж.-П. Сартр, К. Ясперс).</w:t>
            </w:r>
          </w:p>
        </w:tc>
      </w:tr>
      <w:tr w:rsidR="00866DC8" w:rsidRPr="00337094" w14:paraId="2B340209" w14:textId="77777777" w:rsidTr="007462B5">
        <w:tblPrEx>
          <w:tblLook w:val="04A0" w:firstRow="1" w:lastRow="0" w:firstColumn="1" w:lastColumn="0" w:noHBand="0" w:noVBand="1"/>
        </w:tblPrEx>
        <w:tc>
          <w:tcPr>
            <w:tcW w:w="388" w:type="pct"/>
            <w:shd w:val="clear" w:color="auto" w:fill="auto"/>
          </w:tcPr>
          <w:p w14:paraId="4EBC71B5" w14:textId="3E9DC78A" w:rsidR="00866DC8" w:rsidRPr="001A7713" w:rsidRDefault="005A5CDF" w:rsidP="001A7713">
            <w:pPr>
              <w:jc w:val="center"/>
              <w:rPr>
                <w:rFonts w:ascii="Times New Roman" w:hAnsi="Times New Roman" w:cs="Times New Roman"/>
                <w:bCs/>
                <w:lang w:val="uk-UA"/>
              </w:rPr>
            </w:pPr>
            <w:r w:rsidRPr="001A7713">
              <w:rPr>
                <w:rFonts w:ascii="Times New Roman" w:hAnsi="Times New Roman" w:cs="Times New Roman"/>
                <w:bCs/>
                <w:lang w:val="uk-UA"/>
              </w:rPr>
              <w:t xml:space="preserve">СЗ </w:t>
            </w:r>
            <w:r w:rsidR="00A5167A" w:rsidRPr="001A7713">
              <w:rPr>
                <w:rFonts w:ascii="Times New Roman" w:hAnsi="Times New Roman" w:cs="Times New Roman"/>
                <w:bCs/>
                <w:lang w:val="uk-UA"/>
              </w:rPr>
              <w:t>4</w:t>
            </w:r>
            <w:r w:rsidRPr="001A7713">
              <w:rPr>
                <w:rFonts w:ascii="Times New Roman" w:hAnsi="Times New Roman" w:cs="Times New Roman"/>
                <w:bCs/>
                <w:lang w:val="uk-UA"/>
              </w:rPr>
              <w:t>.</w:t>
            </w:r>
          </w:p>
        </w:tc>
        <w:tc>
          <w:tcPr>
            <w:tcW w:w="4612" w:type="pct"/>
            <w:gridSpan w:val="9"/>
            <w:shd w:val="clear" w:color="auto" w:fill="auto"/>
          </w:tcPr>
          <w:p w14:paraId="2E631BF3" w14:textId="5A2A0DEF" w:rsidR="00866DC8" w:rsidRPr="001A7713" w:rsidRDefault="005A5CDF" w:rsidP="001A7713">
            <w:pPr>
              <w:rPr>
                <w:rFonts w:ascii="Times New Roman" w:hAnsi="Times New Roman" w:cs="Times New Roman"/>
                <w:b/>
                <w:lang w:val="uk-UA"/>
              </w:rPr>
            </w:pPr>
            <w:r w:rsidRPr="001A7713">
              <w:rPr>
                <w:rFonts w:ascii="Times New Roman" w:eastAsia="Times New Roman" w:hAnsi="Times New Roman" w:cs="Times New Roman"/>
                <w:lang w:val="uk-UA"/>
              </w:rPr>
              <w:t>Німецька класична філософія і сучасне бачення світу.</w:t>
            </w:r>
          </w:p>
        </w:tc>
      </w:tr>
      <w:tr w:rsidR="002006EC" w:rsidRPr="001A7713" w14:paraId="16E39CF5" w14:textId="77777777" w:rsidTr="007462B5">
        <w:tblPrEx>
          <w:tblLook w:val="04A0" w:firstRow="1" w:lastRow="0" w:firstColumn="1" w:lastColumn="0" w:noHBand="0" w:noVBand="1"/>
        </w:tblPrEx>
        <w:tc>
          <w:tcPr>
            <w:tcW w:w="5000" w:type="pct"/>
            <w:gridSpan w:val="10"/>
            <w:shd w:val="clear" w:color="auto" w:fill="auto"/>
          </w:tcPr>
          <w:p w14:paraId="4EFE3813" w14:textId="2B19B72E" w:rsidR="004B2066" w:rsidRPr="001A7713" w:rsidRDefault="004B2066" w:rsidP="001A7713">
            <w:pPr>
              <w:rPr>
                <w:rFonts w:ascii="Times New Roman" w:eastAsia="Times New Roman" w:hAnsi="Times New Roman" w:cs="Times New Roman"/>
                <w:b/>
                <w:lang w:val="uk-UA"/>
              </w:rPr>
            </w:pPr>
            <w:r w:rsidRPr="001A7713">
              <w:rPr>
                <w:rFonts w:ascii="Times New Roman" w:eastAsia="Times New Roman" w:hAnsi="Times New Roman" w:cs="Times New Roman"/>
                <w:b/>
                <w:lang w:val="uk-UA"/>
              </w:rPr>
              <w:t xml:space="preserve">Змістовий модуль </w:t>
            </w:r>
            <w:r w:rsidR="004F4A43" w:rsidRPr="001A7713">
              <w:rPr>
                <w:rFonts w:ascii="Times New Roman" w:eastAsia="Times New Roman" w:hAnsi="Times New Roman" w:cs="Times New Roman"/>
                <w:b/>
                <w:lang w:val="uk-UA"/>
              </w:rPr>
              <w:t>4</w:t>
            </w:r>
            <w:r w:rsidRPr="001A7713">
              <w:rPr>
                <w:rFonts w:ascii="Times New Roman" w:eastAsia="Times New Roman" w:hAnsi="Times New Roman" w:cs="Times New Roman"/>
                <w:b/>
                <w:lang w:val="uk-UA"/>
              </w:rPr>
              <w:t xml:space="preserve">. </w:t>
            </w:r>
          </w:p>
          <w:p w14:paraId="5680665B" w14:textId="09BA0FC4" w:rsidR="002006EC" w:rsidRPr="001A7713" w:rsidRDefault="004B2066" w:rsidP="001A7713">
            <w:pPr>
              <w:rPr>
                <w:rFonts w:ascii="Times New Roman" w:hAnsi="Times New Roman" w:cs="Times New Roman"/>
                <w:lang w:val="uk-UA"/>
              </w:rPr>
            </w:pPr>
            <w:r w:rsidRPr="001A7713">
              <w:rPr>
                <w:rFonts w:ascii="Times New Roman" w:eastAsia="Times New Roman" w:hAnsi="Times New Roman" w:cs="Times New Roman"/>
                <w:b/>
                <w:lang w:val="uk-UA"/>
              </w:rPr>
              <w:t>СИСТЕМА ФІЛОСОФІЇ</w:t>
            </w:r>
          </w:p>
        </w:tc>
      </w:tr>
      <w:tr w:rsidR="00CE5E00" w:rsidRPr="001A7713" w14:paraId="6B8C22F5" w14:textId="77777777" w:rsidTr="007462B5">
        <w:tblPrEx>
          <w:tblLook w:val="04A0" w:firstRow="1" w:lastRow="0" w:firstColumn="1" w:lastColumn="0" w:noHBand="0" w:noVBand="1"/>
        </w:tblPrEx>
        <w:tc>
          <w:tcPr>
            <w:tcW w:w="5000" w:type="pct"/>
            <w:gridSpan w:val="10"/>
            <w:shd w:val="clear" w:color="auto" w:fill="auto"/>
          </w:tcPr>
          <w:p w14:paraId="3BEC191C" w14:textId="44EED340" w:rsidR="00CE5E00" w:rsidRPr="001A7713" w:rsidRDefault="00CE5E00" w:rsidP="001A7713">
            <w:pPr>
              <w:ind w:right="240"/>
              <w:rPr>
                <w:rFonts w:ascii="Times New Roman" w:hAnsi="Times New Roman" w:cs="Times New Roman"/>
                <w:b/>
                <w:lang w:val="uk-UA"/>
              </w:rPr>
            </w:pPr>
            <w:r w:rsidRPr="001A7713">
              <w:rPr>
                <w:rFonts w:ascii="Times New Roman" w:eastAsia="Times New Roman" w:hAnsi="Times New Roman" w:cs="Times New Roman"/>
                <w:b/>
                <w:lang w:val="uk-UA"/>
              </w:rPr>
              <w:t>Тема 7. Поняття та основні ідеї Онтології, Діалектики та Гносеології</w:t>
            </w:r>
          </w:p>
        </w:tc>
      </w:tr>
      <w:tr w:rsidR="00866DC8" w:rsidRPr="001A7713" w14:paraId="18ED5E02" w14:textId="77777777" w:rsidTr="007462B5">
        <w:tblPrEx>
          <w:tblLook w:val="04A0" w:firstRow="1" w:lastRow="0" w:firstColumn="1" w:lastColumn="0" w:noHBand="0" w:noVBand="1"/>
        </w:tblPrEx>
        <w:tc>
          <w:tcPr>
            <w:tcW w:w="388" w:type="pct"/>
            <w:shd w:val="clear" w:color="auto" w:fill="auto"/>
          </w:tcPr>
          <w:p w14:paraId="7A25FE65" w14:textId="50FFCF72" w:rsidR="00866DC8" w:rsidRPr="001A7713" w:rsidRDefault="004F4A43" w:rsidP="001A7713">
            <w:pPr>
              <w:jc w:val="center"/>
              <w:rPr>
                <w:rFonts w:ascii="Times New Roman" w:hAnsi="Times New Roman" w:cs="Times New Roman"/>
                <w:lang w:val="uk-UA"/>
              </w:rPr>
            </w:pPr>
            <w:r w:rsidRPr="001A7713">
              <w:rPr>
                <w:rFonts w:ascii="Times New Roman" w:hAnsi="Times New Roman" w:cs="Times New Roman"/>
                <w:lang w:val="uk-UA"/>
              </w:rPr>
              <w:t xml:space="preserve">Л </w:t>
            </w:r>
            <w:r w:rsidR="00BB6106" w:rsidRPr="001A7713">
              <w:rPr>
                <w:rFonts w:ascii="Times New Roman" w:hAnsi="Times New Roman" w:cs="Times New Roman"/>
                <w:lang w:val="uk-UA"/>
              </w:rPr>
              <w:t>13</w:t>
            </w:r>
            <w:r w:rsidRPr="001A7713">
              <w:rPr>
                <w:rFonts w:ascii="Times New Roman" w:hAnsi="Times New Roman" w:cs="Times New Roman"/>
                <w:lang w:val="uk-UA"/>
              </w:rPr>
              <w:t>.</w:t>
            </w:r>
          </w:p>
        </w:tc>
        <w:tc>
          <w:tcPr>
            <w:tcW w:w="4612" w:type="pct"/>
            <w:gridSpan w:val="9"/>
            <w:shd w:val="clear" w:color="auto" w:fill="auto"/>
          </w:tcPr>
          <w:p w14:paraId="1E9D7064" w14:textId="4619D616" w:rsidR="00866DC8" w:rsidRPr="001A7713" w:rsidRDefault="00730C5C" w:rsidP="00337094">
            <w:pPr>
              <w:jc w:val="both"/>
              <w:rPr>
                <w:rFonts w:ascii="Times New Roman" w:hAnsi="Times New Roman" w:cs="Times New Roman"/>
                <w:lang w:val="uk-UA"/>
              </w:rPr>
            </w:pPr>
            <w:r w:rsidRPr="001A7713">
              <w:rPr>
                <w:rFonts w:ascii="Times New Roman" w:eastAsia="Times New Roman" w:hAnsi="Times New Roman" w:cs="Times New Roman"/>
                <w:lang w:val="uk-UA"/>
              </w:rPr>
              <w:t>Онтологія як філософська наука про Буття. Філософський зміст проблеми буття. Основні форми буття. Буття людини як фундаментальна проблема філософії. Суспільне й індивідуальне буття.</w:t>
            </w:r>
          </w:p>
        </w:tc>
      </w:tr>
      <w:tr w:rsidR="0030612D" w:rsidRPr="00337094" w14:paraId="5D2E9124" w14:textId="77777777" w:rsidTr="007462B5">
        <w:tblPrEx>
          <w:tblLook w:val="04A0" w:firstRow="1" w:lastRow="0" w:firstColumn="1" w:lastColumn="0" w:noHBand="0" w:noVBand="1"/>
        </w:tblPrEx>
        <w:tc>
          <w:tcPr>
            <w:tcW w:w="388" w:type="pct"/>
            <w:shd w:val="clear" w:color="auto" w:fill="auto"/>
          </w:tcPr>
          <w:p w14:paraId="5BC5222F" w14:textId="3DBEE935" w:rsidR="0030612D" w:rsidRPr="001A7713" w:rsidRDefault="0030612D" w:rsidP="001A7713">
            <w:pPr>
              <w:jc w:val="center"/>
              <w:rPr>
                <w:rFonts w:ascii="Times New Roman" w:hAnsi="Times New Roman" w:cs="Times New Roman"/>
                <w:lang w:val="uk-UA"/>
              </w:rPr>
            </w:pPr>
            <w:r w:rsidRPr="001A7713">
              <w:rPr>
                <w:rFonts w:ascii="Times New Roman" w:hAnsi="Times New Roman" w:cs="Times New Roman"/>
                <w:lang w:val="uk-UA"/>
              </w:rPr>
              <w:t>Л 14.</w:t>
            </w:r>
          </w:p>
        </w:tc>
        <w:tc>
          <w:tcPr>
            <w:tcW w:w="4612" w:type="pct"/>
            <w:gridSpan w:val="9"/>
            <w:shd w:val="clear" w:color="auto" w:fill="auto"/>
          </w:tcPr>
          <w:p w14:paraId="34BD4C8D" w14:textId="58AD36C9" w:rsidR="0030612D" w:rsidRPr="001A7713" w:rsidRDefault="006A0F73" w:rsidP="00337094">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Гносеологія у філософії поняття та основні ідеї. Пізнання як відображення. Суб</w:t>
            </w:r>
            <w:r w:rsidR="00337094">
              <w:rPr>
                <w:rFonts w:ascii="Times New Roman" w:eastAsia="Times New Roman" w:hAnsi="Times New Roman" w:cs="Times New Roman"/>
                <w:lang w:val="uk-UA"/>
              </w:rPr>
              <w:t>’</w:t>
            </w:r>
            <w:r w:rsidRPr="001A7713">
              <w:rPr>
                <w:rFonts w:ascii="Times New Roman" w:eastAsia="Times New Roman" w:hAnsi="Times New Roman" w:cs="Times New Roman"/>
                <w:lang w:val="uk-UA"/>
              </w:rPr>
              <w:t>єкт і об</w:t>
            </w:r>
            <w:r w:rsidR="00337094">
              <w:rPr>
                <w:rFonts w:ascii="Times New Roman" w:eastAsia="Times New Roman" w:hAnsi="Times New Roman" w:cs="Times New Roman"/>
                <w:lang w:val="uk-UA"/>
              </w:rPr>
              <w:t>’</w:t>
            </w:r>
            <w:r w:rsidRPr="001A7713">
              <w:rPr>
                <w:rFonts w:ascii="Times New Roman" w:eastAsia="Times New Roman" w:hAnsi="Times New Roman" w:cs="Times New Roman"/>
                <w:lang w:val="uk-UA"/>
              </w:rPr>
              <w:t>єкт пізнання. Основні принципи теорії пізнання та багатовимірність його форм.</w:t>
            </w:r>
          </w:p>
        </w:tc>
      </w:tr>
      <w:tr w:rsidR="004F4A43" w:rsidRPr="001A7713" w14:paraId="154B85C3" w14:textId="77777777" w:rsidTr="007462B5">
        <w:tblPrEx>
          <w:tblLook w:val="04A0" w:firstRow="1" w:lastRow="0" w:firstColumn="1" w:lastColumn="0" w:noHBand="0" w:noVBand="1"/>
        </w:tblPrEx>
        <w:tc>
          <w:tcPr>
            <w:tcW w:w="5000" w:type="pct"/>
            <w:gridSpan w:val="10"/>
            <w:shd w:val="clear" w:color="auto" w:fill="auto"/>
          </w:tcPr>
          <w:p w14:paraId="5207EE3D" w14:textId="2809286A" w:rsidR="004F4A43" w:rsidRPr="001A7713" w:rsidRDefault="004F4A43" w:rsidP="00337094">
            <w:pPr>
              <w:ind w:right="240"/>
              <w:jc w:val="both"/>
              <w:rPr>
                <w:rFonts w:ascii="Times New Roman" w:hAnsi="Times New Roman" w:cs="Times New Roman"/>
                <w:b/>
                <w:lang w:val="uk-UA"/>
              </w:rPr>
            </w:pPr>
            <w:r w:rsidRPr="001A7713">
              <w:rPr>
                <w:rFonts w:ascii="Times New Roman" w:eastAsia="Times New Roman" w:hAnsi="Times New Roman" w:cs="Times New Roman"/>
                <w:b/>
                <w:lang w:val="uk-UA"/>
              </w:rPr>
              <w:t>Тема 8. Філософська антропологія та соціальна філософія</w:t>
            </w:r>
          </w:p>
        </w:tc>
      </w:tr>
      <w:tr w:rsidR="00866DC8" w:rsidRPr="001A7713" w14:paraId="5CECBFA8" w14:textId="77777777" w:rsidTr="007462B5">
        <w:tblPrEx>
          <w:tblLook w:val="04A0" w:firstRow="1" w:lastRow="0" w:firstColumn="1" w:lastColumn="0" w:noHBand="0" w:noVBand="1"/>
        </w:tblPrEx>
        <w:tc>
          <w:tcPr>
            <w:tcW w:w="388" w:type="pct"/>
            <w:shd w:val="clear" w:color="auto" w:fill="auto"/>
          </w:tcPr>
          <w:p w14:paraId="0D573706" w14:textId="6F30F447" w:rsidR="00866DC8" w:rsidRPr="001A7713" w:rsidRDefault="00440A32" w:rsidP="001A7713">
            <w:pPr>
              <w:jc w:val="center"/>
              <w:rPr>
                <w:rFonts w:ascii="Times New Roman" w:hAnsi="Times New Roman" w:cs="Times New Roman"/>
                <w:lang w:val="uk-UA"/>
              </w:rPr>
            </w:pPr>
            <w:r w:rsidRPr="001A7713">
              <w:rPr>
                <w:rFonts w:ascii="Times New Roman" w:hAnsi="Times New Roman" w:cs="Times New Roman"/>
                <w:lang w:val="uk-UA"/>
              </w:rPr>
              <w:t>Л 1</w:t>
            </w:r>
            <w:r w:rsidR="00D379C8" w:rsidRPr="001A7713">
              <w:rPr>
                <w:rFonts w:ascii="Times New Roman" w:hAnsi="Times New Roman" w:cs="Times New Roman"/>
                <w:lang w:val="uk-UA"/>
              </w:rPr>
              <w:t>5</w:t>
            </w:r>
            <w:r w:rsidRPr="001A7713">
              <w:rPr>
                <w:rFonts w:ascii="Times New Roman" w:hAnsi="Times New Roman" w:cs="Times New Roman"/>
                <w:lang w:val="uk-UA"/>
              </w:rPr>
              <w:t>.</w:t>
            </w:r>
          </w:p>
        </w:tc>
        <w:tc>
          <w:tcPr>
            <w:tcW w:w="4612" w:type="pct"/>
            <w:gridSpan w:val="9"/>
            <w:shd w:val="clear" w:color="auto" w:fill="auto"/>
          </w:tcPr>
          <w:p w14:paraId="65E6A8F6" w14:textId="039DB08C" w:rsidR="00866DC8" w:rsidRPr="001A7713" w:rsidRDefault="004F4A43" w:rsidP="00337094">
            <w:pPr>
              <w:ind w:right="240"/>
              <w:jc w:val="both"/>
              <w:rPr>
                <w:rFonts w:ascii="Times New Roman" w:hAnsi="Times New Roman" w:cs="Times New Roman"/>
                <w:lang w:val="uk-UA"/>
              </w:rPr>
            </w:pPr>
            <w:r w:rsidRPr="001A7713">
              <w:rPr>
                <w:rFonts w:ascii="Times New Roman" w:eastAsia="Times New Roman" w:hAnsi="Times New Roman" w:cs="Times New Roman"/>
                <w:lang w:val="uk-UA"/>
              </w:rPr>
              <w:t>Філософська антропологія. Основні проблеми і поняття соціальної філософії. Особливості філософського пізнання суспільства і людини. Роль соціального пізнання в історії.</w:t>
            </w:r>
          </w:p>
        </w:tc>
      </w:tr>
      <w:tr w:rsidR="00866DC8" w:rsidRPr="00337094" w14:paraId="44A740DA" w14:textId="77777777" w:rsidTr="007462B5">
        <w:tblPrEx>
          <w:tblLook w:val="04A0" w:firstRow="1" w:lastRow="0" w:firstColumn="1" w:lastColumn="0" w:noHBand="0" w:noVBand="1"/>
        </w:tblPrEx>
        <w:tc>
          <w:tcPr>
            <w:tcW w:w="388" w:type="pct"/>
            <w:shd w:val="clear" w:color="auto" w:fill="auto"/>
          </w:tcPr>
          <w:p w14:paraId="01816527" w14:textId="107E1D64" w:rsidR="00866DC8" w:rsidRPr="001A7713" w:rsidRDefault="00440A32" w:rsidP="001A7713">
            <w:pPr>
              <w:jc w:val="center"/>
              <w:rPr>
                <w:rFonts w:ascii="Times New Roman" w:hAnsi="Times New Roman" w:cs="Times New Roman"/>
                <w:bCs/>
                <w:lang w:val="uk-UA"/>
              </w:rPr>
            </w:pPr>
            <w:r w:rsidRPr="001A7713">
              <w:rPr>
                <w:rFonts w:ascii="Times New Roman" w:hAnsi="Times New Roman" w:cs="Times New Roman"/>
                <w:bCs/>
                <w:lang w:val="uk-UA"/>
              </w:rPr>
              <w:t xml:space="preserve">СЗ </w:t>
            </w:r>
            <w:r w:rsidR="00A5167A" w:rsidRPr="001A7713">
              <w:rPr>
                <w:rFonts w:ascii="Times New Roman" w:hAnsi="Times New Roman" w:cs="Times New Roman"/>
                <w:bCs/>
                <w:lang w:val="uk-UA"/>
              </w:rPr>
              <w:t>5</w:t>
            </w:r>
            <w:r w:rsidRPr="001A7713">
              <w:rPr>
                <w:rFonts w:ascii="Times New Roman" w:hAnsi="Times New Roman" w:cs="Times New Roman"/>
                <w:bCs/>
                <w:lang w:val="uk-UA"/>
              </w:rPr>
              <w:t>.</w:t>
            </w:r>
          </w:p>
        </w:tc>
        <w:tc>
          <w:tcPr>
            <w:tcW w:w="4612" w:type="pct"/>
            <w:gridSpan w:val="9"/>
            <w:shd w:val="clear" w:color="auto" w:fill="auto"/>
          </w:tcPr>
          <w:p w14:paraId="5C1249D4" w14:textId="258B7514" w:rsidR="00866DC8" w:rsidRPr="001A7713" w:rsidRDefault="00440A32" w:rsidP="001A7713">
            <w:pPr>
              <w:ind w:right="240"/>
              <w:rPr>
                <w:rFonts w:ascii="Times New Roman" w:hAnsi="Times New Roman" w:cs="Times New Roman"/>
                <w:b/>
                <w:lang w:val="uk-UA"/>
              </w:rPr>
            </w:pPr>
            <w:r w:rsidRPr="001A7713">
              <w:rPr>
                <w:rFonts w:ascii="Times New Roman" w:eastAsia="Times New Roman" w:hAnsi="Times New Roman" w:cs="Times New Roman"/>
                <w:lang w:val="uk-UA"/>
              </w:rPr>
              <w:t>Суб</w:t>
            </w:r>
            <w:r w:rsidR="00337094">
              <w:rPr>
                <w:rFonts w:ascii="Times New Roman" w:eastAsia="Times New Roman" w:hAnsi="Times New Roman" w:cs="Times New Roman"/>
                <w:lang w:val="uk-UA"/>
              </w:rPr>
              <w:t>’</w:t>
            </w:r>
            <w:r w:rsidRPr="001A7713">
              <w:rPr>
                <w:rFonts w:ascii="Times New Roman" w:eastAsia="Times New Roman" w:hAnsi="Times New Roman" w:cs="Times New Roman"/>
                <w:lang w:val="uk-UA"/>
              </w:rPr>
              <w:t>єкти суспільного розвитку: індивіди й соціальні спільноти.</w:t>
            </w:r>
          </w:p>
        </w:tc>
      </w:tr>
      <w:bookmarkEnd w:id="0"/>
      <w:tr w:rsidR="00866DC8" w:rsidRPr="001A7713" w14:paraId="58F723CE" w14:textId="77777777" w:rsidTr="00337094">
        <w:trPr>
          <w:trHeight w:val="21"/>
        </w:trPr>
        <w:tc>
          <w:tcPr>
            <w:tcW w:w="5000" w:type="pct"/>
            <w:gridSpan w:val="10"/>
            <w:shd w:val="clear" w:color="auto" w:fill="auto"/>
            <w:tcMar>
              <w:top w:w="85" w:type="dxa"/>
              <w:left w:w="85" w:type="dxa"/>
              <w:bottom w:w="85" w:type="dxa"/>
              <w:right w:w="85" w:type="dxa"/>
            </w:tcMar>
            <w:vAlign w:val="center"/>
          </w:tcPr>
          <w:p w14:paraId="2234A6FE" w14:textId="77777777" w:rsidR="00866DC8" w:rsidRPr="001A7713" w:rsidRDefault="00866DC8" w:rsidP="001A7713">
            <w:pPr>
              <w:jc w:val="both"/>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 xml:space="preserve">7.2 Види навчальної діяльності </w:t>
            </w:r>
          </w:p>
        </w:tc>
      </w:tr>
      <w:tr w:rsidR="00866DC8" w:rsidRPr="001A7713" w14:paraId="54F61537" w14:textId="77777777" w:rsidTr="00153BA9">
        <w:trPr>
          <w:trHeight w:val="89"/>
        </w:trPr>
        <w:tc>
          <w:tcPr>
            <w:tcW w:w="487" w:type="pct"/>
            <w:gridSpan w:val="4"/>
            <w:shd w:val="clear" w:color="auto" w:fill="auto"/>
            <w:tcMar>
              <w:top w:w="85" w:type="dxa"/>
              <w:left w:w="85" w:type="dxa"/>
              <w:bottom w:w="85" w:type="dxa"/>
              <w:right w:w="85" w:type="dxa"/>
            </w:tcMar>
            <w:vAlign w:val="center"/>
          </w:tcPr>
          <w:p w14:paraId="1C258542" w14:textId="77777777" w:rsidR="00866DC8" w:rsidRPr="001A7713" w:rsidRDefault="00866DC8" w:rsidP="001A7713">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НД 1.</w:t>
            </w:r>
          </w:p>
        </w:tc>
        <w:tc>
          <w:tcPr>
            <w:tcW w:w="4513" w:type="pct"/>
            <w:gridSpan w:val="6"/>
            <w:shd w:val="clear" w:color="auto" w:fill="auto"/>
            <w:vAlign w:val="center"/>
          </w:tcPr>
          <w:p w14:paraId="6675EC46" w14:textId="77777777" w:rsidR="00866DC8" w:rsidRPr="001A7713" w:rsidRDefault="00866DC8" w:rsidP="001A7713">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Підготовка до лекції.</w:t>
            </w:r>
          </w:p>
        </w:tc>
      </w:tr>
      <w:tr w:rsidR="00866DC8" w:rsidRPr="001A7713" w14:paraId="31A8A94C" w14:textId="77777777" w:rsidTr="00153BA9">
        <w:trPr>
          <w:trHeight w:val="21"/>
        </w:trPr>
        <w:tc>
          <w:tcPr>
            <w:tcW w:w="487" w:type="pct"/>
            <w:gridSpan w:val="4"/>
            <w:shd w:val="clear" w:color="auto" w:fill="auto"/>
            <w:tcMar>
              <w:top w:w="85" w:type="dxa"/>
              <w:left w:w="85" w:type="dxa"/>
              <w:bottom w:w="85" w:type="dxa"/>
              <w:right w:w="85" w:type="dxa"/>
            </w:tcMar>
            <w:vAlign w:val="center"/>
          </w:tcPr>
          <w:p w14:paraId="7F98CC5F" w14:textId="77777777" w:rsidR="00866DC8" w:rsidRPr="001A7713" w:rsidRDefault="00866DC8"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lastRenderedPageBreak/>
              <w:t>НД 2.</w:t>
            </w:r>
          </w:p>
        </w:tc>
        <w:tc>
          <w:tcPr>
            <w:tcW w:w="4513" w:type="pct"/>
            <w:gridSpan w:val="6"/>
            <w:shd w:val="clear" w:color="auto" w:fill="auto"/>
            <w:vAlign w:val="center"/>
          </w:tcPr>
          <w:p w14:paraId="23E56035" w14:textId="425ADFEC" w:rsidR="00866DC8" w:rsidRPr="001A7713" w:rsidRDefault="00866DC8" w:rsidP="001A7713">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Підготовка до обговорення та/або опитування.</w:t>
            </w:r>
          </w:p>
        </w:tc>
      </w:tr>
      <w:tr w:rsidR="00866DC8" w:rsidRPr="001A7713" w14:paraId="69C3CE33" w14:textId="77777777" w:rsidTr="00153BA9">
        <w:trPr>
          <w:trHeight w:val="30"/>
        </w:trPr>
        <w:tc>
          <w:tcPr>
            <w:tcW w:w="487" w:type="pct"/>
            <w:gridSpan w:val="4"/>
            <w:shd w:val="clear" w:color="auto" w:fill="auto"/>
            <w:tcMar>
              <w:top w:w="85" w:type="dxa"/>
              <w:left w:w="85" w:type="dxa"/>
              <w:bottom w:w="85" w:type="dxa"/>
              <w:right w:w="85" w:type="dxa"/>
            </w:tcMar>
            <w:vAlign w:val="center"/>
          </w:tcPr>
          <w:p w14:paraId="2E738C7F" w14:textId="77777777" w:rsidR="00866DC8" w:rsidRPr="001A7713" w:rsidRDefault="00866DC8" w:rsidP="001A7713">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НД 3.</w:t>
            </w:r>
          </w:p>
        </w:tc>
        <w:tc>
          <w:tcPr>
            <w:tcW w:w="4513" w:type="pct"/>
            <w:gridSpan w:val="6"/>
            <w:shd w:val="clear" w:color="auto" w:fill="auto"/>
            <w:vAlign w:val="center"/>
          </w:tcPr>
          <w:p w14:paraId="21E1AD58" w14:textId="334D27B1" w:rsidR="00866DC8" w:rsidRPr="001A7713" w:rsidRDefault="00866DC8" w:rsidP="001A7713">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Підготовка до тестування.</w:t>
            </w:r>
          </w:p>
        </w:tc>
      </w:tr>
      <w:bookmarkEnd w:id="1"/>
      <w:tr w:rsidR="00153BA9" w:rsidRPr="00337094" w14:paraId="711F46AB" w14:textId="77777777" w:rsidTr="001127DD">
        <w:trPr>
          <w:trHeight w:val="30"/>
        </w:trPr>
        <w:tc>
          <w:tcPr>
            <w:tcW w:w="487" w:type="pct"/>
            <w:gridSpan w:val="4"/>
            <w:shd w:val="clear" w:color="auto" w:fill="auto"/>
            <w:tcMar>
              <w:top w:w="85" w:type="dxa"/>
              <w:left w:w="85" w:type="dxa"/>
              <w:bottom w:w="85" w:type="dxa"/>
              <w:right w:w="85" w:type="dxa"/>
            </w:tcMar>
            <w:vAlign w:val="center"/>
          </w:tcPr>
          <w:p w14:paraId="187C4560" w14:textId="127724C1" w:rsidR="00153BA9" w:rsidRPr="001A7713" w:rsidRDefault="00153BA9" w:rsidP="00153BA9">
            <w:pP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НД 4. </w:t>
            </w:r>
          </w:p>
        </w:tc>
        <w:tc>
          <w:tcPr>
            <w:tcW w:w="4513" w:type="pct"/>
            <w:gridSpan w:val="6"/>
            <w:shd w:val="clear" w:color="auto" w:fill="auto"/>
          </w:tcPr>
          <w:p w14:paraId="727E44B8" w14:textId="7EFEB518" w:rsidR="00153BA9" w:rsidRPr="001A7713" w:rsidRDefault="00153BA9" w:rsidP="00153BA9">
            <w:pPr>
              <w:rPr>
                <w:rFonts w:ascii="Times New Roman" w:hAnsi="Times New Roman" w:cs="Times New Roman"/>
                <w:color w:val="000000" w:themeColor="text1"/>
                <w:lang w:val="uk-UA"/>
              </w:rPr>
            </w:pPr>
            <w:r w:rsidRPr="00B12864">
              <w:rPr>
                <w:rFonts w:ascii="Times New Roman" w:hAnsi="Times New Roman" w:cs="Times New Roman"/>
                <w:color w:val="000000" w:themeColor="text1"/>
                <w:lang w:val="uk-UA"/>
              </w:rPr>
              <w:t>Аналіз власної навчальної діяльності (рефлексія).</w:t>
            </w:r>
          </w:p>
        </w:tc>
      </w:tr>
      <w:tr w:rsidR="00153BA9" w:rsidRPr="001A7713" w14:paraId="4CE1B478" w14:textId="77777777" w:rsidTr="007462B5">
        <w:tc>
          <w:tcPr>
            <w:tcW w:w="5000" w:type="pct"/>
            <w:gridSpan w:val="10"/>
            <w:shd w:val="clear" w:color="auto" w:fill="auto"/>
            <w:tcMar>
              <w:top w:w="85" w:type="dxa"/>
              <w:left w:w="85" w:type="dxa"/>
              <w:bottom w:w="85" w:type="dxa"/>
              <w:right w:w="85" w:type="dxa"/>
            </w:tcMar>
            <w:vAlign w:val="center"/>
          </w:tcPr>
          <w:p w14:paraId="17CA7470" w14:textId="77777777" w:rsidR="00153BA9" w:rsidRPr="001A7713" w:rsidRDefault="00153BA9" w:rsidP="00153BA9">
            <w:pP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8.   Методи викладання, навчання</w:t>
            </w:r>
          </w:p>
        </w:tc>
      </w:tr>
      <w:tr w:rsidR="00153BA9" w:rsidRPr="001A7713" w14:paraId="541A6838" w14:textId="77777777" w:rsidTr="00153BA9">
        <w:trPr>
          <w:trHeight w:val="21"/>
        </w:trPr>
        <w:tc>
          <w:tcPr>
            <w:tcW w:w="5000" w:type="pct"/>
            <w:gridSpan w:val="10"/>
            <w:tcMar>
              <w:top w:w="85" w:type="dxa"/>
              <w:left w:w="85" w:type="dxa"/>
              <w:bottom w:w="85" w:type="dxa"/>
              <w:right w:w="85" w:type="dxa"/>
            </w:tcMar>
            <w:vAlign w:val="center"/>
          </w:tcPr>
          <w:p w14:paraId="09D539E3"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Дисципліна передбачає навчання через:</w:t>
            </w:r>
          </w:p>
        </w:tc>
      </w:tr>
      <w:tr w:rsidR="00153BA9" w:rsidRPr="001A7713" w14:paraId="66A8E788" w14:textId="77777777" w:rsidTr="00153BA9">
        <w:trPr>
          <w:trHeight w:val="20"/>
        </w:trPr>
        <w:tc>
          <w:tcPr>
            <w:tcW w:w="463" w:type="pct"/>
            <w:gridSpan w:val="3"/>
            <w:tcMar>
              <w:top w:w="85" w:type="dxa"/>
              <w:left w:w="85" w:type="dxa"/>
              <w:bottom w:w="85" w:type="dxa"/>
              <w:right w:w="85" w:type="dxa"/>
            </w:tcMar>
            <w:vAlign w:val="center"/>
          </w:tcPr>
          <w:p w14:paraId="141D1360"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МН 1.</w:t>
            </w:r>
          </w:p>
        </w:tc>
        <w:tc>
          <w:tcPr>
            <w:tcW w:w="4537" w:type="pct"/>
            <w:gridSpan w:val="7"/>
            <w:vAlign w:val="center"/>
          </w:tcPr>
          <w:p w14:paraId="3A7CF3FC"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Інтерактивні лекції.</w:t>
            </w:r>
          </w:p>
        </w:tc>
      </w:tr>
      <w:tr w:rsidR="00153BA9" w:rsidRPr="001A7713" w14:paraId="36053220" w14:textId="77777777" w:rsidTr="00153BA9">
        <w:trPr>
          <w:trHeight w:val="20"/>
        </w:trPr>
        <w:tc>
          <w:tcPr>
            <w:tcW w:w="463" w:type="pct"/>
            <w:gridSpan w:val="3"/>
            <w:tcMar>
              <w:top w:w="85" w:type="dxa"/>
              <w:left w:w="85" w:type="dxa"/>
              <w:bottom w:w="85" w:type="dxa"/>
              <w:right w:w="85" w:type="dxa"/>
            </w:tcMar>
            <w:vAlign w:val="center"/>
          </w:tcPr>
          <w:p w14:paraId="78C73634"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МН 2.</w:t>
            </w:r>
          </w:p>
        </w:tc>
        <w:tc>
          <w:tcPr>
            <w:tcW w:w="4537" w:type="pct"/>
            <w:gridSpan w:val="7"/>
            <w:vAlign w:val="center"/>
          </w:tcPr>
          <w:p w14:paraId="0D775504"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Проблемні лекції.</w:t>
            </w:r>
          </w:p>
        </w:tc>
      </w:tr>
      <w:tr w:rsidR="00153BA9" w:rsidRPr="001A7713" w14:paraId="2C049C9B" w14:textId="77777777" w:rsidTr="00153BA9">
        <w:trPr>
          <w:trHeight w:val="20"/>
        </w:trPr>
        <w:tc>
          <w:tcPr>
            <w:tcW w:w="463" w:type="pct"/>
            <w:gridSpan w:val="3"/>
            <w:tcMar>
              <w:top w:w="85" w:type="dxa"/>
              <w:left w:w="85" w:type="dxa"/>
              <w:bottom w:w="85" w:type="dxa"/>
              <w:right w:w="85" w:type="dxa"/>
            </w:tcMar>
            <w:vAlign w:val="center"/>
          </w:tcPr>
          <w:p w14:paraId="0060CDE5"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МН 3.</w:t>
            </w:r>
          </w:p>
        </w:tc>
        <w:tc>
          <w:tcPr>
            <w:tcW w:w="4537" w:type="pct"/>
            <w:gridSpan w:val="7"/>
            <w:vAlign w:val="center"/>
          </w:tcPr>
          <w:p w14:paraId="1CC77C9F"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Семінарські заняття.</w:t>
            </w:r>
          </w:p>
        </w:tc>
      </w:tr>
      <w:tr w:rsidR="00153BA9" w:rsidRPr="001A7713" w14:paraId="38B48406" w14:textId="77777777" w:rsidTr="00153BA9">
        <w:trPr>
          <w:trHeight w:val="20"/>
        </w:trPr>
        <w:tc>
          <w:tcPr>
            <w:tcW w:w="463" w:type="pct"/>
            <w:gridSpan w:val="3"/>
            <w:tcMar>
              <w:top w:w="85" w:type="dxa"/>
              <w:left w:w="85" w:type="dxa"/>
              <w:bottom w:w="85" w:type="dxa"/>
              <w:right w:w="85" w:type="dxa"/>
            </w:tcMar>
            <w:vAlign w:val="center"/>
          </w:tcPr>
          <w:p w14:paraId="22B8C1BD" w14:textId="39614C0C" w:rsidR="00153BA9" w:rsidRPr="001A7713" w:rsidRDefault="00153BA9" w:rsidP="00153BA9">
            <w:pPr>
              <w:rPr>
                <w:rFonts w:ascii="Times New Roman" w:hAnsi="Times New Roman" w:cs="Times New Roman"/>
                <w:color w:val="000000" w:themeColor="text1"/>
                <w:lang w:val="uk-UA"/>
              </w:rPr>
            </w:pPr>
            <w:r w:rsidRPr="001A7713">
              <w:rPr>
                <w:rFonts w:ascii="Times New Roman" w:eastAsia="Times New Roman" w:hAnsi="Times New Roman" w:cs="Times New Roman"/>
              </w:rPr>
              <w:t xml:space="preserve">МН </w:t>
            </w:r>
            <w:r w:rsidRPr="001A7713">
              <w:rPr>
                <w:rFonts w:ascii="Times New Roman" w:eastAsia="Times New Roman" w:hAnsi="Times New Roman" w:cs="Times New Roman"/>
                <w:lang w:val="uk-UA"/>
              </w:rPr>
              <w:t>4</w:t>
            </w:r>
            <w:r w:rsidRPr="001A7713">
              <w:rPr>
                <w:rFonts w:ascii="Times New Roman" w:eastAsia="Times New Roman" w:hAnsi="Times New Roman" w:cs="Times New Roman"/>
              </w:rPr>
              <w:t>.</w:t>
            </w:r>
          </w:p>
        </w:tc>
        <w:tc>
          <w:tcPr>
            <w:tcW w:w="4537" w:type="pct"/>
            <w:gridSpan w:val="7"/>
            <w:vAlign w:val="center"/>
          </w:tcPr>
          <w:p w14:paraId="24ED2516" w14:textId="7C224199" w:rsidR="00153BA9" w:rsidRPr="001A7713" w:rsidRDefault="00153BA9" w:rsidP="00153BA9">
            <w:pPr>
              <w:rPr>
                <w:rFonts w:ascii="Times New Roman" w:hAnsi="Times New Roman" w:cs="Times New Roman"/>
                <w:color w:val="000000" w:themeColor="text1"/>
                <w:lang w:val="uk-UA"/>
              </w:rPr>
            </w:pPr>
            <w:r w:rsidRPr="001A7713">
              <w:rPr>
                <w:rFonts w:ascii="Times New Roman" w:eastAsia="Times New Roman" w:hAnsi="Times New Roman" w:cs="Times New Roman"/>
              </w:rPr>
              <w:t>Мобільне навчання (m-learning).</w:t>
            </w:r>
          </w:p>
        </w:tc>
      </w:tr>
      <w:tr w:rsidR="00153BA9" w:rsidRPr="001A7713" w14:paraId="1AFA51DA" w14:textId="77777777" w:rsidTr="00153BA9">
        <w:trPr>
          <w:trHeight w:val="20"/>
        </w:trPr>
        <w:tc>
          <w:tcPr>
            <w:tcW w:w="463" w:type="pct"/>
            <w:gridSpan w:val="3"/>
            <w:tcMar>
              <w:top w:w="85" w:type="dxa"/>
              <w:left w:w="85" w:type="dxa"/>
              <w:bottom w:w="85" w:type="dxa"/>
              <w:right w:w="85" w:type="dxa"/>
            </w:tcMar>
            <w:vAlign w:val="center"/>
          </w:tcPr>
          <w:p w14:paraId="1946F2DF" w14:textId="33CA81D8" w:rsidR="00153BA9" w:rsidRPr="001A7713" w:rsidRDefault="00153BA9" w:rsidP="00153BA9">
            <w:pPr>
              <w:rPr>
                <w:rFonts w:ascii="Times New Roman" w:hAnsi="Times New Roman" w:cs="Times New Roman"/>
                <w:color w:val="000000" w:themeColor="text1"/>
                <w:lang w:val="uk-UA"/>
              </w:rPr>
            </w:pPr>
            <w:r w:rsidRPr="001A7713">
              <w:rPr>
                <w:rFonts w:ascii="Times New Roman" w:eastAsia="Times New Roman" w:hAnsi="Times New Roman" w:cs="Times New Roman"/>
              </w:rPr>
              <w:t xml:space="preserve">МН </w:t>
            </w:r>
            <w:r w:rsidRPr="001A7713">
              <w:rPr>
                <w:rFonts w:ascii="Times New Roman" w:eastAsia="Times New Roman" w:hAnsi="Times New Roman" w:cs="Times New Roman"/>
                <w:lang w:val="uk-UA"/>
              </w:rPr>
              <w:t>5</w:t>
            </w:r>
            <w:r w:rsidRPr="001A7713">
              <w:rPr>
                <w:rFonts w:ascii="Times New Roman" w:eastAsia="Times New Roman" w:hAnsi="Times New Roman" w:cs="Times New Roman"/>
              </w:rPr>
              <w:t>.</w:t>
            </w:r>
          </w:p>
        </w:tc>
        <w:tc>
          <w:tcPr>
            <w:tcW w:w="4537" w:type="pct"/>
            <w:gridSpan w:val="7"/>
            <w:vAlign w:val="center"/>
          </w:tcPr>
          <w:p w14:paraId="51E00A5C" w14:textId="5BCEE409" w:rsidR="00153BA9" w:rsidRPr="001A7713" w:rsidRDefault="00153BA9" w:rsidP="00153BA9">
            <w:pPr>
              <w:rPr>
                <w:rFonts w:ascii="Times New Roman" w:hAnsi="Times New Roman" w:cs="Times New Roman"/>
                <w:color w:val="000000" w:themeColor="text1"/>
                <w:lang w:val="uk-UA"/>
              </w:rPr>
            </w:pPr>
            <w:r w:rsidRPr="001A7713">
              <w:rPr>
                <w:rFonts w:ascii="Times New Roman" w:eastAsia="Times New Roman" w:hAnsi="Times New Roman" w:cs="Times New Roman"/>
              </w:rPr>
              <w:t>Змішане навчання (blended-learning)</w:t>
            </w:r>
            <w:r w:rsidRPr="001A7713">
              <w:rPr>
                <w:rFonts w:ascii="Times New Roman" w:eastAsia="Times New Roman" w:hAnsi="Times New Roman" w:cs="Times New Roman"/>
                <w:lang w:val="uk-UA"/>
              </w:rPr>
              <w:t>.</w:t>
            </w:r>
          </w:p>
        </w:tc>
      </w:tr>
      <w:tr w:rsidR="00153BA9" w:rsidRPr="001A7713" w14:paraId="50FF19E9" w14:textId="77777777" w:rsidTr="00153BA9">
        <w:trPr>
          <w:trHeight w:val="20"/>
        </w:trPr>
        <w:tc>
          <w:tcPr>
            <w:tcW w:w="463" w:type="pct"/>
            <w:gridSpan w:val="3"/>
            <w:tcMar>
              <w:top w:w="85" w:type="dxa"/>
              <w:left w:w="85" w:type="dxa"/>
              <w:bottom w:w="85" w:type="dxa"/>
              <w:right w:w="85" w:type="dxa"/>
            </w:tcMar>
            <w:vAlign w:val="center"/>
          </w:tcPr>
          <w:p w14:paraId="70C3F462" w14:textId="5D4C7B6B" w:rsidR="00153BA9" w:rsidRPr="001A7713" w:rsidRDefault="00153BA9" w:rsidP="00153BA9">
            <w:pPr>
              <w:rPr>
                <w:rFonts w:ascii="Times New Roman" w:eastAsia="Times New Roman" w:hAnsi="Times New Roman" w:cs="Times New Roman"/>
                <w:lang w:val="uk-UA"/>
              </w:rPr>
            </w:pPr>
            <w:r w:rsidRPr="001A7713">
              <w:rPr>
                <w:rFonts w:ascii="Times New Roman" w:eastAsia="Times New Roman" w:hAnsi="Times New Roman" w:cs="Times New Roman"/>
                <w:lang w:val="uk-UA"/>
              </w:rPr>
              <w:t>МН 6.</w:t>
            </w:r>
          </w:p>
        </w:tc>
        <w:tc>
          <w:tcPr>
            <w:tcW w:w="4537" w:type="pct"/>
            <w:gridSpan w:val="7"/>
            <w:vAlign w:val="center"/>
          </w:tcPr>
          <w:p w14:paraId="28835275" w14:textId="0719ED2B" w:rsidR="00153BA9" w:rsidRPr="001A7713" w:rsidRDefault="00153BA9" w:rsidP="00153BA9">
            <w:pPr>
              <w:rPr>
                <w:rFonts w:ascii="Times New Roman" w:eastAsia="Times New Roman" w:hAnsi="Times New Roman" w:cs="Times New Roman"/>
              </w:rPr>
            </w:pPr>
            <w:r w:rsidRPr="001A7713">
              <w:rPr>
                <w:rFonts w:ascii="Times New Roman" w:eastAsia="Times New Roman" w:hAnsi="Times New Roman" w:cs="Times New Roman"/>
                <w:lang w:val="uk-UA"/>
              </w:rPr>
              <w:t>Аналіз ситуації.</w:t>
            </w:r>
          </w:p>
        </w:tc>
      </w:tr>
      <w:tr w:rsidR="00153BA9" w:rsidRPr="001A7713" w14:paraId="27B4577E" w14:textId="77777777" w:rsidTr="00153BA9">
        <w:trPr>
          <w:trHeight w:val="20"/>
        </w:trPr>
        <w:tc>
          <w:tcPr>
            <w:tcW w:w="463" w:type="pct"/>
            <w:gridSpan w:val="3"/>
            <w:tcMar>
              <w:top w:w="85" w:type="dxa"/>
              <w:left w:w="85" w:type="dxa"/>
              <w:bottom w:w="85" w:type="dxa"/>
              <w:right w:w="85" w:type="dxa"/>
            </w:tcMar>
            <w:vAlign w:val="center"/>
          </w:tcPr>
          <w:p w14:paraId="4700C770" w14:textId="3A032DC3" w:rsidR="00153BA9" w:rsidRPr="001A7713" w:rsidRDefault="00153BA9" w:rsidP="00153BA9">
            <w:pPr>
              <w:rPr>
                <w:rFonts w:ascii="Times New Roman" w:eastAsia="Times New Roman" w:hAnsi="Times New Roman" w:cs="Times New Roman"/>
                <w:lang w:val="uk-UA"/>
              </w:rPr>
            </w:pPr>
            <w:r w:rsidRPr="001A7713">
              <w:rPr>
                <w:rFonts w:ascii="Times New Roman" w:eastAsia="Times New Roman" w:hAnsi="Times New Roman" w:cs="Times New Roman"/>
                <w:lang w:val="uk-UA"/>
              </w:rPr>
              <w:t>МН 7.</w:t>
            </w:r>
          </w:p>
        </w:tc>
        <w:tc>
          <w:tcPr>
            <w:tcW w:w="4537" w:type="pct"/>
            <w:gridSpan w:val="7"/>
            <w:vAlign w:val="center"/>
          </w:tcPr>
          <w:p w14:paraId="03EFF5C6" w14:textId="08AC484A" w:rsidR="00153BA9" w:rsidRPr="001A7713" w:rsidRDefault="00153BA9" w:rsidP="00153BA9">
            <w:pPr>
              <w:rPr>
                <w:rFonts w:ascii="Times New Roman" w:eastAsia="Times New Roman" w:hAnsi="Times New Roman" w:cs="Times New Roman"/>
              </w:rPr>
            </w:pPr>
            <w:r w:rsidRPr="001A7713">
              <w:rPr>
                <w:rFonts w:ascii="Times New Roman" w:eastAsia="Times New Roman" w:hAnsi="Times New Roman" w:cs="Times New Roman"/>
                <w:lang w:val="uk-UA"/>
              </w:rPr>
              <w:t>Діалог або групова бесіда.</w:t>
            </w:r>
          </w:p>
        </w:tc>
      </w:tr>
      <w:tr w:rsidR="00957AB7" w:rsidRPr="00337094" w14:paraId="622CB902" w14:textId="77777777" w:rsidTr="00153BA9">
        <w:trPr>
          <w:trHeight w:val="20"/>
        </w:trPr>
        <w:tc>
          <w:tcPr>
            <w:tcW w:w="463" w:type="pct"/>
            <w:gridSpan w:val="3"/>
            <w:tcMar>
              <w:top w:w="85" w:type="dxa"/>
              <w:left w:w="85" w:type="dxa"/>
              <w:bottom w:w="85" w:type="dxa"/>
              <w:right w:w="85" w:type="dxa"/>
            </w:tcMar>
            <w:vAlign w:val="center"/>
          </w:tcPr>
          <w:p w14:paraId="1CF9CABA" w14:textId="0F2763D5" w:rsidR="00957AB7" w:rsidRPr="001A7713" w:rsidRDefault="00957AB7" w:rsidP="00153BA9">
            <w:pPr>
              <w:rPr>
                <w:rFonts w:ascii="Times New Roman" w:eastAsia="Times New Roman" w:hAnsi="Times New Roman" w:cs="Times New Roman"/>
                <w:lang w:val="uk-UA"/>
              </w:rPr>
            </w:pPr>
            <w:r>
              <w:rPr>
                <w:rFonts w:ascii="Times New Roman" w:eastAsia="Times New Roman" w:hAnsi="Times New Roman" w:cs="Times New Roman"/>
                <w:lang w:val="uk-UA"/>
              </w:rPr>
              <w:t>МН 8.</w:t>
            </w:r>
          </w:p>
        </w:tc>
        <w:tc>
          <w:tcPr>
            <w:tcW w:w="4537" w:type="pct"/>
            <w:gridSpan w:val="7"/>
            <w:vAlign w:val="center"/>
          </w:tcPr>
          <w:p w14:paraId="35E30B13" w14:textId="0186DA3A" w:rsidR="00957AB7" w:rsidRPr="001A7713" w:rsidRDefault="00957AB7" w:rsidP="00957AB7">
            <w:pPr>
              <w:rPr>
                <w:rFonts w:ascii="Times New Roman" w:eastAsia="Times New Roman" w:hAnsi="Times New Roman" w:cs="Times New Roman"/>
                <w:lang w:val="uk-UA"/>
              </w:rPr>
            </w:pPr>
            <w:r w:rsidRPr="00957AB7">
              <w:rPr>
                <w:rFonts w:ascii="Times New Roman" w:eastAsia="Times New Roman" w:hAnsi="Times New Roman" w:cs="Times New Roman"/>
                <w:lang w:val="uk-UA"/>
              </w:rPr>
              <w:t>TBL (Team-based learning/робота в малих групах)</w:t>
            </w:r>
            <w:r>
              <w:rPr>
                <w:rFonts w:ascii="Times New Roman" w:eastAsia="Times New Roman" w:hAnsi="Times New Roman" w:cs="Times New Roman"/>
                <w:lang w:val="uk-UA"/>
              </w:rPr>
              <w:t>.</w:t>
            </w:r>
          </w:p>
        </w:tc>
      </w:tr>
      <w:tr w:rsidR="00153BA9" w:rsidRPr="00337094" w14:paraId="2C2CCC46" w14:textId="77777777" w:rsidTr="007462B5">
        <w:trPr>
          <w:trHeight w:val="20"/>
        </w:trPr>
        <w:tc>
          <w:tcPr>
            <w:tcW w:w="5000" w:type="pct"/>
            <w:gridSpan w:val="10"/>
            <w:tcMar>
              <w:top w:w="85" w:type="dxa"/>
              <w:left w:w="85" w:type="dxa"/>
              <w:bottom w:w="85" w:type="dxa"/>
              <w:right w:w="85" w:type="dxa"/>
            </w:tcMar>
            <w:vAlign w:val="center"/>
          </w:tcPr>
          <w:p w14:paraId="47F8BB0D" w14:textId="649B4217" w:rsidR="00153BA9" w:rsidRPr="001A7713" w:rsidRDefault="00153BA9" w:rsidP="00153BA9">
            <w:pPr>
              <w:jc w:val="both"/>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 xml:space="preserve">Лекції надають студентам теоретичну основу з філософських знань, передбачених змістом навчальної дисципліни, що є основою для самостійного навчання здобувачів освіти. Лекції доповнюються семінарськими заняттями, які надають студентам можливість застосовувати теоретичні знання, генерувати оригінальні або нові ідеї. На </w:t>
            </w:r>
            <w:r w:rsidR="00957AB7">
              <w:rPr>
                <w:rFonts w:ascii="Times New Roman" w:hAnsi="Times New Roman" w:cs="Times New Roman"/>
                <w:color w:val="000000" w:themeColor="text1"/>
                <w:lang w:val="uk-UA"/>
              </w:rPr>
              <w:t xml:space="preserve">семінарських </w:t>
            </w:r>
            <w:r w:rsidRPr="001A7713">
              <w:rPr>
                <w:rFonts w:ascii="Times New Roman" w:hAnsi="Times New Roman" w:cs="Times New Roman"/>
                <w:color w:val="000000" w:themeColor="text1"/>
                <w:lang w:val="uk-UA"/>
              </w:rPr>
              <w:t>заняттях використовується методика, яка передбачає закріплення, поглиблення і узагальнення знань, одержаних студентами за час навчання, допомагають їм при вирішенні професійних завдань, формують навички правильного мислення та вміння їх застосовувати для подальшого успішного оволодіння суспільними та фаховими дисциплінами, у практичній діяльності. Самостійному навчанню сприяти підготовка до лекцій, семінарських занять, а також робота в невеликих групах для проведення аналізу ситуацій,</w:t>
            </w:r>
            <w:r w:rsidR="00957AB7">
              <w:rPr>
                <w:rFonts w:ascii="Times New Roman" w:hAnsi="Times New Roman" w:cs="Times New Roman"/>
                <w:color w:val="000000" w:themeColor="text1"/>
                <w:lang w:val="uk-UA"/>
              </w:rPr>
              <w:t xml:space="preserve"> </w:t>
            </w:r>
            <w:r w:rsidRPr="001A7713">
              <w:rPr>
                <w:rFonts w:ascii="Times New Roman" w:hAnsi="Times New Roman" w:cs="Times New Roman"/>
                <w:color w:val="000000" w:themeColor="text1"/>
                <w:lang w:val="uk-UA"/>
              </w:rPr>
              <w:t>визначення шляхів вирішення проблем,</w:t>
            </w:r>
            <w:r w:rsidR="00957AB7">
              <w:rPr>
                <w:rFonts w:ascii="Times New Roman" w:hAnsi="Times New Roman" w:cs="Times New Roman"/>
                <w:color w:val="000000" w:themeColor="text1"/>
                <w:lang w:val="uk-UA"/>
              </w:rPr>
              <w:t xml:space="preserve"> </w:t>
            </w:r>
            <w:r w:rsidRPr="001A7713">
              <w:rPr>
                <w:rFonts w:ascii="Times New Roman" w:hAnsi="Times New Roman" w:cs="Times New Roman"/>
                <w:color w:val="000000" w:themeColor="text1"/>
                <w:lang w:val="uk-UA"/>
              </w:rPr>
              <w:t>що будуть представлені іншим групам, а потім проаналізовані та обговорені на загальній дискусії.. Гнучкість, доступність та персоніфікація навчання забезпечується використанням мобільних пристроїв, LMS MOОDLE (</w:t>
            </w:r>
            <w:hyperlink r:id="rId8" w:history="1">
              <w:r w:rsidRPr="001A7713">
                <w:rPr>
                  <w:rStyle w:val="a3"/>
                  <w:rFonts w:ascii="Times New Roman" w:hAnsi="Times New Roman" w:cs="Times New Roman"/>
                  <w:color w:val="000000" w:themeColor="text1"/>
                  <w:u w:val="none"/>
                  <w:lang w:val="uk-UA"/>
                </w:rPr>
                <w:t>http://dl.kpt.sumdu.edu.ua/</w:t>
              </w:r>
            </w:hyperlink>
            <w:r w:rsidRPr="001A7713">
              <w:rPr>
                <w:rFonts w:ascii="Times New Roman" w:hAnsi="Times New Roman" w:cs="Times New Roman"/>
                <w:color w:val="000000" w:themeColor="text1"/>
                <w:lang w:val="uk-UA"/>
              </w:rPr>
              <w:t>), в межах якого студент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153BA9" w:rsidRPr="001A7713" w14:paraId="5B335E8E" w14:textId="77777777" w:rsidTr="007462B5">
        <w:trPr>
          <w:trHeight w:val="20"/>
        </w:trPr>
        <w:tc>
          <w:tcPr>
            <w:tcW w:w="5000" w:type="pct"/>
            <w:gridSpan w:val="10"/>
            <w:tcMar>
              <w:top w:w="85" w:type="dxa"/>
              <w:left w:w="85" w:type="dxa"/>
              <w:bottom w:w="85" w:type="dxa"/>
              <w:right w:w="85" w:type="dxa"/>
            </w:tcMar>
            <w:vAlign w:val="center"/>
          </w:tcPr>
          <w:p w14:paraId="4DA55825" w14:textId="77777777" w:rsidR="00153BA9" w:rsidRPr="001A7713" w:rsidRDefault="00153BA9" w:rsidP="00153BA9">
            <w:pPr>
              <w:rPr>
                <w:rFonts w:ascii="Times New Roman" w:hAnsi="Times New Roman" w:cs="Times New Roman"/>
                <w:color w:val="000000" w:themeColor="text1"/>
                <w:lang w:val="uk-UA"/>
              </w:rPr>
            </w:pPr>
            <w:r w:rsidRPr="001A7713">
              <w:rPr>
                <w:rFonts w:ascii="Times New Roman" w:hAnsi="Times New Roman" w:cs="Times New Roman"/>
                <w:b/>
                <w:color w:val="000000" w:themeColor="text1"/>
                <w:lang w:val="uk-UA"/>
              </w:rPr>
              <w:t>9. Методи та критерії оцінювання</w:t>
            </w:r>
          </w:p>
        </w:tc>
      </w:tr>
      <w:tr w:rsidR="00153BA9" w:rsidRPr="001A7713" w14:paraId="306BFA8C" w14:textId="77777777" w:rsidTr="007462B5">
        <w:trPr>
          <w:trHeight w:val="20"/>
        </w:trPr>
        <w:tc>
          <w:tcPr>
            <w:tcW w:w="5000" w:type="pct"/>
            <w:gridSpan w:val="10"/>
            <w:tcMar>
              <w:top w:w="85" w:type="dxa"/>
              <w:left w:w="85" w:type="dxa"/>
              <w:bottom w:w="85" w:type="dxa"/>
              <w:right w:w="85" w:type="dxa"/>
            </w:tcMar>
            <w:vAlign w:val="center"/>
          </w:tcPr>
          <w:p w14:paraId="5CBF42A1" w14:textId="77777777" w:rsidR="00153BA9" w:rsidRPr="001A7713" w:rsidRDefault="00153BA9" w:rsidP="00153BA9">
            <w:pP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9.1. Критерії оцінювання</w:t>
            </w:r>
          </w:p>
        </w:tc>
      </w:tr>
      <w:tr w:rsidR="00957AB7" w:rsidRPr="001A7713" w14:paraId="46DCA14D" w14:textId="77777777" w:rsidTr="00957AB7">
        <w:trPr>
          <w:trHeight w:val="382"/>
        </w:trPr>
        <w:tc>
          <w:tcPr>
            <w:tcW w:w="5000" w:type="pct"/>
            <w:gridSpan w:val="10"/>
            <w:tcMar>
              <w:top w:w="85" w:type="dxa"/>
              <w:left w:w="85" w:type="dxa"/>
              <w:bottom w:w="85" w:type="dxa"/>
              <w:right w:w="85" w:type="dxa"/>
            </w:tcMar>
            <w:vAlign w:val="center"/>
          </w:tcPr>
          <w:p w14:paraId="074A4242" w14:textId="3D52206D"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Контроль навчальної роботи студента і оцінювання здійснюються за 4-бальною (традиційною) шкалою:</w:t>
            </w:r>
          </w:p>
        </w:tc>
      </w:tr>
      <w:tr w:rsidR="00957AB7" w:rsidRPr="001A7713" w14:paraId="564585D1" w14:textId="77777777" w:rsidTr="00957AB7">
        <w:trPr>
          <w:trHeight w:val="20"/>
        </w:trPr>
        <w:tc>
          <w:tcPr>
            <w:tcW w:w="946" w:type="pct"/>
            <w:gridSpan w:val="8"/>
            <w:tcMar>
              <w:top w:w="85" w:type="dxa"/>
              <w:left w:w="85" w:type="dxa"/>
              <w:bottom w:w="85" w:type="dxa"/>
              <w:right w:w="85" w:type="dxa"/>
            </w:tcMar>
            <w:vAlign w:val="center"/>
          </w:tcPr>
          <w:p w14:paraId="63BCB246" w14:textId="0D837F95" w:rsidR="00957AB7" w:rsidRPr="001A7713" w:rsidRDefault="00957AB7" w:rsidP="00957AB7">
            <w:pPr>
              <w:jc w:val="cente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Оцінка</w:t>
            </w:r>
          </w:p>
        </w:tc>
        <w:tc>
          <w:tcPr>
            <w:tcW w:w="707" w:type="pct"/>
            <w:vAlign w:val="center"/>
          </w:tcPr>
          <w:p w14:paraId="59100F34" w14:textId="33EFB242" w:rsidR="00957AB7" w:rsidRPr="001A7713" w:rsidRDefault="00957AB7" w:rsidP="00957AB7">
            <w:pPr>
              <w:jc w:val="cente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Рівень</w:t>
            </w:r>
          </w:p>
        </w:tc>
        <w:tc>
          <w:tcPr>
            <w:tcW w:w="3347" w:type="pct"/>
            <w:vAlign w:val="center"/>
          </w:tcPr>
          <w:p w14:paraId="351DE0CA" w14:textId="0D964E32" w:rsidR="00957AB7" w:rsidRPr="001A7713" w:rsidRDefault="00957AB7" w:rsidP="00957AB7">
            <w:pPr>
              <w:jc w:val="cente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Визначення</w:t>
            </w:r>
          </w:p>
        </w:tc>
      </w:tr>
      <w:tr w:rsidR="00957AB7" w:rsidRPr="00337094" w14:paraId="5820D72B" w14:textId="77777777" w:rsidTr="00D44DD5">
        <w:trPr>
          <w:trHeight w:val="20"/>
        </w:trPr>
        <w:tc>
          <w:tcPr>
            <w:tcW w:w="946" w:type="pct"/>
            <w:gridSpan w:val="8"/>
            <w:tcMar>
              <w:top w:w="85" w:type="dxa"/>
              <w:left w:w="85" w:type="dxa"/>
              <w:bottom w:w="85" w:type="dxa"/>
              <w:right w:w="85" w:type="dxa"/>
            </w:tcMar>
          </w:tcPr>
          <w:p w14:paraId="5AE495D0" w14:textId="1FE07565"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5 (відмінно)</w:t>
            </w:r>
          </w:p>
        </w:tc>
        <w:tc>
          <w:tcPr>
            <w:tcW w:w="707" w:type="pct"/>
          </w:tcPr>
          <w:p w14:paraId="0E542A3A" w14:textId="01046E06"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 xml:space="preserve">високий </w:t>
            </w:r>
          </w:p>
        </w:tc>
        <w:tc>
          <w:tcPr>
            <w:tcW w:w="3347" w:type="pct"/>
          </w:tcPr>
          <w:p w14:paraId="4DE4A87E" w14:textId="7A7A3127"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відмінне виконання лише з незначною кількістю помилок; студент здійснює евристичний пошук, використовує знання з основ філософських знань для розв’язання завдань та проблемних ситуацій, які характеризуються певною невизначеністю умов</w:t>
            </w:r>
            <w:r>
              <w:rPr>
                <w:rFonts w:ascii="Times New Roman" w:hAnsi="Times New Roman" w:cs="Times New Roman"/>
                <w:color w:val="000000" w:themeColor="text1"/>
                <w:lang w:val="uk-UA"/>
              </w:rPr>
              <w:t>.</w:t>
            </w:r>
          </w:p>
        </w:tc>
      </w:tr>
      <w:tr w:rsidR="00957AB7" w:rsidRPr="001A7713" w14:paraId="477B5D5F" w14:textId="77777777" w:rsidTr="00667B10">
        <w:trPr>
          <w:trHeight w:val="20"/>
        </w:trPr>
        <w:tc>
          <w:tcPr>
            <w:tcW w:w="946" w:type="pct"/>
            <w:gridSpan w:val="8"/>
            <w:tcMar>
              <w:top w:w="85" w:type="dxa"/>
              <w:left w:w="85" w:type="dxa"/>
              <w:bottom w:w="85" w:type="dxa"/>
              <w:right w:w="85" w:type="dxa"/>
            </w:tcMar>
          </w:tcPr>
          <w:p w14:paraId="7B2C5F74" w14:textId="21FD96DA"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lastRenderedPageBreak/>
              <w:t>4 (добре)</w:t>
            </w:r>
          </w:p>
        </w:tc>
        <w:tc>
          <w:tcPr>
            <w:tcW w:w="707" w:type="pct"/>
          </w:tcPr>
          <w:p w14:paraId="7056D335" w14:textId="1890E54B"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 xml:space="preserve">достатній </w:t>
            </w:r>
          </w:p>
        </w:tc>
        <w:tc>
          <w:tcPr>
            <w:tcW w:w="3347" w:type="pct"/>
          </w:tcPr>
          <w:p w14:paraId="4DF19203" w14:textId="7483AC69"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вище середнього рівня з кількома помилками; використовує знання з основ філософських знань у практичній діяльності при розв’язуванні типових ситуацій</w:t>
            </w:r>
            <w:r>
              <w:rPr>
                <w:rFonts w:ascii="Times New Roman" w:hAnsi="Times New Roman" w:cs="Times New Roman"/>
                <w:color w:val="000000" w:themeColor="text1"/>
                <w:lang w:val="uk-UA"/>
              </w:rPr>
              <w:t>.</w:t>
            </w:r>
          </w:p>
        </w:tc>
      </w:tr>
      <w:tr w:rsidR="00957AB7" w:rsidRPr="00337094" w14:paraId="5B8A9DAB" w14:textId="77777777" w:rsidTr="00667B10">
        <w:trPr>
          <w:trHeight w:val="20"/>
        </w:trPr>
        <w:tc>
          <w:tcPr>
            <w:tcW w:w="946" w:type="pct"/>
            <w:gridSpan w:val="8"/>
            <w:tcMar>
              <w:top w:w="85" w:type="dxa"/>
              <w:left w:w="85" w:type="dxa"/>
              <w:bottom w:w="85" w:type="dxa"/>
              <w:right w:w="85" w:type="dxa"/>
            </w:tcMar>
          </w:tcPr>
          <w:p w14:paraId="4B35549A" w14:textId="09B920CA"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3 (задовільно)</w:t>
            </w:r>
          </w:p>
        </w:tc>
        <w:tc>
          <w:tcPr>
            <w:tcW w:w="707" w:type="pct"/>
          </w:tcPr>
          <w:p w14:paraId="57FB6785" w14:textId="1E2B997F"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 xml:space="preserve">середній </w:t>
            </w:r>
          </w:p>
        </w:tc>
        <w:tc>
          <w:tcPr>
            <w:tcW w:w="3347" w:type="pct"/>
          </w:tcPr>
          <w:p w14:paraId="62BF2F68" w14:textId="37D4A9D2"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виконання задовольняє мінімальні критерії; студент відтворює знання з основ філософських знань, передбачені даною програмою</w:t>
            </w:r>
            <w:r>
              <w:rPr>
                <w:rFonts w:ascii="Times New Roman" w:hAnsi="Times New Roman" w:cs="Times New Roman"/>
                <w:color w:val="000000" w:themeColor="text1"/>
                <w:lang w:val="uk-UA"/>
              </w:rPr>
              <w:t>.</w:t>
            </w:r>
          </w:p>
        </w:tc>
      </w:tr>
      <w:tr w:rsidR="00957AB7" w:rsidRPr="001A7713" w14:paraId="38BD87D4" w14:textId="77777777" w:rsidTr="00667B10">
        <w:trPr>
          <w:trHeight w:val="20"/>
        </w:trPr>
        <w:tc>
          <w:tcPr>
            <w:tcW w:w="946" w:type="pct"/>
            <w:gridSpan w:val="8"/>
            <w:tcMar>
              <w:top w:w="85" w:type="dxa"/>
              <w:left w:w="85" w:type="dxa"/>
              <w:bottom w:w="85" w:type="dxa"/>
              <w:right w:w="85" w:type="dxa"/>
            </w:tcMar>
          </w:tcPr>
          <w:p w14:paraId="7DE97FEB" w14:textId="09AC7080"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2 (незадовільно)</w:t>
            </w:r>
          </w:p>
        </w:tc>
        <w:tc>
          <w:tcPr>
            <w:tcW w:w="707" w:type="pct"/>
          </w:tcPr>
          <w:p w14:paraId="01DD63B8" w14:textId="376481AE" w:rsidR="00957AB7" w:rsidRPr="001A7713" w:rsidRDefault="00957AB7" w:rsidP="00957AB7">
            <w:pPr>
              <w:rPr>
                <w:rFonts w:ascii="Times New Roman" w:hAnsi="Times New Roman" w:cs="Times New Roman"/>
                <w:b/>
                <w:color w:val="000000" w:themeColor="text1"/>
                <w:lang w:val="uk-UA"/>
              </w:rPr>
            </w:pPr>
            <w:r w:rsidRPr="00B12864">
              <w:rPr>
                <w:rFonts w:ascii="Times New Roman" w:hAnsi="Times New Roman" w:cs="Times New Roman"/>
                <w:color w:val="000000" w:themeColor="text1"/>
                <w:lang w:val="uk-UA"/>
              </w:rPr>
              <w:t xml:space="preserve">початковий </w:t>
            </w:r>
          </w:p>
        </w:tc>
        <w:tc>
          <w:tcPr>
            <w:tcW w:w="3347" w:type="pct"/>
          </w:tcPr>
          <w:p w14:paraId="25473B60" w14:textId="0ACEBA7B"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 xml:space="preserve">виконання не задовольняє мінімальні критерії; </w:t>
            </w:r>
            <w:r w:rsidRPr="001A7713">
              <w:rPr>
                <w:rStyle w:val="fontstyle01"/>
                <w:sz w:val="24"/>
                <w:szCs w:val="24"/>
                <w:lang w:val="uk-UA"/>
              </w:rPr>
              <w:t>можливе повторне складання</w:t>
            </w:r>
            <w:r>
              <w:rPr>
                <w:rStyle w:val="fontstyle01"/>
                <w:sz w:val="24"/>
                <w:szCs w:val="24"/>
                <w:lang w:val="uk-UA"/>
              </w:rPr>
              <w:t>.</w:t>
            </w:r>
          </w:p>
        </w:tc>
      </w:tr>
      <w:tr w:rsidR="00957AB7" w:rsidRPr="001A7713" w14:paraId="251E1CB7" w14:textId="77777777" w:rsidTr="007462B5">
        <w:trPr>
          <w:trHeight w:val="20"/>
        </w:trPr>
        <w:tc>
          <w:tcPr>
            <w:tcW w:w="5000" w:type="pct"/>
            <w:gridSpan w:val="10"/>
            <w:tcMar>
              <w:top w:w="85" w:type="dxa"/>
              <w:left w:w="85" w:type="dxa"/>
              <w:bottom w:w="85" w:type="dxa"/>
              <w:right w:w="85" w:type="dxa"/>
            </w:tcMar>
            <w:vAlign w:val="center"/>
          </w:tcPr>
          <w:p w14:paraId="588944B8" w14:textId="77777777"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9.2 Методи поточного формативного оцінювання</w:t>
            </w:r>
          </w:p>
        </w:tc>
      </w:tr>
      <w:tr w:rsidR="00957AB7" w:rsidRPr="001A7713" w14:paraId="319A7D12" w14:textId="77777777" w:rsidTr="007462B5">
        <w:trPr>
          <w:trHeight w:val="20"/>
        </w:trPr>
        <w:tc>
          <w:tcPr>
            <w:tcW w:w="5000" w:type="pct"/>
            <w:gridSpan w:val="10"/>
            <w:tcMar>
              <w:top w:w="85" w:type="dxa"/>
              <w:left w:w="85" w:type="dxa"/>
              <w:bottom w:w="85" w:type="dxa"/>
              <w:right w:w="85" w:type="dxa"/>
            </w:tcMar>
            <w:vAlign w:val="center"/>
          </w:tcPr>
          <w:p w14:paraId="0F40521B" w14:textId="77777777" w:rsidR="00957AB7" w:rsidRPr="001A7713" w:rsidRDefault="00957AB7" w:rsidP="00957AB7">
            <w:pPr>
              <w:jc w:val="both"/>
              <w:rPr>
                <w:rFonts w:ascii="Times New Roman" w:hAnsi="Times New Roman" w:cs="Times New Roman"/>
                <w:b/>
                <w:color w:val="000000" w:themeColor="text1"/>
                <w:lang w:val="uk-UA"/>
              </w:rPr>
            </w:pPr>
            <w:r w:rsidRPr="001A7713">
              <w:rPr>
                <w:rFonts w:ascii="Times New Roman" w:hAnsi="Times New Roman" w:cs="Times New Roman"/>
                <w:color w:val="000000" w:themeColor="text1"/>
                <w:lang w:val="uk-UA"/>
              </w:rPr>
              <w:t>За дисципліною передбачені наступні методи поточного формативного оцінювання: опитування студента на семінарському занятті та усні коментарі викладача за його результатами, настанови викладача в процесі підготовки до виконання тестових завдань, оцінювання поточного тестування, обговорення та взаємооцінювання студентами виконаних завдань.</w:t>
            </w:r>
          </w:p>
        </w:tc>
      </w:tr>
      <w:tr w:rsidR="00957AB7" w:rsidRPr="001A7713" w14:paraId="0326D004" w14:textId="77777777" w:rsidTr="007462B5">
        <w:trPr>
          <w:trHeight w:val="20"/>
        </w:trPr>
        <w:tc>
          <w:tcPr>
            <w:tcW w:w="5000" w:type="pct"/>
            <w:gridSpan w:val="10"/>
            <w:tcMar>
              <w:top w:w="85" w:type="dxa"/>
              <w:left w:w="85" w:type="dxa"/>
              <w:bottom w:w="85" w:type="dxa"/>
              <w:right w:w="85" w:type="dxa"/>
            </w:tcMar>
            <w:vAlign w:val="center"/>
          </w:tcPr>
          <w:p w14:paraId="0EBCFC46" w14:textId="77777777"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9.3 Методи підсумкового сумативного оцінювання</w:t>
            </w:r>
          </w:p>
        </w:tc>
      </w:tr>
      <w:tr w:rsidR="00957AB7" w:rsidRPr="001A7713" w14:paraId="39F1A127" w14:textId="77777777" w:rsidTr="007462B5">
        <w:trPr>
          <w:trHeight w:val="20"/>
        </w:trPr>
        <w:tc>
          <w:tcPr>
            <w:tcW w:w="5000" w:type="pct"/>
            <w:gridSpan w:val="10"/>
            <w:shd w:val="clear" w:color="auto" w:fill="auto"/>
            <w:tcMar>
              <w:top w:w="85" w:type="dxa"/>
              <w:left w:w="85" w:type="dxa"/>
              <w:bottom w:w="85" w:type="dxa"/>
              <w:right w:w="85" w:type="dxa"/>
            </w:tcMar>
          </w:tcPr>
          <w:p w14:paraId="0306E0FB" w14:textId="77777777" w:rsidR="00957AB7" w:rsidRPr="001A7713" w:rsidRDefault="00957AB7" w:rsidP="00957AB7">
            <w:pPr>
              <w:rPr>
                <w:rStyle w:val="fontstyle01"/>
                <w:sz w:val="24"/>
                <w:szCs w:val="24"/>
                <w:lang w:val="uk-UA"/>
              </w:rPr>
            </w:pPr>
            <w:r w:rsidRPr="001A7713">
              <w:rPr>
                <w:rStyle w:val="fontstyle01"/>
                <w:sz w:val="24"/>
                <w:szCs w:val="24"/>
                <w:lang w:val="uk-UA"/>
              </w:rPr>
              <w:t>Методи оцінювання:</w:t>
            </w:r>
          </w:p>
        </w:tc>
      </w:tr>
      <w:tr w:rsidR="00957AB7" w:rsidRPr="001A7713" w14:paraId="5E0BE8C4" w14:textId="77777777" w:rsidTr="00895D7C">
        <w:trPr>
          <w:trHeight w:val="20"/>
        </w:trPr>
        <w:tc>
          <w:tcPr>
            <w:tcW w:w="388" w:type="pct"/>
            <w:shd w:val="clear" w:color="auto" w:fill="auto"/>
            <w:tcMar>
              <w:top w:w="85" w:type="dxa"/>
              <w:left w:w="85" w:type="dxa"/>
              <w:bottom w:w="85" w:type="dxa"/>
              <w:right w:w="85" w:type="dxa"/>
            </w:tcMar>
          </w:tcPr>
          <w:p w14:paraId="05C026D7" w14:textId="2A2AC2F4" w:rsidR="00957AB7" w:rsidRPr="001A7713" w:rsidRDefault="00957AB7" w:rsidP="00957AB7">
            <w:pPr>
              <w:rPr>
                <w:rStyle w:val="fontstyle01"/>
                <w:sz w:val="24"/>
                <w:szCs w:val="24"/>
                <w:lang w:val="uk-UA"/>
              </w:rPr>
            </w:pPr>
            <w:r w:rsidRPr="001A7713">
              <w:rPr>
                <w:rStyle w:val="fontstyle01"/>
                <w:sz w:val="24"/>
                <w:szCs w:val="24"/>
                <w:lang w:val="uk-UA"/>
              </w:rPr>
              <w:t>М 1.</w:t>
            </w:r>
          </w:p>
        </w:tc>
        <w:tc>
          <w:tcPr>
            <w:tcW w:w="4612" w:type="pct"/>
            <w:gridSpan w:val="9"/>
            <w:shd w:val="clear" w:color="auto" w:fill="auto"/>
          </w:tcPr>
          <w:p w14:paraId="379EB17D" w14:textId="398777CB" w:rsidR="00957AB7" w:rsidRPr="001A7713" w:rsidRDefault="00957AB7" w:rsidP="00957AB7">
            <w:pPr>
              <w:rPr>
                <w:rStyle w:val="fontstyle01"/>
                <w:sz w:val="24"/>
                <w:szCs w:val="24"/>
                <w:lang w:val="uk-UA"/>
              </w:rPr>
            </w:pPr>
            <w:r w:rsidRPr="001A7713">
              <w:rPr>
                <w:rStyle w:val="fontstyle01"/>
                <w:sz w:val="24"/>
                <w:szCs w:val="24"/>
                <w:lang w:val="uk-UA"/>
              </w:rPr>
              <w:t>Опитування.</w:t>
            </w:r>
          </w:p>
        </w:tc>
      </w:tr>
      <w:tr w:rsidR="00957AB7" w:rsidRPr="001A7713" w14:paraId="0ED9E87F" w14:textId="77777777" w:rsidTr="00895D7C">
        <w:trPr>
          <w:trHeight w:val="20"/>
        </w:trPr>
        <w:tc>
          <w:tcPr>
            <w:tcW w:w="388" w:type="pct"/>
            <w:shd w:val="clear" w:color="auto" w:fill="auto"/>
            <w:tcMar>
              <w:top w:w="85" w:type="dxa"/>
              <w:left w:w="85" w:type="dxa"/>
              <w:bottom w:w="85" w:type="dxa"/>
              <w:right w:w="85" w:type="dxa"/>
            </w:tcMar>
          </w:tcPr>
          <w:p w14:paraId="09ED97AD" w14:textId="59FDF271" w:rsidR="00957AB7" w:rsidRPr="001A7713" w:rsidRDefault="00957AB7" w:rsidP="00957AB7">
            <w:pPr>
              <w:rPr>
                <w:rStyle w:val="fontstyle01"/>
                <w:sz w:val="24"/>
                <w:szCs w:val="24"/>
                <w:lang w:val="uk-UA"/>
              </w:rPr>
            </w:pPr>
            <w:r w:rsidRPr="001A7713">
              <w:rPr>
                <w:rStyle w:val="fontstyle01"/>
                <w:sz w:val="24"/>
                <w:szCs w:val="24"/>
                <w:lang w:val="uk-UA"/>
              </w:rPr>
              <w:t>М 2.</w:t>
            </w:r>
          </w:p>
        </w:tc>
        <w:tc>
          <w:tcPr>
            <w:tcW w:w="4612" w:type="pct"/>
            <w:gridSpan w:val="9"/>
            <w:shd w:val="clear" w:color="auto" w:fill="auto"/>
          </w:tcPr>
          <w:p w14:paraId="7AE06D9C" w14:textId="3CBC8C7F" w:rsidR="00957AB7" w:rsidRPr="001A7713" w:rsidRDefault="00957AB7" w:rsidP="00957AB7">
            <w:pPr>
              <w:rPr>
                <w:rStyle w:val="fontstyle01"/>
                <w:sz w:val="24"/>
                <w:szCs w:val="24"/>
                <w:lang w:val="uk-UA"/>
              </w:rPr>
            </w:pPr>
            <w:r w:rsidRPr="001A7713">
              <w:rPr>
                <w:rStyle w:val="fontstyle01"/>
                <w:sz w:val="24"/>
                <w:szCs w:val="24"/>
                <w:lang w:val="uk-UA"/>
              </w:rPr>
              <w:t>Тестовий контроль</w:t>
            </w:r>
            <w:r>
              <w:rPr>
                <w:rStyle w:val="fontstyle01"/>
                <w:sz w:val="24"/>
                <w:szCs w:val="24"/>
                <w:lang w:val="uk-UA"/>
              </w:rPr>
              <w:t>.</w:t>
            </w:r>
          </w:p>
        </w:tc>
      </w:tr>
      <w:tr w:rsidR="00957AB7" w:rsidRPr="001A7713" w14:paraId="4906E462" w14:textId="77777777" w:rsidTr="00895D7C">
        <w:trPr>
          <w:trHeight w:val="20"/>
        </w:trPr>
        <w:tc>
          <w:tcPr>
            <w:tcW w:w="388" w:type="pct"/>
            <w:shd w:val="clear" w:color="auto" w:fill="auto"/>
            <w:tcMar>
              <w:top w:w="85" w:type="dxa"/>
              <w:left w:w="85" w:type="dxa"/>
              <w:bottom w:w="85" w:type="dxa"/>
              <w:right w:w="85" w:type="dxa"/>
            </w:tcMar>
          </w:tcPr>
          <w:p w14:paraId="4FAA1507" w14:textId="39103406" w:rsidR="00957AB7" w:rsidRPr="00957AB7" w:rsidRDefault="00957AB7" w:rsidP="00957AB7">
            <w:pPr>
              <w:rPr>
                <w:rStyle w:val="fontstyle01"/>
                <w:sz w:val="24"/>
                <w:szCs w:val="24"/>
                <w:lang w:val="uk-UA"/>
              </w:rPr>
            </w:pPr>
            <w:r w:rsidRPr="00957AB7">
              <w:rPr>
                <w:rStyle w:val="fontstyle01"/>
                <w:sz w:val="24"/>
                <w:szCs w:val="24"/>
                <w:lang w:val="uk-UA"/>
              </w:rPr>
              <w:t>М 3.</w:t>
            </w:r>
          </w:p>
        </w:tc>
        <w:tc>
          <w:tcPr>
            <w:tcW w:w="4612" w:type="pct"/>
            <w:gridSpan w:val="9"/>
            <w:shd w:val="clear" w:color="auto" w:fill="auto"/>
          </w:tcPr>
          <w:p w14:paraId="4AF58BF4" w14:textId="5E4F94EB" w:rsidR="00957AB7" w:rsidRPr="00957AB7" w:rsidRDefault="00957AB7" w:rsidP="00957AB7">
            <w:pPr>
              <w:rPr>
                <w:rStyle w:val="fontstyle01"/>
                <w:sz w:val="24"/>
                <w:szCs w:val="24"/>
                <w:lang w:val="uk-UA"/>
              </w:rPr>
            </w:pPr>
            <w:r w:rsidRPr="00957AB7">
              <w:rPr>
                <w:rStyle w:val="fontstyle01"/>
                <w:sz w:val="24"/>
                <w:szCs w:val="24"/>
                <w:lang w:val="uk-UA"/>
              </w:rPr>
              <w:t>Метод самооцінки.</w:t>
            </w:r>
          </w:p>
        </w:tc>
      </w:tr>
      <w:tr w:rsidR="00957AB7" w:rsidRPr="001A7713" w14:paraId="768D8AC2" w14:textId="77777777" w:rsidTr="007462B5">
        <w:trPr>
          <w:trHeight w:val="20"/>
        </w:trPr>
        <w:tc>
          <w:tcPr>
            <w:tcW w:w="5000" w:type="pct"/>
            <w:gridSpan w:val="10"/>
            <w:tcMar>
              <w:top w:w="85" w:type="dxa"/>
              <w:left w:w="85" w:type="dxa"/>
              <w:bottom w:w="85" w:type="dxa"/>
              <w:right w:w="85" w:type="dxa"/>
            </w:tcMar>
            <w:vAlign w:val="center"/>
          </w:tcPr>
          <w:p w14:paraId="78B5EE8D" w14:textId="7BEAA8D2" w:rsidR="00957AB7" w:rsidRPr="001A7713" w:rsidRDefault="00957AB7" w:rsidP="00957AB7">
            <w:pPr>
              <w:jc w:val="both"/>
              <w:rPr>
                <w:rStyle w:val="fontstyle01"/>
                <w:sz w:val="24"/>
                <w:szCs w:val="24"/>
                <w:lang w:val="uk-UA"/>
              </w:rPr>
            </w:pPr>
            <w:r w:rsidRPr="001A7713">
              <w:rPr>
                <w:rStyle w:val="fontstyle01"/>
                <w:sz w:val="24"/>
                <w:szCs w:val="24"/>
                <w:lang w:val="uk-UA"/>
              </w:rPr>
              <w:t>Форма підсумкового контролю: залік.</w:t>
            </w:r>
          </w:p>
        </w:tc>
      </w:tr>
      <w:tr w:rsidR="00957AB7" w:rsidRPr="001A7713" w14:paraId="42A8C2C0" w14:textId="77777777" w:rsidTr="007462B5">
        <w:tc>
          <w:tcPr>
            <w:tcW w:w="5000" w:type="pct"/>
            <w:gridSpan w:val="10"/>
            <w:shd w:val="clear" w:color="auto" w:fill="auto"/>
            <w:tcMar>
              <w:top w:w="85" w:type="dxa"/>
              <w:left w:w="85" w:type="dxa"/>
              <w:bottom w:w="85" w:type="dxa"/>
              <w:right w:w="85" w:type="dxa"/>
            </w:tcMar>
            <w:vAlign w:val="center"/>
          </w:tcPr>
          <w:p w14:paraId="2F113847"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b/>
                <w:color w:val="000000" w:themeColor="text1"/>
                <w:lang w:val="uk-UA"/>
              </w:rPr>
              <w:t xml:space="preserve">10.  Ресурсне забезпечення навчальної дисципліни </w:t>
            </w:r>
          </w:p>
        </w:tc>
      </w:tr>
      <w:tr w:rsidR="00957AB7" w:rsidRPr="001A7713" w14:paraId="52AAA69F" w14:textId="77777777" w:rsidTr="007462B5">
        <w:tc>
          <w:tcPr>
            <w:tcW w:w="5000" w:type="pct"/>
            <w:gridSpan w:val="10"/>
            <w:shd w:val="clear" w:color="auto" w:fill="auto"/>
            <w:tcMar>
              <w:top w:w="85" w:type="dxa"/>
              <w:left w:w="85" w:type="dxa"/>
              <w:bottom w:w="85" w:type="dxa"/>
              <w:right w:w="85" w:type="dxa"/>
            </w:tcMar>
            <w:vAlign w:val="center"/>
          </w:tcPr>
          <w:p w14:paraId="5F441A1D" w14:textId="77777777" w:rsidR="00957AB7" w:rsidRPr="001A7713" w:rsidRDefault="00957AB7" w:rsidP="00957AB7">
            <w:pPr>
              <w:rPr>
                <w:rFonts w:ascii="Times New Roman" w:hAnsi="Times New Roman" w:cs="Times New Roman"/>
                <w:b/>
                <w:color w:val="000000" w:themeColor="text1"/>
                <w:lang w:val="uk-UA"/>
              </w:rPr>
            </w:pPr>
            <w:r w:rsidRPr="001A7713">
              <w:rPr>
                <w:rFonts w:ascii="Times New Roman" w:hAnsi="Times New Roman" w:cs="Times New Roman"/>
                <w:b/>
                <w:color w:val="000000" w:themeColor="text1"/>
                <w:lang w:val="uk-UA"/>
              </w:rPr>
              <w:t>10.1 Засоби навчання</w:t>
            </w:r>
          </w:p>
        </w:tc>
      </w:tr>
      <w:tr w:rsidR="00957AB7" w:rsidRPr="001A7713" w14:paraId="21FED7A3" w14:textId="77777777" w:rsidTr="00153BA9">
        <w:tc>
          <w:tcPr>
            <w:tcW w:w="415" w:type="pct"/>
            <w:gridSpan w:val="2"/>
            <w:shd w:val="clear" w:color="auto" w:fill="auto"/>
            <w:tcMar>
              <w:top w:w="85" w:type="dxa"/>
              <w:left w:w="85" w:type="dxa"/>
              <w:bottom w:w="85" w:type="dxa"/>
              <w:right w:w="85" w:type="dxa"/>
            </w:tcMar>
          </w:tcPr>
          <w:p w14:paraId="77C704AA"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ЗН 1.</w:t>
            </w:r>
          </w:p>
        </w:tc>
        <w:tc>
          <w:tcPr>
            <w:tcW w:w="4585" w:type="pct"/>
            <w:gridSpan w:val="8"/>
            <w:shd w:val="clear" w:color="auto" w:fill="auto"/>
          </w:tcPr>
          <w:p w14:paraId="290AE4F8" w14:textId="38CF5DFF"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Мультимедіа.</w:t>
            </w:r>
          </w:p>
        </w:tc>
      </w:tr>
      <w:tr w:rsidR="00957AB7" w:rsidRPr="001A7713" w14:paraId="39A5EA75" w14:textId="77777777" w:rsidTr="00153BA9">
        <w:tc>
          <w:tcPr>
            <w:tcW w:w="415" w:type="pct"/>
            <w:gridSpan w:val="2"/>
            <w:shd w:val="clear" w:color="auto" w:fill="auto"/>
            <w:tcMar>
              <w:top w:w="85" w:type="dxa"/>
              <w:left w:w="85" w:type="dxa"/>
              <w:bottom w:w="85" w:type="dxa"/>
              <w:right w:w="85" w:type="dxa"/>
            </w:tcMar>
          </w:tcPr>
          <w:p w14:paraId="48A33E03"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ЗН 2.</w:t>
            </w:r>
          </w:p>
        </w:tc>
        <w:tc>
          <w:tcPr>
            <w:tcW w:w="4585" w:type="pct"/>
            <w:gridSpan w:val="8"/>
            <w:shd w:val="clear" w:color="auto" w:fill="auto"/>
          </w:tcPr>
          <w:p w14:paraId="398EE2F7" w14:textId="1FCBFC33"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Програмне забезпечення (для підтримки дистанційного навчання, онлайн-опитування).</w:t>
            </w:r>
          </w:p>
        </w:tc>
      </w:tr>
      <w:tr w:rsidR="00957AB7" w:rsidRPr="001A7713" w14:paraId="44004DF8" w14:textId="77777777" w:rsidTr="00153BA9">
        <w:tc>
          <w:tcPr>
            <w:tcW w:w="415" w:type="pct"/>
            <w:gridSpan w:val="2"/>
            <w:shd w:val="clear" w:color="auto" w:fill="auto"/>
            <w:tcMar>
              <w:top w:w="85" w:type="dxa"/>
              <w:left w:w="85" w:type="dxa"/>
              <w:bottom w:w="85" w:type="dxa"/>
              <w:right w:w="85" w:type="dxa"/>
            </w:tcMar>
          </w:tcPr>
          <w:p w14:paraId="2D206458"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ЗН 3.</w:t>
            </w:r>
          </w:p>
        </w:tc>
        <w:tc>
          <w:tcPr>
            <w:tcW w:w="4585" w:type="pct"/>
            <w:gridSpan w:val="8"/>
            <w:shd w:val="clear" w:color="auto" w:fill="auto"/>
          </w:tcPr>
          <w:p w14:paraId="4EB655A4" w14:textId="6F96F130"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Комп’ютери, комп’ютерні системи та мережі.</w:t>
            </w:r>
          </w:p>
        </w:tc>
      </w:tr>
      <w:tr w:rsidR="00337094" w:rsidRPr="00337094" w14:paraId="20E6CFF8" w14:textId="77777777" w:rsidTr="00153BA9">
        <w:tc>
          <w:tcPr>
            <w:tcW w:w="415" w:type="pct"/>
            <w:gridSpan w:val="2"/>
            <w:shd w:val="clear" w:color="auto" w:fill="auto"/>
            <w:tcMar>
              <w:top w:w="85" w:type="dxa"/>
              <w:left w:w="85" w:type="dxa"/>
              <w:bottom w:w="85" w:type="dxa"/>
              <w:right w:w="85" w:type="dxa"/>
            </w:tcMar>
          </w:tcPr>
          <w:p w14:paraId="09DEC6C2" w14:textId="7AA869D0" w:rsidR="00337094" w:rsidRPr="001A7713" w:rsidRDefault="00337094" w:rsidP="00957A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ЗН 4.</w:t>
            </w:r>
          </w:p>
        </w:tc>
        <w:tc>
          <w:tcPr>
            <w:tcW w:w="4585" w:type="pct"/>
            <w:gridSpan w:val="8"/>
            <w:shd w:val="clear" w:color="auto" w:fill="auto"/>
          </w:tcPr>
          <w:p w14:paraId="427BC2A3" w14:textId="4A13A646" w:rsidR="00337094" w:rsidRPr="00337094" w:rsidRDefault="00337094" w:rsidP="00957AB7">
            <w:pPr>
              <w:rPr>
                <w:rFonts w:ascii="Times New Roman" w:hAnsi="Times New Roman" w:cs="Times New Roman"/>
                <w:color w:val="000000" w:themeColor="text1"/>
                <w:lang w:val="az-Cyrl-AZ"/>
              </w:rPr>
            </w:pPr>
            <w:r w:rsidRPr="009B6472">
              <w:rPr>
                <w:rFonts w:ascii="Times New Roman" w:hAnsi="Times New Roman" w:cs="Times New Roman"/>
                <w:color w:val="000000" w:themeColor="text1"/>
                <w:lang w:val="az-Cyrl-AZ"/>
              </w:rPr>
              <w:t>Сервіс для проведення відеоконференцій та онлайн-зустрічей: Zoom, Google Meet.</w:t>
            </w:r>
          </w:p>
        </w:tc>
      </w:tr>
      <w:tr w:rsidR="00957AB7" w:rsidRPr="001A7713" w14:paraId="7725A28A" w14:textId="77777777" w:rsidTr="007462B5">
        <w:tc>
          <w:tcPr>
            <w:tcW w:w="5000" w:type="pct"/>
            <w:gridSpan w:val="10"/>
            <w:shd w:val="clear" w:color="auto" w:fill="auto"/>
            <w:tcMar>
              <w:top w:w="85" w:type="dxa"/>
              <w:left w:w="85" w:type="dxa"/>
              <w:bottom w:w="85" w:type="dxa"/>
              <w:right w:w="85" w:type="dxa"/>
            </w:tcMar>
          </w:tcPr>
          <w:p w14:paraId="5ABBF151"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b/>
                <w:color w:val="000000" w:themeColor="text1"/>
                <w:lang w:val="uk-UA"/>
              </w:rPr>
              <w:t>10.2 Інформаційне та навчально- методичне забезпечення</w:t>
            </w:r>
          </w:p>
        </w:tc>
      </w:tr>
      <w:tr w:rsidR="00957AB7" w:rsidRPr="001A7713" w14:paraId="112A9DF2" w14:textId="77777777" w:rsidTr="007462B5">
        <w:tc>
          <w:tcPr>
            <w:tcW w:w="914" w:type="pct"/>
            <w:gridSpan w:val="7"/>
            <w:shd w:val="clear" w:color="auto" w:fill="auto"/>
            <w:tcMar>
              <w:top w:w="85" w:type="dxa"/>
              <w:left w:w="85" w:type="dxa"/>
              <w:bottom w:w="85" w:type="dxa"/>
              <w:right w:w="85" w:type="dxa"/>
            </w:tcMar>
          </w:tcPr>
          <w:p w14:paraId="79D97A78"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Основна література</w:t>
            </w:r>
          </w:p>
        </w:tc>
        <w:tc>
          <w:tcPr>
            <w:tcW w:w="4086" w:type="pct"/>
            <w:gridSpan w:val="3"/>
            <w:shd w:val="clear" w:color="auto" w:fill="auto"/>
          </w:tcPr>
          <w:p w14:paraId="469E9BED" w14:textId="6635F417" w:rsidR="00957AB7" w:rsidRPr="001A7713" w:rsidRDefault="00957AB7" w:rsidP="00957AB7">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1. Данильян О. Г., Дзьобань О. П. Філософія: підручник. 3-те вид., перероб. і допов. Харків: Право, 2018. 432 с.</w:t>
            </w:r>
          </w:p>
          <w:p w14:paraId="5822D4E5" w14:textId="034CB837" w:rsidR="00957AB7" w:rsidRPr="001A7713" w:rsidRDefault="00957AB7" w:rsidP="00957AB7">
            <w:pPr>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2. Данильян О. Г., Дзьобань О. П. Філософія: посібник для підготовки до іспиту. Харків: Право, 2019. 134 с.</w:t>
            </w:r>
          </w:p>
          <w:p w14:paraId="0B3BD36C" w14:textId="57156FCF" w:rsidR="00957AB7" w:rsidRPr="001A7713" w:rsidRDefault="00957AB7" w:rsidP="00420EF3">
            <w:pPr>
              <w:jc w:val="both"/>
              <w:rPr>
                <w:rFonts w:ascii="Times New Roman" w:hAnsi="Times New Roman" w:cs="Times New Roman"/>
                <w:color w:val="000000" w:themeColor="text1"/>
                <w:lang w:val="uk-UA"/>
              </w:rPr>
            </w:pPr>
            <w:r w:rsidRPr="001A7713">
              <w:rPr>
                <w:rFonts w:ascii="Times New Roman" w:eastAsia="Times New Roman" w:hAnsi="Times New Roman" w:cs="Times New Roman"/>
                <w:lang w:val="uk-UA"/>
              </w:rPr>
              <w:t xml:space="preserve">3. Філософія: підручник / ред. Л. В. Губерський. вид. 2-ге, перероб. </w:t>
            </w:r>
            <w:r w:rsidR="00420EF3">
              <w:rPr>
                <w:rFonts w:ascii="Times New Roman" w:eastAsia="Times New Roman" w:hAnsi="Times New Roman" w:cs="Times New Roman"/>
                <w:lang w:val="uk-UA"/>
              </w:rPr>
              <w:t xml:space="preserve">і </w:t>
            </w:r>
            <w:r w:rsidRPr="001A7713">
              <w:rPr>
                <w:rFonts w:ascii="Times New Roman" w:eastAsia="Times New Roman" w:hAnsi="Times New Roman" w:cs="Times New Roman"/>
                <w:lang w:val="uk-UA"/>
              </w:rPr>
              <w:t>доп. Харків: Фоліо, 2018. 621 с.</w:t>
            </w:r>
          </w:p>
        </w:tc>
      </w:tr>
      <w:tr w:rsidR="00957AB7" w:rsidRPr="001A7713" w14:paraId="2C2847DC" w14:textId="77777777" w:rsidTr="007462B5">
        <w:tc>
          <w:tcPr>
            <w:tcW w:w="914" w:type="pct"/>
            <w:gridSpan w:val="7"/>
            <w:shd w:val="clear" w:color="auto" w:fill="auto"/>
            <w:tcMar>
              <w:top w:w="85" w:type="dxa"/>
              <w:left w:w="85" w:type="dxa"/>
              <w:bottom w:w="85" w:type="dxa"/>
              <w:right w:w="85" w:type="dxa"/>
            </w:tcMar>
          </w:tcPr>
          <w:p w14:paraId="2AF9F9DF"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t>Допоміжна література</w:t>
            </w:r>
          </w:p>
        </w:tc>
        <w:tc>
          <w:tcPr>
            <w:tcW w:w="4086" w:type="pct"/>
            <w:gridSpan w:val="3"/>
            <w:shd w:val="clear" w:color="auto" w:fill="auto"/>
          </w:tcPr>
          <w:p w14:paraId="69364E95" w14:textId="217B7699" w:rsidR="00957AB7" w:rsidRPr="001A7713" w:rsidRDefault="00420EF3" w:rsidP="00957AB7">
            <w:pPr>
              <w:pBdr>
                <w:top w:val="nil"/>
                <w:left w:val="nil"/>
                <w:bottom w:val="nil"/>
                <w:right w:val="nil"/>
                <w:between w:val="nil"/>
              </w:pBdr>
              <w:ind w:left="34"/>
              <w:jc w:val="both"/>
              <w:rPr>
                <w:rFonts w:ascii="Times New Roman" w:eastAsia="Times New Roman" w:hAnsi="Times New Roman" w:cs="Times New Roman"/>
                <w:lang w:val="uk-UA"/>
              </w:rPr>
            </w:pPr>
            <w:r>
              <w:rPr>
                <w:rFonts w:ascii="Times New Roman" w:eastAsia="Times New Roman" w:hAnsi="Times New Roman" w:cs="Times New Roman"/>
                <w:lang w:val="uk-UA"/>
              </w:rPr>
              <w:t>1. </w:t>
            </w:r>
            <w:r w:rsidR="00957AB7" w:rsidRPr="001A7713">
              <w:rPr>
                <w:rFonts w:ascii="Times New Roman" w:eastAsia="Times New Roman" w:hAnsi="Times New Roman" w:cs="Times New Roman"/>
                <w:lang w:val="uk-UA"/>
              </w:rPr>
              <w:t>Бондаревич І. А. Філософія. Київ: Алерта, 2013. 240 с.</w:t>
            </w:r>
          </w:p>
          <w:p w14:paraId="45BE92B3" w14:textId="7BDBF18C"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2.</w:t>
            </w:r>
            <w:r w:rsidR="00420EF3">
              <w:rPr>
                <w:rFonts w:ascii="Times New Roman" w:eastAsia="Times New Roman" w:hAnsi="Times New Roman" w:cs="Times New Roman"/>
                <w:lang w:val="uk-UA"/>
              </w:rPr>
              <w:t> </w:t>
            </w:r>
            <w:r w:rsidRPr="001A7713">
              <w:rPr>
                <w:rFonts w:ascii="Times New Roman" w:eastAsia="Times New Roman" w:hAnsi="Times New Roman" w:cs="Times New Roman"/>
                <w:lang w:val="uk-UA"/>
              </w:rPr>
              <w:t>Волинка Г. Філософія Стародавності і середньовіччя в освітньому контексті. Київ: Вищ. освіта, 2005. С. 84</w:t>
            </w:r>
            <w:r w:rsidR="00420EF3">
              <w:rPr>
                <w:rFonts w:ascii="Times New Roman" w:eastAsia="Times New Roman" w:hAnsi="Times New Roman" w:cs="Times New Roman"/>
                <w:lang w:val="uk-UA"/>
              </w:rPr>
              <w:t>-</w:t>
            </w:r>
            <w:r w:rsidRPr="001A7713">
              <w:rPr>
                <w:rFonts w:ascii="Times New Roman" w:eastAsia="Times New Roman" w:hAnsi="Times New Roman" w:cs="Times New Roman"/>
                <w:lang w:val="uk-UA"/>
              </w:rPr>
              <w:t xml:space="preserve">88. </w:t>
            </w:r>
          </w:p>
          <w:p w14:paraId="3B0EC2C8" w14:textId="70E0F7CE"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3.</w:t>
            </w:r>
            <w:r w:rsidR="00420EF3">
              <w:rPr>
                <w:rFonts w:ascii="Times New Roman" w:eastAsia="Times New Roman" w:hAnsi="Times New Roman" w:cs="Times New Roman"/>
                <w:lang w:val="uk-UA"/>
              </w:rPr>
              <w:t> </w:t>
            </w:r>
            <w:r w:rsidRPr="001A7713">
              <w:rPr>
                <w:rFonts w:ascii="Times New Roman" w:eastAsia="Times New Roman" w:hAnsi="Times New Roman" w:cs="Times New Roman"/>
                <w:lang w:val="uk-UA"/>
              </w:rPr>
              <w:t>Вулевич М.Р. Філософія як мудрість та її осмислення в науковій і практичній діяльності. Часопис Київського університету права. 2005. № 2. С.154-158.</w:t>
            </w:r>
          </w:p>
          <w:p w14:paraId="40533FC2" w14:textId="6B818989"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4. Горський В. С. Історія української філософії: курс лекцій: навч. посіб.для студ. вищ. навч. закл. 3-тє вид. Київ: Наук. думка, 1997. 285 с.</w:t>
            </w:r>
          </w:p>
          <w:p w14:paraId="54C1CBCB" w14:textId="558BD7C1"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lastRenderedPageBreak/>
              <w:t>5.</w:t>
            </w:r>
            <w:r w:rsidR="00420EF3">
              <w:rPr>
                <w:rFonts w:ascii="Times New Roman" w:eastAsia="Times New Roman" w:hAnsi="Times New Roman" w:cs="Times New Roman"/>
                <w:lang w:val="uk-UA"/>
              </w:rPr>
              <w:t> </w:t>
            </w:r>
            <w:r w:rsidRPr="001A7713">
              <w:rPr>
                <w:rFonts w:ascii="Times New Roman" w:eastAsia="Times New Roman" w:hAnsi="Times New Roman" w:cs="Times New Roman"/>
                <w:lang w:val="uk-UA"/>
              </w:rPr>
              <w:t xml:space="preserve">Дротянко Л. Г. Філософія наукового пізнання: підручник. Київ: Видво Нац. авіац. ун-ту </w:t>
            </w:r>
            <w:r w:rsidR="00420EF3">
              <w:rPr>
                <w:rFonts w:ascii="Times New Roman" w:eastAsia="Times New Roman" w:hAnsi="Times New Roman" w:cs="Times New Roman"/>
                <w:lang w:val="uk-UA"/>
              </w:rPr>
              <w:t>«</w:t>
            </w:r>
            <w:r w:rsidRPr="001A7713">
              <w:rPr>
                <w:rFonts w:ascii="Times New Roman" w:eastAsia="Times New Roman" w:hAnsi="Times New Roman" w:cs="Times New Roman"/>
                <w:lang w:val="uk-UA"/>
              </w:rPr>
              <w:t>НАУ-ДРУК</w:t>
            </w:r>
            <w:r w:rsidR="00420EF3">
              <w:rPr>
                <w:rFonts w:ascii="Times New Roman" w:eastAsia="Times New Roman" w:hAnsi="Times New Roman" w:cs="Times New Roman"/>
                <w:lang w:val="uk-UA"/>
              </w:rPr>
              <w:t>»</w:t>
            </w:r>
            <w:r w:rsidRPr="001A7713">
              <w:rPr>
                <w:rFonts w:ascii="Times New Roman" w:eastAsia="Times New Roman" w:hAnsi="Times New Roman" w:cs="Times New Roman"/>
                <w:lang w:val="uk-UA"/>
              </w:rPr>
              <w:t>, 2010. 224 с.</w:t>
            </w:r>
          </w:p>
          <w:p w14:paraId="14DB02EA" w14:textId="0339A56C" w:rsidR="00957AB7" w:rsidRPr="001A7713" w:rsidRDefault="00957AB7" w:rsidP="00957AB7">
            <w:pPr>
              <w:rPr>
                <w:rFonts w:ascii="Times New Roman" w:eastAsia="Times New Roman" w:hAnsi="Times New Roman" w:cs="Times New Roman"/>
                <w:lang w:val="uk-UA"/>
              </w:rPr>
            </w:pPr>
            <w:r w:rsidRPr="001A7713">
              <w:rPr>
                <w:rFonts w:ascii="Times New Roman" w:eastAsia="Times New Roman" w:hAnsi="Times New Roman" w:cs="Times New Roman"/>
                <w:lang w:val="uk-UA"/>
              </w:rPr>
              <w:t>6.</w:t>
            </w:r>
            <w:r w:rsidR="00420EF3">
              <w:rPr>
                <w:rFonts w:ascii="Times New Roman" w:eastAsia="Times New Roman" w:hAnsi="Times New Roman" w:cs="Times New Roman"/>
                <w:lang w:val="uk-UA"/>
              </w:rPr>
              <w:t> </w:t>
            </w:r>
            <w:r w:rsidRPr="001A7713">
              <w:rPr>
                <w:rFonts w:ascii="Times New Roman" w:eastAsia="Times New Roman" w:hAnsi="Times New Roman" w:cs="Times New Roman"/>
                <w:lang w:val="uk-UA"/>
              </w:rPr>
              <w:t>Сучасне суспільство: філософсько-правове дослідження актуальних проблем: монографія / О. Г. Данильян, О. П. Дзьобань, С. Б. Жданенко,</w:t>
            </w:r>
          </w:p>
          <w:p w14:paraId="0381F889" w14:textId="18817DDD" w:rsidR="00957AB7" w:rsidRPr="001A7713" w:rsidRDefault="00957AB7" w:rsidP="00957AB7">
            <w:pPr>
              <w:rPr>
                <w:rFonts w:ascii="Times New Roman" w:hAnsi="Times New Roman" w:cs="Times New Roman"/>
                <w:color w:val="000000" w:themeColor="text1"/>
                <w:lang w:val="uk-UA"/>
              </w:rPr>
            </w:pPr>
            <w:r w:rsidRPr="001A7713">
              <w:rPr>
                <w:rFonts w:ascii="Times New Roman" w:eastAsia="Times New Roman" w:hAnsi="Times New Roman" w:cs="Times New Roman"/>
                <w:lang w:val="uk-UA"/>
              </w:rPr>
              <w:t>Бондаревич І. А. Філософія. Київ: Алерта, 2013. 240 с.</w:t>
            </w:r>
          </w:p>
        </w:tc>
      </w:tr>
      <w:tr w:rsidR="00957AB7" w:rsidRPr="00420EF3" w14:paraId="669EBE0B" w14:textId="77777777" w:rsidTr="007462B5">
        <w:tc>
          <w:tcPr>
            <w:tcW w:w="914" w:type="pct"/>
            <w:gridSpan w:val="7"/>
            <w:shd w:val="clear" w:color="auto" w:fill="auto"/>
            <w:tcMar>
              <w:top w:w="85" w:type="dxa"/>
              <w:left w:w="85" w:type="dxa"/>
              <w:bottom w:w="85" w:type="dxa"/>
              <w:right w:w="85" w:type="dxa"/>
            </w:tcMar>
          </w:tcPr>
          <w:p w14:paraId="20597D38" w14:textId="77777777" w:rsidR="00957AB7" w:rsidRPr="001A7713" w:rsidRDefault="00957AB7" w:rsidP="00957AB7">
            <w:pPr>
              <w:rPr>
                <w:rFonts w:ascii="Times New Roman" w:hAnsi="Times New Roman" w:cs="Times New Roman"/>
                <w:color w:val="000000" w:themeColor="text1"/>
                <w:lang w:val="uk-UA"/>
              </w:rPr>
            </w:pPr>
            <w:r w:rsidRPr="001A7713">
              <w:rPr>
                <w:rFonts w:ascii="Times New Roman" w:hAnsi="Times New Roman" w:cs="Times New Roman"/>
                <w:color w:val="000000" w:themeColor="text1"/>
                <w:lang w:val="uk-UA"/>
              </w:rPr>
              <w:lastRenderedPageBreak/>
              <w:t>Інформаційні ресурси в Інтернеті</w:t>
            </w:r>
          </w:p>
        </w:tc>
        <w:tc>
          <w:tcPr>
            <w:tcW w:w="4086" w:type="pct"/>
            <w:gridSpan w:val="3"/>
            <w:shd w:val="clear" w:color="auto" w:fill="auto"/>
          </w:tcPr>
          <w:p w14:paraId="2C33A51F" w14:textId="1845ABAE"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 xml:space="preserve">1. Кузьмін Д.В. Філософія: дистанційний курс для студентів </w:t>
            </w:r>
            <w:r w:rsidR="00420EF3">
              <w:rPr>
                <w:rFonts w:ascii="Times New Roman" w:eastAsia="Times New Roman" w:hAnsi="Times New Roman" w:cs="Times New Roman"/>
                <w:lang w:val="uk-UA"/>
              </w:rPr>
              <w:t>усіх спеціальностей</w:t>
            </w:r>
            <w:r w:rsidRPr="001A7713">
              <w:rPr>
                <w:rFonts w:ascii="Times New Roman" w:eastAsia="Times New Roman" w:hAnsi="Times New Roman" w:cs="Times New Roman"/>
                <w:lang w:val="uk-UA"/>
              </w:rPr>
              <w:t xml:space="preserve">. URL: </w:t>
            </w:r>
            <w:hyperlink r:id="rId9">
              <w:r w:rsidRPr="001A7713">
                <w:rPr>
                  <w:rFonts w:ascii="Times New Roman" w:eastAsia="Times New Roman" w:hAnsi="Times New Roman" w:cs="Times New Roman"/>
                  <w:lang w:val="uk-UA"/>
                </w:rPr>
                <w:t>http://dl.kpt.sumdu.edu.ua</w:t>
              </w:r>
            </w:hyperlink>
            <w:r w:rsidRPr="001A7713">
              <w:rPr>
                <w:rFonts w:ascii="Times New Roman" w:eastAsia="Times New Roman" w:hAnsi="Times New Roman" w:cs="Times New Roman"/>
                <w:lang w:val="uk-UA"/>
              </w:rPr>
              <w:t>.</w:t>
            </w:r>
          </w:p>
          <w:p w14:paraId="54525427" w14:textId="4B062744"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 xml:space="preserve">2. Навчальний електронний інформаційний комплекс «Філософія (НЕІК)». URL: http://dl.nlu.edu.ua/?lang=uk.  </w:t>
            </w:r>
          </w:p>
          <w:p w14:paraId="4F9D7502" w14:textId="6C9E4482" w:rsidR="00957AB7" w:rsidRPr="001A7713" w:rsidRDefault="00957AB7" w:rsidP="00957AB7">
            <w:pPr>
              <w:pBdr>
                <w:top w:val="nil"/>
                <w:left w:val="nil"/>
                <w:bottom w:val="nil"/>
                <w:right w:val="nil"/>
                <w:between w:val="nil"/>
              </w:pBdr>
              <w:ind w:left="34"/>
              <w:jc w:val="both"/>
              <w:rPr>
                <w:rFonts w:ascii="Times New Roman" w:eastAsia="Times New Roman" w:hAnsi="Times New Roman" w:cs="Times New Roman"/>
                <w:lang w:val="uk-UA"/>
              </w:rPr>
            </w:pPr>
            <w:r w:rsidRPr="001A7713">
              <w:rPr>
                <w:rFonts w:ascii="Times New Roman" w:eastAsia="Times New Roman" w:hAnsi="Times New Roman" w:cs="Times New Roman"/>
                <w:lang w:val="uk-UA"/>
              </w:rPr>
              <w:t>3. Інтернет-портал Інституту філософії НАНУ ім. Г.С. Сковороди. URL: https://www.filosof.com.ua.</w:t>
            </w:r>
          </w:p>
        </w:tc>
      </w:tr>
    </w:tbl>
    <w:p w14:paraId="25902B79" w14:textId="77777777" w:rsidR="0031234B" w:rsidRPr="001A7713" w:rsidRDefault="0031234B" w:rsidP="001A7713">
      <w:pPr>
        <w:jc w:val="center"/>
        <w:rPr>
          <w:rFonts w:ascii="Times New Roman" w:hAnsi="Times New Roman" w:cs="Times New Roman"/>
          <w:bCs/>
          <w:iCs/>
          <w:color w:val="000000" w:themeColor="text1"/>
          <w:lang w:val="uk-UA"/>
        </w:rPr>
      </w:pPr>
    </w:p>
    <w:sectPr w:rsidR="0031234B" w:rsidRPr="001A7713" w:rsidSect="00420EF3">
      <w:headerReference w:type="default" r:id="rId10"/>
      <w:pgSz w:w="11905" w:h="16837" w:code="9"/>
      <w:pgMar w:top="851" w:right="851" w:bottom="851" w:left="1418"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37AA" w14:textId="77777777" w:rsidR="004973AE" w:rsidRDefault="004973AE">
      <w:r>
        <w:separator/>
      </w:r>
    </w:p>
  </w:endnote>
  <w:endnote w:type="continuationSeparator" w:id="0">
    <w:p w14:paraId="779E08C7" w14:textId="77777777" w:rsidR="004973AE" w:rsidRDefault="0049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21002A87"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D5C9" w14:textId="77777777" w:rsidR="004973AE" w:rsidRDefault="004973AE">
      <w:r>
        <w:separator/>
      </w:r>
    </w:p>
  </w:footnote>
  <w:footnote w:type="continuationSeparator" w:id="0">
    <w:p w14:paraId="6BA63663" w14:textId="77777777" w:rsidR="004973AE" w:rsidRDefault="0049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4A69" w14:textId="77777777" w:rsidR="00793970" w:rsidRPr="006E2B20" w:rsidRDefault="00793970">
    <w:pPr>
      <w:pStyle w:val="af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113"/>
    <w:multiLevelType w:val="hybridMultilevel"/>
    <w:tmpl w:val="020AB5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4355FFD"/>
    <w:multiLevelType w:val="hybridMultilevel"/>
    <w:tmpl w:val="87ECE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35B286C"/>
    <w:multiLevelType w:val="hybridMultilevel"/>
    <w:tmpl w:val="B060075C"/>
    <w:lvl w:ilvl="0" w:tplc="1BF61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AD77EE"/>
    <w:multiLevelType w:val="multilevel"/>
    <w:tmpl w:val="7B8C0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16cid:durableId="1483501461">
    <w:abstractNumId w:val="1"/>
  </w:num>
  <w:num w:numId="2" w16cid:durableId="264923798">
    <w:abstractNumId w:val="5"/>
  </w:num>
  <w:num w:numId="3" w16cid:durableId="1264873194">
    <w:abstractNumId w:val="7"/>
  </w:num>
  <w:num w:numId="4" w16cid:durableId="1021592736">
    <w:abstractNumId w:val="3"/>
  </w:num>
  <w:num w:numId="5" w16cid:durableId="879435967">
    <w:abstractNumId w:val="8"/>
  </w:num>
  <w:num w:numId="6" w16cid:durableId="1839223459">
    <w:abstractNumId w:val="6"/>
  </w:num>
  <w:num w:numId="7" w16cid:durableId="1778520411">
    <w:abstractNumId w:val="10"/>
  </w:num>
  <w:num w:numId="8" w16cid:durableId="766267858">
    <w:abstractNumId w:val="19"/>
  </w:num>
  <w:num w:numId="9" w16cid:durableId="1845317474">
    <w:abstractNumId w:val="13"/>
  </w:num>
  <w:num w:numId="10" w16cid:durableId="1598709650">
    <w:abstractNumId w:val="11"/>
  </w:num>
  <w:num w:numId="11" w16cid:durableId="1228758489">
    <w:abstractNumId w:val="15"/>
  </w:num>
  <w:num w:numId="12" w16cid:durableId="531967021">
    <w:abstractNumId w:val="14"/>
  </w:num>
  <w:num w:numId="13" w16cid:durableId="1703087567">
    <w:abstractNumId w:val="2"/>
  </w:num>
  <w:num w:numId="14" w16cid:durableId="1366907402">
    <w:abstractNumId w:val="9"/>
  </w:num>
  <w:num w:numId="15" w16cid:durableId="270210548">
    <w:abstractNumId w:val="16"/>
  </w:num>
  <w:num w:numId="16" w16cid:durableId="752166677">
    <w:abstractNumId w:val="0"/>
  </w:num>
  <w:num w:numId="17" w16cid:durableId="1752315702">
    <w:abstractNumId w:val="4"/>
  </w:num>
  <w:num w:numId="18" w16cid:durableId="1060203778">
    <w:abstractNumId w:val="12"/>
  </w:num>
  <w:num w:numId="19" w16cid:durableId="355080791">
    <w:abstractNumId w:val="18"/>
  </w:num>
  <w:num w:numId="20" w16cid:durableId="130936101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40"/>
    <w:rsid w:val="00000725"/>
    <w:rsid w:val="000007DF"/>
    <w:rsid w:val="00001272"/>
    <w:rsid w:val="00002272"/>
    <w:rsid w:val="00002735"/>
    <w:rsid w:val="000027D3"/>
    <w:rsid w:val="00002C1A"/>
    <w:rsid w:val="00003E64"/>
    <w:rsid w:val="000040D5"/>
    <w:rsid w:val="000048B8"/>
    <w:rsid w:val="00004D0C"/>
    <w:rsid w:val="00006F51"/>
    <w:rsid w:val="00007780"/>
    <w:rsid w:val="00007DC2"/>
    <w:rsid w:val="00007F20"/>
    <w:rsid w:val="00010F75"/>
    <w:rsid w:val="0001162A"/>
    <w:rsid w:val="00011D51"/>
    <w:rsid w:val="000120D9"/>
    <w:rsid w:val="0001303F"/>
    <w:rsid w:val="00014B41"/>
    <w:rsid w:val="00015DF2"/>
    <w:rsid w:val="0001668E"/>
    <w:rsid w:val="0001675A"/>
    <w:rsid w:val="00016917"/>
    <w:rsid w:val="00016A23"/>
    <w:rsid w:val="00017591"/>
    <w:rsid w:val="00017E68"/>
    <w:rsid w:val="000203DD"/>
    <w:rsid w:val="0002040E"/>
    <w:rsid w:val="000210BD"/>
    <w:rsid w:val="000215E5"/>
    <w:rsid w:val="00021A3F"/>
    <w:rsid w:val="00021A41"/>
    <w:rsid w:val="00021A9A"/>
    <w:rsid w:val="00021DA2"/>
    <w:rsid w:val="000226CA"/>
    <w:rsid w:val="00022F5F"/>
    <w:rsid w:val="0002504C"/>
    <w:rsid w:val="0002527E"/>
    <w:rsid w:val="00025349"/>
    <w:rsid w:val="00025619"/>
    <w:rsid w:val="0002579A"/>
    <w:rsid w:val="00025C4C"/>
    <w:rsid w:val="000260AB"/>
    <w:rsid w:val="00026330"/>
    <w:rsid w:val="00026D78"/>
    <w:rsid w:val="00027001"/>
    <w:rsid w:val="000276D2"/>
    <w:rsid w:val="00027CAB"/>
    <w:rsid w:val="0003116C"/>
    <w:rsid w:val="00031B91"/>
    <w:rsid w:val="00031F65"/>
    <w:rsid w:val="00032C57"/>
    <w:rsid w:val="00032D22"/>
    <w:rsid w:val="00032E80"/>
    <w:rsid w:val="00032FF3"/>
    <w:rsid w:val="000339FC"/>
    <w:rsid w:val="00035817"/>
    <w:rsid w:val="00035EFE"/>
    <w:rsid w:val="00036626"/>
    <w:rsid w:val="00036B9E"/>
    <w:rsid w:val="00037325"/>
    <w:rsid w:val="00040233"/>
    <w:rsid w:val="00040720"/>
    <w:rsid w:val="000417BB"/>
    <w:rsid w:val="0004280B"/>
    <w:rsid w:val="00042FED"/>
    <w:rsid w:val="00043362"/>
    <w:rsid w:val="000439A7"/>
    <w:rsid w:val="000439FD"/>
    <w:rsid w:val="00043D91"/>
    <w:rsid w:val="000447FF"/>
    <w:rsid w:val="00044D3A"/>
    <w:rsid w:val="000457B4"/>
    <w:rsid w:val="000459B6"/>
    <w:rsid w:val="000462CB"/>
    <w:rsid w:val="0004662C"/>
    <w:rsid w:val="000467AF"/>
    <w:rsid w:val="00046F6C"/>
    <w:rsid w:val="000475A9"/>
    <w:rsid w:val="00047616"/>
    <w:rsid w:val="00047A5F"/>
    <w:rsid w:val="000505A6"/>
    <w:rsid w:val="0005109D"/>
    <w:rsid w:val="00051599"/>
    <w:rsid w:val="00051D64"/>
    <w:rsid w:val="00052245"/>
    <w:rsid w:val="0005242F"/>
    <w:rsid w:val="00054B26"/>
    <w:rsid w:val="00054DBE"/>
    <w:rsid w:val="000551C5"/>
    <w:rsid w:val="00057594"/>
    <w:rsid w:val="00057F3E"/>
    <w:rsid w:val="00060875"/>
    <w:rsid w:val="000615B8"/>
    <w:rsid w:val="00061A6F"/>
    <w:rsid w:val="00061BF5"/>
    <w:rsid w:val="00061C57"/>
    <w:rsid w:val="0006250C"/>
    <w:rsid w:val="000629BC"/>
    <w:rsid w:val="00063021"/>
    <w:rsid w:val="00063888"/>
    <w:rsid w:val="000639B3"/>
    <w:rsid w:val="0006533F"/>
    <w:rsid w:val="000657A2"/>
    <w:rsid w:val="00066087"/>
    <w:rsid w:val="000707E4"/>
    <w:rsid w:val="000713A7"/>
    <w:rsid w:val="0007194C"/>
    <w:rsid w:val="00071C09"/>
    <w:rsid w:val="00071D5A"/>
    <w:rsid w:val="00072618"/>
    <w:rsid w:val="0007266C"/>
    <w:rsid w:val="00073D7A"/>
    <w:rsid w:val="0007435A"/>
    <w:rsid w:val="00074B1B"/>
    <w:rsid w:val="00075451"/>
    <w:rsid w:val="0007568D"/>
    <w:rsid w:val="0007582A"/>
    <w:rsid w:val="00075A8D"/>
    <w:rsid w:val="00075D49"/>
    <w:rsid w:val="0007641E"/>
    <w:rsid w:val="00076ACF"/>
    <w:rsid w:val="00080383"/>
    <w:rsid w:val="00081631"/>
    <w:rsid w:val="000818CC"/>
    <w:rsid w:val="00081E3D"/>
    <w:rsid w:val="0008223D"/>
    <w:rsid w:val="00082702"/>
    <w:rsid w:val="00082805"/>
    <w:rsid w:val="00082E92"/>
    <w:rsid w:val="000833AF"/>
    <w:rsid w:val="0008581F"/>
    <w:rsid w:val="00086312"/>
    <w:rsid w:val="00086C45"/>
    <w:rsid w:val="00087446"/>
    <w:rsid w:val="00087511"/>
    <w:rsid w:val="0009038F"/>
    <w:rsid w:val="000907DA"/>
    <w:rsid w:val="00092B1D"/>
    <w:rsid w:val="000935FB"/>
    <w:rsid w:val="00094885"/>
    <w:rsid w:val="00094C17"/>
    <w:rsid w:val="00095B6F"/>
    <w:rsid w:val="000A0B45"/>
    <w:rsid w:val="000A0D9B"/>
    <w:rsid w:val="000A12BF"/>
    <w:rsid w:val="000A27F2"/>
    <w:rsid w:val="000A42BD"/>
    <w:rsid w:val="000A4965"/>
    <w:rsid w:val="000A535F"/>
    <w:rsid w:val="000A53BB"/>
    <w:rsid w:val="000A607C"/>
    <w:rsid w:val="000A7670"/>
    <w:rsid w:val="000A787D"/>
    <w:rsid w:val="000A7A63"/>
    <w:rsid w:val="000B1341"/>
    <w:rsid w:val="000B1374"/>
    <w:rsid w:val="000B281C"/>
    <w:rsid w:val="000B2D7B"/>
    <w:rsid w:val="000B2F59"/>
    <w:rsid w:val="000B37EE"/>
    <w:rsid w:val="000B500E"/>
    <w:rsid w:val="000B6E65"/>
    <w:rsid w:val="000B7414"/>
    <w:rsid w:val="000C0693"/>
    <w:rsid w:val="000C0AA6"/>
    <w:rsid w:val="000C0E89"/>
    <w:rsid w:val="000C132C"/>
    <w:rsid w:val="000C2009"/>
    <w:rsid w:val="000C3210"/>
    <w:rsid w:val="000C3241"/>
    <w:rsid w:val="000C3595"/>
    <w:rsid w:val="000C3596"/>
    <w:rsid w:val="000C4423"/>
    <w:rsid w:val="000C46BD"/>
    <w:rsid w:val="000C4D1B"/>
    <w:rsid w:val="000C59A1"/>
    <w:rsid w:val="000C5B22"/>
    <w:rsid w:val="000C60D3"/>
    <w:rsid w:val="000C6C15"/>
    <w:rsid w:val="000C6E6E"/>
    <w:rsid w:val="000C7CD2"/>
    <w:rsid w:val="000D0AA3"/>
    <w:rsid w:val="000D0E2B"/>
    <w:rsid w:val="000D431A"/>
    <w:rsid w:val="000D49DE"/>
    <w:rsid w:val="000D4DDA"/>
    <w:rsid w:val="000D5886"/>
    <w:rsid w:val="000D5974"/>
    <w:rsid w:val="000D5BF5"/>
    <w:rsid w:val="000D5EEE"/>
    <w:rsid w:val="000D61B4"/>
    <w:rsid w:val="000D6D8F"/>
    <w:rsid w:val="000D7FBE"/>
    <w:rsid w:val="000E0FF3"/>
    <w:rsid w:val="000E10B3"/>
    <w:rsid w:val="000E15B4"/>
    <w:rsid w:val="000E2AE3"/>
    <w:rsid w:val="000E2C0F"/>
    <w:rsid w:val="000E3843"/>
    <w:rsid w:val="000E5B38"/>
    <w:rsid w:val="000E751A"/>
    <w:rsid w:val="000E7596"/>
    <w:rsid w:val="000F1DBD"/>
    <w:rsid w:val="000F2068"/>
    <w:rsid w:val="000F2705"/>
    <w:rsid w:val="000F41A9"/>
    <w:rsid w:val="000F4303"/>
    <w:rsid w:val="000F4CDB"/>
    <w:rsid w:val="000F52DB"/>
    <w:rsid w:val="000F56E0"/>
    <w:rsid w:val="00100B88"/>
    <w:rsid w:val="00100C5E"/>
    <w:rsid w:val="00101A08"/>
    <w:rsid w:val="00102438"/>
    <w:rsid w:val="001026ED"/>
    <w:rsid w:val="00102D66"/>
    <w:rsid w:val="001037CF"/>
    <w:rsid w:val="00103896"/>
    <w:rsid w:val="001043B4"/>
    <w:rsid w:val="0010478D"/>
    <w:rsid w:val="00104FC7"/>
    <w:rsid w:val="0010547C"/>
    <w:rsid w:val="00106258"/>
    <w:rsid w:val="0010787A"/>
    <w:rsid w:val="00107B75"/>
    <w:rsid w:val="001111D0"/>
    <w:rsid w:val="00111302"/>
    <w:rsid w:val="00112D35"/>
    <w:rsid w:val="001138EB"/>
    <w:rsid w:val="0011391D"/>
    <w:rsid w:val="00113F43"/>
    <w:rsid w:val="00114314"/>
    <w:rsid w:val="0011471C"/>
    <w:rsid w:val="0011527B"/>
    <w:rsid w:val="0011613C"/>
    <w:rsid w:val="001162F4"/>
    <w:rsid w:val="00117481"/>
    <w:rsid w:val="00120505"/>
    <w:rsid w:val="001206F6"/>
    <w:rsid w:val="00120937"/>
    <w:rsid w:val="00122963"/>
    <w:rsid w:val="0012382D"/>
    <w:rsid w:val="00124A63"/>
    <w:rsid w:val="00124AF7"/>
    <w:rsid w:val="00124BDD"/>
    <w:rsid w:val="00125A70"/>
    <w:rsid w:val="0012648D"/>
    <w:rsid w:val="00126EA0"/>
    <w:rsid w:val="00127479"/>
    <w:rsid w:val="00130509"/>
    <w:rsid w:val="00130831"/>
    <w:rsid w:val="001357A6"/>
    <w:rsid w:val="00135F95"/>
    <w:rsid w:val="00137237"/>
    <w:rsid w:val="00137BD3"/>
    <w:rsid w:val="00140DCD"/>
    <w:rsid w:val="00142124"/>
    <w:rsid w:val="00142757"/>
    <w:rsid w:val="00143894"/>
    <w:rsid w:val="00143BF0"/>
    <w:rsid w:val="001443E3"/>
    <w:rsid w:val="0014453A"/>
    <w:rsid w:val="001456BB"/>
    <w:rsid w:val="00145908"/>
    <w:rsid w:val="001464EC"/>
    <w:rsid w:val="00146A44"/>
    <w:rsid w:val="00146B10"/>
    <w:rsid w:val="00146E5D"/>
    <w:rsid w:val="00147D94"/>
    <w:rsid w:val="00147FD0"/>
    <w:rsid w:val="001508BF"/>
    <w:rsid w:val="00151427"/>
    <w:rsid w:val="0015230B"/>
    <w:rsid w:val="0015251D"/>
    <w:rsid w:val="00152558"/>
    <w:rsid w:val="00152635"/>
    <w:rsid w:val="00153329"/>
    <w:rsid w:val="001533AC"/>
    <w:rsid w:val="00153977"/>
    <w:rsid w:val="00153BA9"/>
    <w:rsid w:val="00153C26"/>
    <w:rsid w:val="0015513B"/>
    <w:rsid w:val="00155287"/>
    <w:rsid w:val="00155ACC"/>
    <w:rsid w:val="00156054"/>
    <w:rsid w:val="00156472"/>
    <w:rsid w:val="001564E7"/>
    <w:rsid w:val="001565C3"/>
    <w:rsid w:val="001567E2"/>
    <w:rsid w:val="00157C7B"/>
    <w:rsid w:val="00157CED"/>
    <w:rsid w:val="001609BB"/>
    <w:rsid w:val="00160C9B"/>
    <w:rsid w:val="00162CEA"/>
    <w:rsid w:val="00162F74"/>
    <w:rsid w:val="0016357F"/>
    <w:rsid w:val="00163D4B"/>
    <w:rsid w:val="00163F7A"/>
    <w:rsid w:val="00164A03"/>
    <w:rsid w:val="001655EE"/>
    <w:rsid w:val="00167CF8"/>
    <w:rsid w:val="0017012E"/>
    <w:rsid w:val="001707EB"/>
    <w:rsid w:val="001728BB"/>
    <w:rsid w:val="001731FC"/>
    <w:rsid w:val="001733EB"/>
    <w:rsid w:val="001737DF"/>
    <w:rsid w:val="00175A02"/>
    <w:rsid w:val="00176586"/>
    <w:rsid w:val="001772C0"/>
    <w:rsid w:val="001805A5"/>
    <w:rsid w:val="001823DA"/>
    <w:rsid w:val="00182AFA"/>
    <w:rsid w:val="00183575"/>
    <w:rsid w:val="0018387A"/>
    <w:rsid w:val="00183C9F"/>
    <w:rsid w:val="00184469"/>
    <w:rsid w:val="00184B04"/>
    <w:rsid w:val="00185018"/>
    <w:rsid w:val="001859E1"/>
    <w:rsid w:val="00185D82"/>
    <w:rsid w:val="00186415"/>
    <w:rsid w:val="001867F1"/>
    <w:rsid w:val="0018682F"/>
    <w:rsid w:val="001871D2"/>
    <w:rsid w:val="00190FA0"/>
    <w:rsid w:val="0019116A"/>
    <w:rsid w:val="001922ED"/>
    <w:rsid w:val="00192C16"/>
    <w:rsid w:val="00193401"/>
    <w:rsid w:val="00193411"/>
    <w:rsid w:val="00193515"/>
    <w:rsid w:val="00193BA6"/>
    <w:rsid w:val="00194114"/>
    <w:rsid w:val="001944A3"/>
    <w:rsid w:val="001947C7"/>
    <w:rsid w:val="001948E3"/>
    <w:rsid w:val="00194C5E"/>
    <w:rsid w:val="001959EB"/>
    <w:rsid w:val="00195FDA"/>
    <w:rsid w:val="001960B7"/>
    <w:rsid w:val="00196D8B"/>
    <w:rsid w:val="00197059"/>
    <w:rsid w:val="001A02D4"/>
    <w:rsid w:val="001A05EB"/>
    <w:rsid w:val="001A25AC"/>
    <w:rsid w:val="001A290F"/>
    <w:rsid w:val="001A381A"/>
    <w:rsid w:val="001A4464"/>
    <w:rsid w:val="001A70DD"/>
    <w:rsid w:val="001A749A"/>
    <w:rsid w:val="001A7713"/>
    <w:rsid w:val="001B0131"/>
    <w:rsid w:val="001B0AA8"/>
    <w:rsid w:val="001B10BA"/>
    <w:rsid w:val="001B1964"/>
    <w:rsid w:val="001B3B1B"/>
    <w:rsid w:val="001B3FA5"/>
    <w:rsid w:val="001B4697"/>
    <w:rsid w:val="001B46FE"/>
    <w:rsid w:val="001B5FE7"/>
    <w:rsid w:val="001B6B85"/>
    <w:rsid w:val="001B7717"/>
    <w:rsid w:val="001B78DC"/>
    <w:rsid w:val="001C0C76"/>
    <w:rsid w:val="001C12EF"/>
    <w:rsid w:val="001C1C56"/>
    <w:rsid w:val="001C2388"/>
    <w:rsid w:val="001C24E8"/>
    <w:rsid w:val="001C2BC8"/>
    <w:rsid w:val="001C3334"/>
    <w:rsid w:val="001C33A3"/>
    <w:rsid w:val="001C362A"/>
    <w:rsid w:val="001C4C71"/>
    <w:rsid w:val="001C55F1"/>
    <w:rsid w:val="001C5F8C"/>
    <w:rsid w:val="001C65B9"/>
    <w:rsid w:val="001D0222"/>
    <w:rsid w:val="001D186D"/>
    <w:rsid w:val="001D2FA5"/>
    <w:rsid w:val="001D3BA6"/>
    <w:rsid w:val="001D3BFA"/>
    <w:rsid w:val="001D3F62"/>
    <w:rsid w:val="001D47F3"/>
    <w:rsid w:val="001D4C06"/>
    <w:rsid w:val="001D4C14"/>
    <w:rsid w:val="001D5140"/>
    <w:rsid w:val="001D5B53"/>
    <w:rsid w:val="001D5C4C"/>
    <w:rsid w:val="001D6D7E"/>
    <w:rsid w:val="001D6E14"/>
    <w:rsid w:val="001D712F"/>
    <w:rsid w:val="001D7150"/>
    <w:rsid w:val="001D7202"/>
    <w:rsid w:val="001E0018"/>
    <w:rsid w:val="001E0B08"/>
    <w:rsid w:val="001E151B"/>
    <w:rsid w:val="001E266B"/>
    <w:rsid w:val="001E2F8D"/>
    <w:rsid w:val="001E30D4"/>
    <w:rsid w:val="001E55CD"/>
    <w:rsid w:val="001E593E"/>
    <w:rsid w:val="001E64EF"/>
    <w:rsid w:val="001E7205"/>
    <w:rsid w:val="001E75A1"/>
    <w:rsid w:val="001E7D92"/>
    <w:rsid w:val="001F048F"/>
    <w:rsid w:val="001F08AF"/>
    <w:rsid w:val="001F0E91"/>
    <w:rsid w:val="001F3259"/>
    <w:rsid w:val="001F33DA"/>
    <w:rsid w:val="001F35C2"/>
    <w:rsid w:val="001F59DA"/>
    <w:rsid w:val="001F5CF9"/>
    <w:rsid w:val="001F6680"/>
    <w:rsid w:val="001F7744"/>
    <w:rsid w:val="002006EC"/>
    <w:rsid w:val="00200FF8"/>
    <w:rsid w:val="00202BAC"/>
    <w:rsid w:val="00202EEC"/>
    <w:rsid w:val="00203B86"/>
    <w:rsid w:val="00204250"/>
    <w:rsid w:val="00204B77"/>
    <w:rsid w:val="00206746"/>
    <w:rsid w:val="00206E54"/>
    <w:rsid w:val="00207D59"/>
    <w:rsid w:val="00210571"/>
    <w:rsid w:val="002111C6"/>
    <w:rsid w:val="00212008"/>
    <w:rsid w:val="002127C4"/>
    <w:rsid w:val="00212CDA"/>
    <w:rsid w:val="00212DEC"/>
    <w:rsid w:val="0021314B"/>
    <w:rsid w:val="0021355D"/>
    <w:rsid w:val="00214E3F"/>
    <w:rsid w:val="002212C7"/>
    <w:rsid w:val="00221B13"/>
    <w:rsid w:val="002221FA"/>
    <w:rsid w:val="00222B48"/>
    <w:rsid w:val="0022306F"/>
    <w:rsid w:val="002240C7"/>
    <w:rsid w:val="0022450F"/>
    <w:rsid w:val="00224ACF"/>
    <w:rsid w:val="00224AE4"/>
    <w:rsid w:val="002253AF"/>
    <w:rsid w:val="002258CA"/>
    <w:rsid w:val="00225EB2"/>
    <w:rsid w:val="002270B3"/>
    <w:rsid w:val="00227167"/>
    <w:rsid w:val="00227B2A"/>
    <w:rsid w:val="00227DB8"/>
    <w:rsid w:val="00227DEF"/>
    <w:rsid w:val="00230190"/>
    <w:rsid w:val="00230A50"/>
    <w:rsid w:val="00230AE3"/>
    <w:rsid w:val="00231CE1"/>
    <w:rsid w:val="00232510"/>
    <w:rsid w:val="00232924"/>
    <w:rsid w:val="00232B3C"/>
    <w:rsid w:val="00233CA9"/>
    <w:rsid w:val="00234804"/>
    <w:rsid w:val="00234A74"/>
    <w:rsid w:val="00234FBF"/>
    <w:rsid w:val="00236B99"/>
    <w:rsid w:val="00236F59"/>
    <w:rsid w:val="0023710F"/>
    <w:rsid w:val="00237188"/>
    <w:rsid w:val="002374F2"/>
    <w:rsid w:val="0023757F"/>
    <w:rsid w:val="00241586"/>
    <w:rsid w:val="002432F7"/>
    <w:rsid w:val="00243BD7"/>
    <w:rsid w:val="00244B17"/>
    <w:rsid w:val="00245CD2"/>
    <w:rsid w:val="00247905"/>
    <w:rsid w:val="00247C04"/>
    <w:rsid w:val="00250738"/>
    <w:rsid w:val="00250C5C"/>
    <w:rsid w:val="00252582"/>
    <w:rsid w:val="0025299C"/>
    <w:rsid w:val="00252EED"/>
    <w:rsid w:val="00253CC1"/>
    <w:rsid w:val="002558BE"/>
    <w:rsid w:val="00255C54"/>
    <w:rsid w:val="00257091"/>
    <w:rsid w:val="002570C2"/>
    <w:rsid w:val="00257492"/>
    <w:rsid w:val="00260AD9"/>
    <w:rsid w:val="00262C20"/>
    <w:rsid w:val="00263829"/>
    <w:rsid w:val="00263A56"/>
    <w:rsid w:val="00263EDB"/>
    <w:rsid w:val="0026498E"/>
    <w:rsid w:val="00264EFE"/>
    <w:rsid w:val="002677E5"/>
    <w:rsid w:val="00267937"/>
    <w:rsid w:val="00270026"/>
    <w:rsid w:val="002702E6"/>
    <w:rsid w:val="00270A7B"/>
    <w:rsid w:val="00271219"/>
    <w:rsid w:val="00271FA6"/>
    <w:rsid w:val="00273B90"/>
    <w:rsid w:val="0027581A"/>
    <w:rsid w:val="00276ACF"/>
    <w:rsid w:val="00276BCA"/>
    <w:rsid w:val="00276BE0"/>
    <w:rsid w:val="00276CD4"/>
    <w:rsid w:val="0027784A"/>
    <w:rsid w:val="00277982"/>
    <w:rsid w:val="00280430"/>
    <w:rsid w:val="00281980"/>
    <w:rsid w:val="00281CAB"/>
    <w:rsid w:val="0028436F"/>
    <w:rsid w:val="002845C6"/>
    <w:rsid w:val="002849DE"/>
    <w:rsid w:val="00285474"/>
    <w:rsid w:val="002854F9"/>
    <w:rsid w:val="002856F9"/>
    <w:rsid w:val="00285795"/>
    <w:rsid w:val="00285BD3"/>
    <w:rsid w:val="00286194"/>
    <w:rsid w:val="00286F33"/>
    <w:rsid w:val="0028763B"/>
    <w:rsid w:val="00290040"/>
    <w:rsid w:val="002901E7"/>
    <w:rsid w:val="0029032C"/>
    <w:rsid w:val="0029188E"/>
    <w:rsid w:val="00293163"/>
    <w:rsid w:val="00293418"/>
    <w:rsid w:val="002941D9"/>
    <w:rsid w:val="002958FB"/>
    <w:rsid w:val="00295B84"/>
    <w:rsid w:val="0029620A"/>
    <w:rsid w:val="0029660A"/>
    <w:rsid w:val="00296C2C"/>
    <w:rsid w:val="0029716C"/>
    <w:rsid w:val="00297343"/>
    <w:rsid w:val="00297635"/>
    <w:rsid w:val="00297B2F"/>
    <w:rsid w:val="002A013A"/>
    <w:rsid w:val="002A0462"/>
    <w:rsid w:val="002A16F7"/>
    <w:rsid w:val="002A18BC"/>
    <w:rsid w:val="002A1C2A"/>
    <w:rsid w:val="002A21F8"/>
    <w:rsid w:val="002A3A17"/>
    <w:rsid w:val="002A3A4B"/>
    <w:rsid w:val="002A4C70"/>
    <w:rsid w:val="002A4C7F"/>
    <w:rsid w:val="002A5BB1"/>
    <w:rsid w:val="002A5C4D"/>
    <w:rsid w:val="002A61DA"/>
    <w:rsid w:val="002A63F6"/>
    <w:rsid w:val="002A6472"/>
    <w:rsid w:val="002A6E7D"/>
    <w:rsid w:val="002A74A7"/>
    <w:rsid w:val="002A764C"/>
    <w:rsid w:val="002A781D"/>
    <w:rsid w:val="002A7F6E"/>
    <w:rsid w:val="002B18BE"/>
    <w:rsid w:val="002B2937"/>
    <w:rsid w:val="002B2B52"/>
    <w:rsid w:val="002B375F"/>
    <w:rsid w:val="002B39EB"/>
    <w:rsid w:val="002B528A"/>
    <w:rsid w:val="002C0F56"/>
    <w:rsid w:val="002C1D26"/>
    <w:rsid w:val="002C1E65"/>
    <w:rsid w:val="002C20B9"/>
    <w:rsid w:val="002C3623"/>
    <w:rsid w:val="002C370F"/>
    <w:rsid w:val="002C58AD"/>
    <w:rsid w:val="002C5B9F"/>
    <w:rsid w:val="002C60E7"/>
    <w:rsid w:val="002C6141"/>
    <w:rsid w:val="002C69EE"/>
    <w:rsid w:val="002C6B7F"/>
    <w:rsid w:val="002C6C9B"/>
    <w:rsid w:val="002C7EA2"/>
    <w:rsid w:val="002D12B5"/>
    <w:rsid w:val="002D23FA"/>
    <w:rsid w:val="002D2D6B"/>
    <w:rsid w:val="002D2D9C"/>
    <w:rsid w:val="002D4968"/>
    <w:rsid w:val="002D545E"/>
    <w:rsid w:val="002D5F25"/>
    <w:rsid w:val="002D76F0"/>
    <w:rsid w:val="002D7822"/>
    <w:rsid w:val="002D7847"/>
    <w:rsid w:val="002D7E40"/>
    <w:rsid w:val="002E08FE"/>
    <w:rsid w:val="002E2EF2"/>
    <w:rsid w:val="002E332D"/>
    <w:rsid w:val="002E3D49"/>
    <w:rsid w:val="002E3E8C"/>
    <w:rsid w:val="002E43AC"/>
    <w:rsid w:val="002E4816"/>
    <w:rsid w:val="002E4DBF"/>
    <w:rsid w:val="002E5605"/>
    <w:rsid w:val="002E6273"/>
    <w:rsid w:val="002E6364"/>
    <w:rsid w:val="002E66D2"/>
    <w:rsid w:val="002E6C61"/>
    <w:rsid w:val="002E78D7"/>
    <w:rsid w:val="002F1B06"/>
    <w:rsid w:val="002F209D"/>
    <w:rsid w:val="002F2345"/>
    <w:rsid w:val="002F2D5B"/>
    <w:rsid w:val="002F3559"/>
    <w:rsid w:val="002F3F96"/>
    <w:rsid w:val="002F42D3"/>
    <w:rsid w:val="002F4483"/>
    <w:rsid w:val="002F543B"/>
    <w:rsid w:val="002F5EF9"/>
    <w:rsid w:val="002F61F9"/>
    <w:rsid w:val="002F6D0B"/>
    <w:rsid w:val="002F6E2D"/>
    <w:rsid w:val="00300412"/>
    <w:rsid w:val="00301425"/>
    <w:rsid w:val="00302A07"/>
    <w:rsid w:val="00302DBC"/>
    <w:rsid w:val="00302DF9"/>
    <w:rsid w:val="0030488D"/>
    <w:rsid w:val="00304A41"/>
    <w:rsid w:val="00305500"/>
    <w:rsid w:val="00305B57"/>
    <w:rsid w:val="0030612D"/>
    <w:rsid w:val="003066D6"/>
    <w:rsid w:val="003075FE"/>
    <w:rsid w:val="003077C0"/>
    <w:rsid w:val="00307BE7"/>
    <w:rsid w:val="0031141A"/>
    <w:rsid w:val="00311A1F"/>
    <w:rsid w:val="00311F75"/>
    <w:rsid w:val="003122E9"/>
    <w:rsid w:val="0031234B"/>
    <w:rsid w:val="003123F8"/>
    <w:rsid w:val="00312B1F"/>
    <w:rsid w:val="003131EB"/>
    <w:rsid w:val="003148FE"/>
    <w:rsid w:val="00315468"/>
    <w:rsid w:val="00315FDF"/>
    <w:rsid w:val="0031783C"/>
    <w:rsid w:val="00317DBF"/>
    <w:rsid w:val="00320FCD"/>
    <w:rsid w:val="00321949"/>
    <w:rsid w:val="00321A5A"/>
    <w:rsid w:val="00321CDE"/>
    <w:rsid w:val="00322D00"/>
    <w:rsid w:val="0032330F"/>
    <w:rsid w:val="003234C3"/>
    <w:rsid w:val="0032398A"/>
    <w:rsid w:val="00323D31"/>
    <w:rsid w:val="00324A07"/>
    <w:rsid w:val="00326A60"/>
    <w:rsid w:val="003278C0"/>
    <w:rsid w:val="003301F8"/>
    <w:rsid w:val="00330662"/>
    <w:rsid w:val="003308DB"/>
    <w:rsid w:val="00332480"/>
    <w:rsid w:val="00333CF3"/>
    <w:rsid w:val="003341F8"/>
    <w:rsid w:val="0033622B"/>
    <w:rsid w:val="00336A9A"/>
    <w:rsid w:val="00337094"/>
    <w:rsid w:val="0033738A"/>
    <w:rsid w:val="003378A3"/>
    <w:rsid w:val="003408CE"/>
    <w:rsid w:val="003410C4"/>
    <w:rsid w:val="0034346D"/>
    <w:rsid w:val="00343D9B"/>
    <w:rsid w:val="003440D6"/>
    <w:rsid w:val="00344247"/>
    <w:rsid w:val="00344A28"/>
    <w:rsid w:val="0034536F"/>
    <w:rsid w:val="003466A7"/>
    <w:rsid w:val="0034733C"/>
    <w:rsid w:val="0034764B"/>
    <w:rsid w:val="003503CA"/>
    <w:rsid w:val="00350949"/>
    <w:rsid w:val="00351C4C"/>
    <w:rsid w:val="00352075"/>
    <w:rsid w:val="00352C57"/>
    <w:rsid w:val="00352CF5"/>
    <w:rsid w:val="003534FC"/>
    <w:rsid w:val="00353B47"/>
    <w:rsid w:val="0035418D"/>
    <w:rsid w:val="00354FCE"/>
    <w:rsid w:val="00356F7B"/>
    <w:rsid w:val="003577CC"/>
    <w:rsid w:val="00357AA7"/>
    <w:rsid w:val="00360282"/>
    <w:rsid w:val="00361232"/>
    <w:rsid w:val="0036157E"/>
    <w:rsid w:val="00361960"/>
    <w:rsid w:val="003626B2"/>
    <w:rsid w:val="00362802"/>
    <w:rsid w:val="00362F82"/>
    <w:rsid w:val="00363773"/>
    <w:rsid w:val="00364C0D"/>
    <w:rsid w:val="00364CDB"/>
    <w:rsid w:val="00364D16"/>
    <w:rsid w:val="0036573F"/>
    <w:rsid w:val="00366017"/>
    <w:rsid w:val="003660D6"/>
    <w:rsid w:val="00367D82"/>
    <w:rsid w:val="00367EA7"/>
    <w:rsid w:val="00370E30"/>
    <w:rsid w:val="00374149"/>
    <w:rsid w:val="00374D67"/>
    <w:rsid w:val="003757EB"/>
    <w:rsid w:val="00376AFE"/>
    <w:rsid w:val="003801C8"/>
    <w:rsid w:val="00381587"/>
    <w:rsid w:val="00381995"/>
    <w:rsid w:val="00381DAA"/>
    <w:rsid w:val="00382410"/>
    <w:rsid w:val="003825F1"/>
    <w:rsid w:val="00382679"/>
    <w:rsid w:val="003832FB"/>
    <w:rsid w:val="003835CD"/>
    <w:rsid w:val="00384134"/>
    <w:rsid w:val="0038413B"/>
    <w:rsid w:val="003847F7"/>
    <w:rsid w:val="00385C38"/>
    <w:rsid w:val="00385C97"/>
    <w:rsid w:val="0038611C"/>
    <w:rsid w:val="0038620A"/>
    <w:rsid w:val="003868B7"/>
    <w:rsid w:val="003904C7"/>
    <w:rsid w:val="00390968"/>
    <w:rsid w:val="0039105F"/>
    <w:rsid w:val="0039168A"/>
    <w:rsid w:val="0039184A"/>
    <w:rsid w:val="00391F39"/>
    <w:rsid w:val="00393A29"/>
    <w:rsid w:val="00393D5E"/>
    <w:rsid w:val="00394C0D"/>
    <w:rsid w:val="00395B6B"/>
    <w:rsid w:val="00396814"/>
    <w:rsid w:val="00396845"/>
    <w:rsid w:val="00397009"/>
    <w:rsid w:val="00397071"/>
    <w:rsid w:val="003A018A"/>
    <w:rsid w:val="003A02A3"/>
    <w:rsid w:val="003A041A"/>
    <w:rsid w:val="003A10E8"/>
    <w:rsid w:val="003A13E9"/>
    <w:rsid w:val="003A164D"/>
    <w:rsid w:val="003A1BA2"/>
    <w:rsid w:val="003A1BBA"/>
    <w:rsid w:val="003A1EE8"/>
    <w:rsid w:val="003A220A"/>
    <w:rsid w:val="003A3327"/>
    <w:rsid w:val="003A39A4"/>
    <w:rsid w:val="003A4074"/>
    <w:rsid w:val="003A4EF8"/>
    <w:rsid w:val="003A5873"/>
    <w:rsid w:val="003A6CA7"/>
    <w:rsid w:val="003A6D66"/>
    <w:rsid w:val="003A6FD3"/>
    <w:rsid w:val="003A708F"/>
    <w:rsid w:val="003B185A"/>
    <w:rsid w:val="003B217E"/>
    <w:rsid w:val="003B2A16"/>
    <w:rsid w:val="003B2B0A"/>
    <w:rsid w:val="003B329F"/>
    <w:rsid w:val="003B379B"/>
    <w:rsid w:val="003B3FAE"/>
    <w:rsid w:val="003B429D"/>
    <w:rsid w:val="003B47D7"/>
    <w:rsid w:val="003B4BF3"/>
    <w:rsid w:val="003B5674"/>
    <w:rsid w:val="003B56AC"/>
    <w:rsid w:val="003B7582"/>
    <w:rsid w:val="003C0405"/>
    <w:rsid w:val="003C21F7"/>
    <w:rsid w:val="003C237D"/>
    <w:rsid w:val="003C2E12"/>
    <w:rsid w:val="003C38B2"/>
    <w:rsid w:val="003C3F80"/>
    <w:rsid w:val="003C4001"/>
    <w:rsid w:val="003C428D"/>
    <w:rsid w:val="003C5476"/>
    <w:rsid w:val="003C65B2"/>
    <w:rsid w:val="003C7353"/>
    <w:rsid w:val="003C77D9"/>
    <w:rsid w:val="003D2D03"/>
    <w:rsid w:val="003D33FA"/>
    <w:rsid w:val="003D3B79"/>
    <w:rsid w:val="003D4071"/>
    <w:rsid w:val="003D40CA"/>
    <w:rsid w:val="003D4187"/>
    <w:rsid w:val="003D4189"/>
    <w:rsid w:val="003D52C1"/>
    <w:rsid w:val="003D5538"/>
    <w:rsid w:val="003D5931"/>
    <w:rsid w:val="003D5FE3"/>
    <w:rsid w:val="003D689C"/>
    <w:rsid w:val="003D7168"/>
    <w:rsid w:val="003D7619"/>
    <w:rsid w:val="003E1B8B"/>
    <w:rsid w:val="003E38A7"/>
    <w:rsid w:val="003E45AF"/>
    <w:rsid w:val="003E5DE9"/>
    <w:rsid w:val="003E677D"/>
    <w:rsid w:val="003E67DE"/>
    <w:rsid w:val="003E77E2"/>
    <w:rsid w:val="003E7934"/>
    <w:rsid w:val="003E7F03"/>
    <w:rsid w:val="003F054B"/>
    <w:rsid w:val="003F1152"/>
    <w:rsid w:val="003F12E3"/>
    <w:rsid w:val="003F1D8B"/>
    <w:rsid w:val="003F20C0"/>
    <w:rsid w:val="003F28C6"/>
    <w:rsid w:val="003F4376"/>
    <w:rsid w:val="003F4503"/>
    <w:rsid w:val="003F4D76"/>
    <w:rsid w:val="003F5525"/>
    <w:rsid w:val="003F5B9A"/>
    <w:rsid w:val="003F5DDD"/>
    <w:rsid w:val="003F6A2F"/>
    <w:rsid w:val="003F6A7E"/>
    <w:rsid w:val="0040217D"/>
    <w:rsid w:val="00402C95"/>
    <w:rsid w:val="00403D2E"/>
    <w:rsid w:val="00403F20"/>
    <w:rsid w:val="0040409D"/>
    <w:rsid w:val="004045EE"/>
    <w:rsid w:val="00404967"/>
    <w:rsid w:val="00404A45"/>
    <w:rsid w:val="0040553C"/>
    <w:rsid w:val="00405A07"/>
    <w:rsid w:val="00405D88"/>
    <w:rsid w:val="00406217"/>
    <w:rsid w:val="00406867"/>
    <w:rsid w:val="00410C11"/>
    <w:rsid w:val="00410EC1"/>
    <w:rsid w:val="00411D23"/>
    <w:rsid w:val="00411FB5"/>
    <w:rsid w:val="00413DA1"/>
    <w:rsid w:val="00413E18"/>
    <w:rsid w:val="00413FC6"/>
    <w:rsid w:val="0041433E"/>
    <w:rsid w:val="00414712"/>
    <w:rsid w:val="004162E6"/>
    <w:rsid w:val="00417307"/>
    <w:rsid w:val="00417741"/>
    <w:rsid w:val="00417F4A"/>
    <w:rsid w:val="00420EF3"/>
    <w:rsid w:val="00420EFD"/>
    <w:rsid w:val="00422261"/>
    <w:rsid w:val="004223D6"/>
    <w:rsid w:val="0042247C"/>
    <w:rsid w:val="004232AB"/>
    <w:rsid w:val="00424C65"/>
    <w:rsid w:val="00424D7A"/>
    <w:rsid w:val="00424EFE"/>
    <w:rsid w:val="00425275"/>
    <w:rsid w:val="004252FB"/>
    <w:rsid w:val="00425C85"/>
    <w:rsid w:val="004269F1"/>
    <w:rsid w:val="00426DDC"/>
    <w:rsid w:val="00427160"/>
    <w:rsid w:val="004273D6"/>
    <w:rsid w:val="00427E81"/>
    <w:rsid w:val="004301B6"/>
    <w:rsid w:val="00430B3D"/>
    <w:rsid w:val="00430B5C"/>
    <w:rsid w:val="00431329"/>
    <w:rsid w:val="00431C44"/>
    <w:rsid w:val="00433450"/>
    <w:rsid w:val="004338FF"/>
    <w:rsid w:val="00433BFD"/>
    <w:rsid w:val="00434BEE"/>
    <w:rsid w:val="00434D1E"/>
    <w:rsid w:val="00436FA3"/>
    <w:rsid w:val="004370B3"/>
    <w:rsid w:val="00440A32"/>
    <w:rsid w:val="00441ADE"/>
    <w:rsid w:val="00441BF9"/>
    <w:rsid w:val="00441FB3"/>
    <w:rsid w:val="00442A82"/>
    <w:rsid w:val="00442D33"/>
    <w:rsid w:val="00442F64"/>
    <w:rsid w:val="00444962"/>
    <w:rsid w:val="00446133"/>
    <w:rsid w:val="0044652E"/>
    <w:rsid w:val="00446F70"/>
    <w:rsid w:val="00447787"/>
    <w:rsid w:val="004507A5"/>
    <w:rsid w:val="00450C5C"/>
    <w:rsid w:val="00450E03"/>
    <w:rsid w:val="00451737"/>
    <w:rsid w:val="004522DC"/>
    <w:rsid w:val="004523A5"/>
    <w:rsid w:val="00452B11"/>
    <w:rsid w:val="00452C98"/>
    <w:rsid w:val="00453D3E"/>
    <w:rsid w:val="004542DA"/>
    <w:rsid w:val="00454532"/>
    <w:rsid w:val="00454D61"/>
    <w:rsid w:val="00454F91"/>
    <w:rsid w:val="00455275"/>
    <w:rsid w:val="00455631"/>
    <w:rsid w:val="00455738"/>
    <w:rsid w:val="00455CF6"/>
    <w:rsid w:val="00455E55"/>
    <w:rsid w:val="00457F41"/>
    <w:rsid w:val="0046068C"/>
    <w:rsid w:val="0046073C"/>
    <w:rsid w:val="00461503"/>
    <w:rsid w:val="00461B1B"/>
    <w:rsid w:val="00461BC4"/>
    <w:rsid w:val="00462FC1"/>
    <w:rsid w:val="00463583"/>
    <w:rsid w:val="00464A96"/>
    <w:rsid w:val="00464C63"/>
    <w:rsid w:val="00464D71"/>
    <w:rsid w:val="0046521F"/>
    <w:rsid w:val="00465350"/>
    <w:rsid w:val="00465B71"/>
    <w:rsid w:val="00465BF8"/>
    <w:rsid w:val="004668B3"/>
    <w:rsid w:val="0046793F"/>
    <w:rsid w:val="00470DA7"/>
    <w:rsid w:val="00472D04"/>
    <w:rsid w:val="00473D88"/>
    <w:rsid w:val="00474421"/>
    <w:rsid w:val="00474929"/>
    <w:rsid w:val="00474DA3"/>
    <w:rsid w:val="00480140"/>
    <w:rsid w:val="00480E27"/>
    <w:rsid w:val="00483106"/>
    <w:rsid w:val="00483B4A"/>
    <w:rsid w:val="00483F37"/>
    <w:rsid w:val="00484137"/>
    <w:rsid w:val="0048468D"/>
    <w:rsid w:val="00485914"/>
    <w:rsid w:val="00485B62"/>
    <w:rsid w:val="00485BD3"/>
    <w:rsid w:val="00485FC5"/>
    <w:rsid w:val="00486236"/>
    <w:rsid w:val="004867FD"/>
    <w:rsid w:val="004869AA"/>
    <w:rsid w:val="0048757D"/>
    <w:rsid w:val="0048757E"/>
    <w:rsid w:val="00490D41"/>
    <w:rsid w:val="00490E38"/>
    <w:rsid w:val="00491603"/>
    <w:rsid w:val="0049306A"/>
    <w:rsid w:val="00494DEF"/>
    <w:rsid w:val="00495076"/>
    <w:rsid w:val="004952C8"/>
    <w:rsid w:val="00497147"/>
    <w:rsid w:val="004973AE"/>
    <w:rsid w:val="004A00CB"/>
    <w:rsid w:val="004A0463"/>
    <w:rsid w:val="004A0A35"/>
    <w:rsid w:val="004A14EA"/>
    <w:rsid w:val="004A16AD"/>
    <w:rsid w:val="004A2329"/>
    <w:rsid w:val="004A2ED6"/>
    <w:rsid w:val="004A335F"/>
    <w:rsid w:val="004A3C99"/>
    <w:rsid w:val="004A3EE6"/>
    <w:rsid w:val="004A5C51"/>
    <w:rsid w:val="004A63C3"/>
    <w:rsid w:val="004A6555"/>
    <w:rsid w:val="004A6A0D"/>
    <w:rsid w:val="004A6E2C"/>
    <w:rsid w:val="004A6E8A"/>
    <w:rsid w:val="004A6FA8"/>
    <w:rsid w:val="004A705F"/>
    <w:rsid w:val="004B00BE"/>
    <w:rsid w:val="004B0263"/>
    <w:rsid w:val="004B0537"/>
    <w:rsid w:val="004B16A7"/>
    <w:rsid w:val="004B1C80"/>
    <w:rsid w:val="004B1D91"/>
    <w:rsid w:val="004B2066"/>
    <w:rsid w:val="004B2D55"/>
    <w:rsid w:val="004B3318"/>
    <w:rsid w:val="004B3432"/>
    <w:rsid w:val="004B3ACB"/>
    <w:rsid w:val="004B40A6"/>
    <w:rsid w:val="004B42F2"/>
    <w:rsid w:val="004B4EEA"/>
    <w:rsid w:val="004B588B"/>
    <w:rsid w:val="004B5CBB"/>
    <w:rsid w:val="004B7E48"/>
    <w:rsid w:val="004C0B6F"/>
    <w:rsid w:val="004C0D55"/>
    <w:rsid w:val="004C13DB"/>
    <w:rsid w:val="004C26C7"/>
    <w:rsid w:val="004C2D84"/>
    <w:rsid w:val="004C3CD4"/>
    <w:rsid w:val="004C3CF6"/>
    <w:rsid w:val="004C4CA9"/>
    <w:rsid w:val="004C4F72"/>
    <w:rsid w:val="004C5024"/>
    <w:rsid w:val="004C58A7"/>
    <w:rsid w:val="004C5A56"/>
    <w:rsid w:val="004C5C5E"/>
    <w:rsid w:val="004C6844"/>
    <w:rsid w:val="004C796D"/>
    <w:rsid w:val="004D067F"/>
    <w:rsid w:val="004D1FAA"/>
    <w:rsid w:val="004D25EE"/>
    <w:rsid w:val="004D2ADE"/>
    <w:rsid w:val="004D2F49"/>
    <w:rsid w:val="004D36F5"/>
    <w:rsid w:val="004D3769"/>
    <w:rsid w:val="004D3C10"/>
    <w:rsid w:val="004D477F"/>
    <w:rsid w:val="004D4E1F"/>
    <w:rsid w:val="004D5543"/>
    <w:rsid w:val="004D5814"/>
    <w:rsid w:val="004D63A6"/>
    <w:rsid w:val="004D7705"/>
    <w:rsid w:val="004E1742"/>
    <w:rsid w:val="004E1821"/>
    <w:rsid w:val="004E318A"/>
    <w:rsid w:val="004E3665"/>
    <w:rsid w:val="004E48CD"/>
    <w:rsid w:val="004E6633"/>
    <w:rsid w:val="004E6889"/>
    <w:rsid w:val="004E6F24"/>
    <w:rsid w:val="004E7BAE"/>
    <w:rsid w:val="004F0302"/>
    <w:rsid w:val="004F1BE6"/>
    <w:rsid w:val="004F3585"/>
    <w:rsid w:val="004F3EFF"/>
    <w:rsid w:val="004F40B6"/>
    <w:rsid w:val="004F42A6"/>
    <w:rsid w:val="004F4A43"/>
    <w:rsid w:val="004F60FE"/>
    <w:rsid w:val="004F760F"/>
    <w:rsid w:val="00500715"/>
    <w:rsid w:val="00501143"/>
    <w:rsid w:val="00503545"/>
    <w:rsid w:val="00503E0A"/>
    <w:rsid w:val="0050431B"/>
    <w:rsid w:val="00505632"/>
    <w:rsid w:val="00505ADB"/>
    <w:rsid w:val="005065EF"/>
    <w:rsid w:val="005069BA"/>
    <w:rsid w:val="0050747B"/>
    <w:rsid w:val="00510D1C"/>
    <w:rsid w:val="00510F42"/>
    <w:rsid w:val="005117D9"/>
    <w:rsid w:val="00512CA9"/>
    <w:rsid w:val="00512F0F"/>
    <w:rsid w:val="005138A0"/>
    <w:rsid w:val="00514ABC"/>
    <w:rsid w:val="005163E4"/>
    <w:rsid w:val="005165AB"/>
    <w:rsid w:val="005171B8"/>
    <w:rsid w:val="005173EA"/>
    <w:rsid w:val="0051754A"/>
    <w:rsid w:val="005176F5"/>
    <w:rsid w:val="00517BD6"/>
    <w:rsid w:val="0052073C"/>
    <w:rsid w:val="00520BA5"/>
    <w:rsid w:val="00522891"/>
    <w:rsid w:val="00523733"/>
    <w:rsid w:val="00523881"/>
    <w:rsid w:val="00523E94"/>
    <w:rsid w:val="00524307"/>
    <w:rsid w:val="00524A06"/>
    <w:rsid w:val="00524B9E"/>
    <w:rsid w:val="00525362"/>
    <w:rsid w:val="00525629"/>
    <w:rsid w:val="00525777"/>
    <w:rsid w:val="00525901"/>
    <w:rsid w:val="005259C5"/>
    <w:rsid w:val="00525EC5"/>
    <w:rsid w:val="00527AA0"/>
    <w:rsid w:val="0053008B"/>
    <w:rsid w:val="00530C2C"/>
    <w:rsid w:val="00534F1C"/>
    <w:rsid w:val="00535014"/>
    <w:rsid w:val="00535464"/>
    <w:rsid w:val="00536A28"/>
    <w:rsid w:val="005406B4"/>
    <w:rsid w:val="00541357"/>
    <w:rsid w:val="005418F1"/>
    <w:rsid w:val="00542639"/>
    <w:rsid w:val="0054349A"/>
    <w:rsid w:val="0054391E"/>
    <w:rsid w:val="00543A40"/>
    <w:rsid w:val="005444C5"/>
    <w:rsid w:val="00544768"/>
    <w:rsid w:val="00545DB2"/>
    <w:rsid w:val="00545E75"/>
    <w:rsid w:val="00546739"/>
    <w:rsid w:val="005504C0"/>
    <w:rsid w:val="00550D35"/>
    <w:rsid w:val="00550E96"/>
    <w:rsid w:val="005522B1"/>
    <w:rsid w:val="00552AC7"/>
    <w:rsid w:val="00553C4A"/>
    <w:rsid w:val="00553FA1"/>
    <w:rsid w:val="00554019"/>
    <w:rsid w:val="0055421A"/>
    <w:rsid w:val="005542F6"/>
    <w:rsid w:val="005547A7"/>
    <w:rsid w:val="00554C3C"/>
    <w:rsid w:val="005554C8"/>
    <w:rsid w:val="00555A8F"/>
    <w:rsid w:val="005569F6"/>
    <w:rsid w:val="00556B20"/>
    <w:rsid w:val="00556C38"/>
    <w:rsid w:val="00556FA9"/>
    <w:rsid w:val="005570F0"/>
    <w:rsid w:val="005571FA"/>
    <w:rsid w:val="005573A4"/>
    <w:rsid w:val="005604F4"/>
    <w:rsid w:val="00561EA0"/>
    <w:rsid w:val="00563B55"/>
    <w:rsid w:val="00563D73"/>
    <w:rsid w:val="005644A1"/>
    <w:rsid w:val="00565D77"/>
    <w:rsid w:val="005662D0"/>
    <w:rsid w:val="0056646C"/>
    <w:rsid w:val="00566ED2"/>
    <w:rsid w:val="00567311"/>
    <w:rsid w:val="00567692"/>
    <w:rsid w:val="0056790B"/>
    <w:rsid w:val="005679D9"/>
    <w:rsid w:val="00567E2F"/>
    <w:rsid w:val="0057032A"/>
    <w:rsid w:val="00570FC6"/>
    <w:rsid w:val="00571269"/>
    <w:rsid w:val="00571CD3"/>
    <w:rsid w:val="00572696"/>
    <w:rsid w:val="0057270F"/>
    <w:rsid w:val="00572AC5"/>
    <w:rsid w:val="00572C6F"/>
    <w:rsid w:val="00572CAD"/>
    <w:rsid w:val="005731A6"/>
    <w:rsid w:val="005739A5"/>
    <w:rsid w:val="0057479D"/>
    <w:rsid w:val="00575036"/>
    <w:rsid w:val="00576831"/>
    <w:rsid w:val="00576A5E"/>
    <w:rsid w:val="00576E0E"/>
    <w:rsid w:val="00577BA2"/>
    <w:rsid w:val="00577F0D"/>
    <w:rsid w:val="00580206"/>
    <w:rsid w:val="00580C33"/>
    <w:rsid w:val="005821D4"/>
    <w:rsid w:val="00582332"/>
    <w:rsid w:val="00583D83"/>
    <w:rsid w:val="00586263"/>
    <w:rsid w:val="005873E6"/>
    <w:rsid w:val="00590CA5"/>
    <w:rsid w:val="00590E36"/>
    <w:rsid w:val="00590F94"/>
    <w:rsid w:val="00591043"/>
    <w:rsid w:val="0059148A"/>
    <w:rsid w:val="00591665"/>
    <w:rsid w:val="005916F8"/>
    <w:rsid w:val="00593C63"/>
    <w:rsid w:val="00594861"/>
    <w:rsid w:val="00594D1A"/>
    <w:rsid w:val="00594E38"/>
    <w:rsid w:val="00594E45"/>
    <w:rsid w:val="00595976"/>
    <w:rsid w:val="00595F91"/>
    <w:rsid w:val="00597310"/>
    <w:rsid w:val="00597DBE"/>
    <w:rsid w:val="005A0553"/>
    <w:rsid w:val="005A0BDF"/>
    <w:rsid w:val="005A1FFF"/>
    <w:rsid w:val="005A36E3"/>
    <w:rsid w:val="005A396A"/>
    <w:rsid w:val="005A3AF9"/>
    <w:rsid w:val="005A3DB1"/>
    <w:rsid w:val="005A46FA"/>
    <w:rsid w:val="005A4B2C"/>
    <w:rsid w:val="005A4F69"/>
    <w:rsid w:val="005A5CDF"/>
    <w:rsid w:val="005A643F"/>
    <w:rsid w:val="005B0212"/>
    <w:rsid w:val="005B0776"/>
    <w:rsid w:val="005B099F"/>
    <w:rsid w:val="005B26C5"/>
    <w:rsid w:val="005B4042"/>
    <w:rsid w:val="005B45E7"/>
    <w:rsid w:val="005B528B"/>
    <w:rsid w:val="005B67A9"/>
    <w:rsid w:val="005B79EB"/>
    <w:rsid w:val="005C024E"/>
    <w:rsid w:val="005C0BDA"/>
    <w:rsid w:val="005C0DE3"/>
    <w:rsid w:val="005C10B9"/>
    <w:rsid w:val="005C1924"/>
    <w:rsid w:val="005C1976"/>
    <w:rsid w:val="005C3B89"/>
    <w:rsid w:val="005C4474"/>
    <w:rsid w:val="005C6AEA"/>
    <w:rsid w:val="005C6EED"/>
    <w:rsid w:val="005C74FF"/>
    <w:rsid w:val="005C7A00"/>
    <w:rsid w:val="005D05AD"/>
    <w:rsid w:val="005D0854"/>
    <w:rsid w:val="005D085B"/>
    <w:rsid w:val="005D1D14"/>
    <w:rsid w:val="005D226B"/>
    <w:rsid w:val="005D2D4E"/>
    <w:rsid w:val="005D3BD9"/>
    <w:rsid w:val="005D4469"/>
    <w:rsid w:val="005D4F53"/>
    <w:rsid w:val="005D5048"/>
    <w:rsid w:val="005D52EE"/>
    <w:rsid w:val="005D5609"/>
    <w:rsid w:val="005D5B58"/>
    <w:rsid w:val="005D611D"/>
    <w:rsid w:val="005D6E70"/>
    <w:rsid w:val="005D7473"/>
    <w:rsid w:val="005D7BF6"/>
    <w:rsid w:val="005E00A3"/>
    <w:rsid w:val="005E0903"/>
    <w:rsid w:val="005E1D91"/>
    <w:rsid w:val="005E22D7"/>
    <w:rsid w:val="005E2C50"/>
    <w:rsid w:val="005E343B"/>
    <w:rsid w:val="005E3624"/>
    <w:rsid w:val="005E38C6"/>
    <w:rsid w:val="005E43D8"/>
    <w:rsid w:val="005E4843"/>
    <w:rsid w:val="005E66D2"/>
    <w:rsid w:val="005E7590"/>
    <w:rsid w:val="005E7629"/>
    <w:rsid w:val="005E7CF9"/>
    <w:rsid w:val="005F04AD"/>
    <w:rsid w:val="005F06D8"/>
    <w:rsid w:val="005F0F93"/>
    <w:rsid w:val="005F299D"/>
    <w:rsid w:val="005F39F1"/>
    <w:rsid w:val="005F47C4"/>
    <w:rsid w:val="005F4853"/>
    <w:rsid w:val="005F497E"/>
    <w:rsid w:val="005F4A72"/>
    <w:rsid w:val="005F58C3"/>
    <w:rsid w:val="005F621C"/>
    <w:rsid w:val="005F7AE6"/>
    <w:rsid w:val="005F7FDA"/>
    <w:rsid w:val="00600AD4"/>
    <w:rsid w:val="0060168B"/>
    <w:rsid w:val="00601D4C"/>
    <w:rsid w:val="00603486"/>
    <w:rsid w:val="00603D01"/>
    <w:rsid w:val="006044EB"/>
    <w:rsid w:val="00604622"/>
    <w:rsid w:val="00604853"/>
    <w:rsid w:val="00604C02"/>
    <w:rsid w:val="0060508F"/>
    <w:rsid w:val="00605726"/>
    <w:rsid w:val="0060579F"/>
    <w:rsid w:val="006059DA"/>
    <w:rsid w:val="0060627E"/>
    <w:rsid w:val="00606727"/>
    <w:rsid w:val="006077E9"/>
    <w:rsid w:val="00607A9B"/>
    <w:rsid w:val="00611DC4"/>
    <w:rsid w:val="0061234C"/>
    <w:rsid w:val="00613DDE"/>
    <w:rsid w:val="00614271"/>
    <w:rsid w:val="00614997"/>
    <w:rsid w:val="00614EEE"/>
    <w:rsid w:val="006153C9"/>
    <w:rsid w:val="00615CBA"/>
    <w:rsid w:val="00616585"/>
    <w:rsid w:val="0061659F"/>
    <w:rsid w:val="00616713"/>
    <w:rsid w:val="00616D10"/>
    <w:rsid w:val="0061730D"/>
    <w:rsid w:val="00617FE1"/>
    <w:rsid w:val="00620CC0"/>
    <w:rsid w:val="006214A1"/>
    <w:rsid w:val="00622DB6"/>
    <w:rsid w:val="00622EED"/>
    <w:rsid w:val="00622FF2"/>
    <w:rsid w:val="00623688"/>
    <w:rsid w:val="00624360"/>
    <w:rsid w:val="00624EA8"/>
    <w:rsid w:val="006254EA"/>
    <w:rsid w:val="006257E5"/>
    <w:rsid w:val="00625D29"/>
    <w:rsid w:val="00625DF1"/>
    <w:rsid w:val="00627AA1"/>
    <w:rsid w:val="006304E3"/>
    <w:rsid w:val="0063074F"/>
    <w:rsid w:val="006308D2"/>
    <w:rsid w:val="00630D35"/>
    <w:rsid w:val="0063163F"/>
    <w:rsid w:val="0063295D"/>
    <w:rsid w:val="00632A87"/>
    <w:rsid w:val="00633506"/>
    <w:rsid w:val="0063377B"/>
    <w:rsid w:val="00633D46"/>
    <w:rsid w:val="00633F66"/>
    <w:rsid w:val="006345AF"/>
    <w:rsid w:val="00634714"/>
    <w:rsid w:val="0063481F"/>
    <w:rsid w:val="0063633C"/>
    <w:rsid w:val="00636B4D"/>
    <w:rsid w:val="00636BFC"/>
    <w:rsid w:val="00637600"/>
    <w:rsid w:val="006402E5"/>
    <w:rsid w:val="006407C8"/>
    <w:rsid w:val="0064085B"/>
    <w:rsid w:val="00641FC7"/>
    <w:rsid w:val="00642016"/>
    <w:rsid w:val="006420FF"/>
    <w:rsid w:val="00642612"/>
    <w:rsid w:val="006426A1"/>
    <w:rsid w:val="00643203"/>
    <w:rsid w:val="0064361A"/>
    <w:rsid w:val="00643A88"/>
    <w:rsid w:val="00644CDB"/>
    <w:rsid w:val="00647434"/>
    <w:rsid w:val="006479F4"/>
    <w:rsid w:val="00647C92"/>
    <w:rsid w:val="006501ED"/>
    <w:rsid w:val="00650284"/>
    <w:rsid w:val="006502A9"/>
    <w:rsid w:val="00650846"/>
    <w:rsid w:val="006517DD"/>
    <w:rsid w:val="00651E2A"/>
    <w:rsid w:val="00652190"/>
    <w:rsid w:val="00652223"/>
    <w:rsid w:val="006525C2"/>
    <w:rsid w:val="00652A41"/>
    <w:rsid w:val="00652E35"/>
    <w:rsid w:val="00652FFB"/>
    <w:rsid w:val="00654BDA"/>
    <w:rsid w:val="00654F2F"/>
    <w:rsid w:val="006556D5"/>
    <w:rsid w:val="00655ACB"/>
    <w:rsid w:val="00656034"/>
    <w:rsid w:val="00656054"/>
    <w:rsid w:val="00656F09"/>
    <w:rsid w:val="0065702B"/>
    <w:rsid w:val="00657ED0"/>
    <w:rsid w:val="006603D0"/>
    <w:rsid w:val="00660AD5"/>
    <w:rsid w:val="00660F88"/>
    <w:rsid w:val="0066102E"/>
    <w:rsid w:val="00661382"/>
    <w:rsid w:val="006624E2"/>
    <w:rsid w:val="00663708"/>
    <w:rsid w:val="006637D1"/>
    <w:rsid w:val="00664190"/>
    <w:rsid w:val="00664628"/>
    <w:rsid w:val="0066535D"/>
    <w:rsid w:val="006655FB"/>
    <w:rsid w:val="00666557"/>
    <w:rsid w:val="00666632"/>
    <w:rsid w:val="006666F9"/>
    <w:rsid w:val="0066674E"/>
    <w:rsid w:val="00666C65"/>
    <w:rsid w:val="00672353"/>
    <w:rsid w:val="00673708"/>
    <w:rsid w:val="00673C80"/>
    <w:rsid w:val="00673F83"/>
    <w:rsid w:val="006757F3"/>
    <w:rsid w:val="00677588"/>
    <w:rsid w:val="00677983"/>
    <w:rsid w:val="00677BD7"/>
    <w:rsid w:val="00680F10"/>
    <w:rsid w:val="00681078"/>
    <w:rsid w:val="006819FB"/>
    <w:rsid w:val="00681E6D"/>
    <w:rsid w:val="00683215"/>
    <w:rsid w:val="00683AC1"/>
    <w:rsid w:val="0068462A"/>
    <w:rsid w:val="0068464F"/>
    <w:rsid w:val="00684EB6"/>
    <w:rsid w:val="00686EB4"/>
    <w:rsid w:val="006872FC"/>
    <w:rsid w:val="00691583"/>
    <w:rsid w:val="00691710"/>
    <w:rsid w:val="00694258"/>
    <w:rsid w:val="006942A7"/>
    <w:rsid w:val="00696A11"/>
    <w:rsid w:val="006A023C"/>
    <w:rsid w:val="006A0B61"/>
    <w:rsid w:val="006A0D82"/>
    <w:rsid w:val="006A0F73"/>
    <w:rsid w:val="006A1D67"/>
    <w:rsid w:val="006A41EB"/>
    <w:rsid w:val="006A4344"/>
    <w:rsid w:val="006A4F4C"/>
    <w:rsid w:val="006A5239"/>
    <w:rsid w:val="006A5C42"/>
    <w:rsid w:val="006A65DF"/>
    <w:rsid w:val="006A67F6"/>
    <w:rsid w:val="006A72BA"/>
    <w:rsid w:val="006A7C02"/>
    <w:rsid w:val="006B39CB"/>
    <w:rsid w:val="006B3B08"/>
    <w:rsid w:val="006B3C84"/>
    <w:rsid w:val="006B48E1"/>
    <w:rsid w:val="006B4AE9"/>
    <w:rsid w:val="006B4FA9"/>
    <w:rsid w:val="006B622C"/>
    <w:rsid w:val="006B6B07"/>
    <w:rsid w:val="006B7885"/>
    <w:rsid w:val="006C0868"/>
    <w:rsid w:val="006C0DBD"/>
    <w:rsid w:val="006C1AFD"/>
    <w:rsid w:val="006C3DFE"/>
    <w:rsid w:val="006C4C5C"/>
    <w:rsid w:val="006C4D2C"/>
    <w:rsid w:val="006C53F9"/>
    <w:rsid w:val="006C5A7A"/>
    <w:rsid w:val="006C6B1A"/>
    <w:rsid w:val="006C6FC3"/>
    <w:rsid w:val="006C70B3"/>
    <w:rsid w:val="006D11DA"/>
    <w:rsid w:val="006D1483"/>
    <w:rsid w:val="006D2019"/>
    <w:rsid w:val="006D231A"/>
    <w:rsid w:val="006D3C02"/>
    <w:rsid w:val="006D3CE4"/>
    <w:rsid w:val="006D4207"/>
    <w:rsid w:val="006D4357"/>
    <w:rsid w:val="006D4990"/>
    <w:rsid w:val="006D49FA"/>
    <w:rsid w:val="006D6653"/>
    <w:rsid w:val="006D66A0"/>
    <w:rsid w:val="006D735B"/>
    <w:rsid w:val="006D79C5"/>
    <w:rsid w:val="006E0592"/>
    <w:rsid w:val="006E0887"/>
    <w:rsid w:val="006E095B"/>
    <w:rsid w:val="006E11DE"/>
    <w:rsid w:val="006E130C"/>
    <w:rsid w:val="006E1318"/>
    <w:rsid w:val="006E1657"/>
    <w:rsid w:val="006E2AE6"/>
    <w:rsid w:val="006E2B20"/>
    <w:rsid w:val="006E3549"/>
    <w:rsid w:val="006E3713"/>
    <w:rsid w:val="006E49DB"/>
    <w:rsid w:val="006E5033"/>
    <w:rsid w:val="006E686B"/>
    <w:rsid w:val="006E7D2A"/>
    <w:rsid w:val="006E7ECA"/>
    <w:rsid w:val="006F1347"/>
    <w:rsid w:val="006F2CB5"/>
    <w:rsid w:val="006F2FE7"/>
    <w:rsid w:val="006F3461"/>
    <w:rsid w:val="006F3F07"/>
    <w:rsid w:val="006F6599"/>
    <w:rsid w:val="006F7309"/>
    <w:rsid w:val="00701C22"/>
    <w:rsid w:val="00702664"/>
    <w:rsid w:val="00702CE6"/>
    <w:rsid w:val="00704E6F"/>
    <w:rsid w:val="00706A66"/>
    <w:rsid w:val="00706DD8"/>
    <w:rsid w:val="007100CC"/>
    <w:rsid w:val="007113EB"/>
    <w:rsid w:val="0071193C"/>
    <w:rsid w:val="00711F23"/>
    <w:rsid w:val="00712A04"/>
    <w:rsid w:val="00712BFB"/>
    <w:rsid w:val="00713338"/>
    <w:rsid w:val="007134AA"/>
    <w:rsid w:val="0071355A"/>
    <w:rsid w:val="00714094"/>
    <w:rsid w:val="00714195"/>
    <w:rsid w:val="007145F1"/>
    <w:rsid w:val="00714F77"/>
    <w:rsid w:val="00715716"/>
    <w:rsid w:val="00715EFA"/>
    <w:rsid w:val="0071662C"/>
    <w:rsid w:val="0071676F"/>
    <w:rsid w:val="0071794B"/>
    <w:rsid w:val="00717C37"/>
    <w:rsid w:val="00720756"/>
    <w:rsid w:val="0072107E"/>
    <w:rsid w:val="00721D5D"/>
    <w:rsid w:val="00722959"/>
    <w:rsid w:val="00722CB4"/>
    <w:rsid w:val="00724482"/>
    <w:rsid w:val="0072650F"/>
    <w:rsid w:val="00726CAB"/>
    <w:rsid w:val="007271F0"/>
    <w:rsid w:val="007276A8"/>
    <w:rsid w:val="00727BAF"/>
    <w:rsid w:val="007303C5"/>
    <w:rsid w:val="00730ABB"/>
    <w:rsid w:val="00730C5C"/>
    <w:rsid w:val="00730E98"/>
    <w:rsid w:val="00732C7C"/>
    <w:rsid w:val="00732FC7"/>
    <w:rsid w:val="00733588"/>
    <w:rsid w:val="0073499E"/>
    <w:rsid w:val="00734B3E"/>
    <w:rsid w:val="007352E3"/>
    <w:rsid w:val="0073535C"/>
    <w:rsid w:val="0073604F"/>
    <w:rsid w:val="00737719"/>
    <w:rsid w:val="0073782A"/>
    <w:rsid w:val="00737C3A"/>
    <w:rsid w:val="00737E84"/>
    <w:rsid w:val="007401BD"/>
    <w:rsid w:val="00742D2F"/>
    <w:rsid w:val="00744032"/>
    <w:rsid w:val="00744E04"/>
    <w:rsid w:val="00744F03"/>
    <w:rsid w:val="007462B5"/>
    <w:rsid w:val="0074647D"/>
    <w:rsid w:val="0074651A"/>
    <w:rsid w:val="00746560"/>
    <w:rsid w:val="00746732"/>
    <w:rsid w:val="00746F05"/>
    <w:rsid w:val="00747DB8"/>
    <w:rsid w:val="00750F06"/>
    <w:rsid w:val="0075142D"/>
    <w:rsid w:val="00751D10"/>
    <w:rsid w:val="007525DD"/>
    <w:rsid w:val="00752843"/>
    <w:rsid w:val="007531C0"/>
    <w:rsid w:val="00754746"/>
    <w:rsid w:val="0075552A"/>
    <w:rsid w:val="0075566D"/>
    <w:rsid w:val="00756589"/>
    <w:rsid w:val="00756E34"/>
    <w:rsid w:val="00757090"/>
    <w:rsid w:val="00757F30"/>
    <w:rsid w:val="007610BF"/>
    <w:rsid w:val="0076163A"/>
    <w:rsid w:val="00761767"/>
    <w:rsid w:val="00761B9E"/>
    <w:rsid w:val="00761D00"/>
    <w:rsid w:val="00762E1C"/>
    <w:rsid w:val="007639F4"/>
    <w:rsid w:val="00764D25"/>
    <w:rsid w:val="007664EC"/>
    <w:rsid w:val="00766E6A"/>
    <w:rsid w:val="00767904"/>
    <w:rsid w:val="00767C8B"/>
    <w:rsid w:val="0077035D"/>
    <w:rsid w:val="0077148E"/>
    <w:rsid w:val="00772D07"/>
    <w:rsid w:val="007734D7"/>
    <w:rsid w:val="00773D6D"/>
    <w:rsid w:val="007741A3"/>
    <w:rsid w:val="00774A3B"/>
    <w:rsid w:val="00774A52"/>
    <w:rsid w:val="00774BDD"/>
    <w:rsid w:val="00775166"/>
    <w:rsid w:val="00775C1E"/>
    <w:rsid w:val="00776568"/>
    <w:rsid w:val="00777575"/>
    <w:rsid w:val="00777A3D"/>
    <w:rsid w:val="00780494"/>
    <w:rsid w:val="0078254A"/>
    <w:rsid w:val="00782F88"/>
    <w:rsid w:val="00784EC2"/>
    <w:rsid w:val="00784F64"/>
    <w:rsid w:val="007858F4"/>
    <w:rsid w:val="0078668A"/>
    <w:rsid w:val="00786D2F"/>
    <w:rsid w:val="00787CED"/>
    <w:rsid w:val="007900E4"/>
    <w:rsid w:val="00790FE5"/>
    <w:rsid w:val="00792FE4"/>
    <w:rsid w:val="00793970"/>
    <w:rsid w:val="0079519E"/>
    <w:rsid w:val="00795513"/>
    <w:rsid w:val="00796130"/>
    <w:rsid w:val="007969C3"/>
    <w:rsid w:val="007978C4"/>
    <w:rsid w:val="00797DFC"/>
    <w:rsid w:val="00797FF4"/>
    <w:rsid w:val="007A060C"/>
    <w:rsid w:val="007A0DAE"/>
    <w:rsid w:val="007A0FE9"/>
    <w:rsid w:val="007A13DD"/>
    <w:rsid w:val="007A1ABC"/>
    <w:rsid w:val="007A2ED5"/>
    <w:rsid w:val="007A3E14"/>
    <w:rsid w:val="007A598F"/>
    <w:rsid w:val="007A63BB"/>
    <w:rsid w:val="007A6512"/>
    <w:rsid w:val="007A73FC"/>
    <w:rsid w:val="007A74A6"/>
    <w:rsid w:val="007A796C"/>
    <w:rsid w:val="007A7B26"/>
    <w:rsid w:val="007A7DA3"/>
    <w:rsid w:val="007B001A"/>
    <w:rsid w:val="007B0F2B"/>
    <w:rsid w:val="007B109A"/>
    <w:rsid w:val="007B1BA1"/>
    <w:rsid w:val="007B2052"/>
    <w:rsid w:val="007B248F"/>
    <w:rsid w:val="007B2CAC"/>
    <w:rsid w:val="007B2CBA"/>
    <w:rsid w:val="007B34AF"/>
    <w:rsid w:val="007B34EC"/>
    <w:rsid w:val="007B39D8"/>
    <w:rsid w:val="007B4029"/>
    <w:rsid w:val="007B4820"/>
    <w:rsid w:val="007B4832"/>
    <w:rsid w:val="007B571C"/>
    <w:rsid w:val="007B5ACD"/>
    <w:rsid w:val="007B625B"/>
    <w:rsid w:val="007B6337"/>
    <w:rsid w:val="007B6456"/>
    <w:rsid w:val="007B6DE6"/>
    <w:rsid w:val="007B6E9D"/>
    <w:rsid w:val="007C1158"/>
    <w:rsid w:val="007C2511"/>
    <w:rsid w:val="007C2937"/>
    <w:rsid w:val="007C5241"/>
    <w:rsid w:val="007C5C12"/>
    <w:rsid w:val="007C6807"/>
    <w:rsid w:val="007C683E"/>
    <w:rsid w:val="007C6C95"/>
    <w:rsid w:val="007D18F3"/>
    <w:rsid w:val="007D1DF2"/>
    <w:rsid w:val="007D20CB"/>
    <w:rsid w:val="007D2469"/>
    <w:rsid w:val="007D25CC"/>
    <w:rsid w:val="007D386D"/>
    <w:rsid w:val="007D40A0"/>
    <w:rsid w:val="007D42BA"/>
    <w:rsid w:val="007D67B7"/>
    <w:rsid w:val="007D70AB"/>
    <w:rsid w:val="007D796B"/>
    <w:rsid w:val="007D7D8D"/>
    <w:rsid w:val="007E0017"/>
    <w:rsid w:val="007E0193"/>
    <w:rsid w:val="007E06C4"/>
    <w:rsid w:val="007E0F07"/>
    <w:rsid w:val="007E1DFE"/>
    <w:rsid w:val="007E20D8"/>
    <w:rsid w:val="007E2A66"/>
    <w:rsid w:val="007E2DAB"/>
    <w:rsid w:val="007E2E11"/>
    <w:rsid w:val="007E31D0"/>
    <w:rsid w:val="007E34D4"/>
    <w:rsid w:val="007E424A"/>
    <w:rsid w:val="007E4F27"/>
    <w:rsid w:val="007E5691"/>
    <w:rsid w:val="007E6867"/>
    <w:rsid w:val="007E70AC"/>
    <w:rsid w:val="007F1CA4"/>
    <w:rsid w:val="007F1CA6"/>
    <w:rsid w:val="007F2811"/>
    <w:rsid w:val="007F2CAA"/>
    <w:rsid w:val="007F2F78"/>
    <w:rsid w:val="007F3D4B"/>
    <w:rsid w:val="007F3FE2"/>
    <w:rsid w:val="007F5FD1"/>
    <w:rsid w:val="007F7200"/>
    <w:rsid w:val="00800771"/>
    <w:rsid w:val="0080271D"/>
    <w:rsid w:val="00802E89"/>
    <w:rsid w:val="00803790"/>
    <w:rsid w:val="00803C62"/>
    <w:rsid w:val="00804272"/>
    <w:rsid w:val="00804D19"/>
    <w:rsid w:val="0080691C"/>
    <w:rsid w:val="0080696D"/>
    <w:rsid w:val="00806A2B"/>
    <w:rsid w:val="00810BD1"/>
    <w:rsid w:val="00810E7E"/>
    <w:rsid w:val="008137F7"/>
    <w:rsid w:val="00814488"/>
    <w:rsid w:val="00815467"/>
    <w:rsid w:val="00815506"/>
    <w:rsid w:val="00815AFF"/>
    <w:rsid w:val="0081658D"/>
    <w:rsid w:val="008203F5"/>
    <w:rsid w:val="00821CD8"/>
    <w:rsid w:val="008226B0"/>
    <w:rsid w:val="00823152"/>
    <w:rsid w:val="008239BA"/>
    <w:rsid w:val="00824802"/>
    <w:rsid w:val="00825118"/>
    <w:rsid w:val="00825CA5"/>
    <w:rsid w:val="00825D14"/>
    <w:rsid w:val="0082613B"/>
    <w:rsid w:val="00826816"/>
    <w:rsid w:val="00826A96"/>
    <w:rsid w:val="00826F4C"/>
    <w:rsid w:val="00826F71"/>
    <w:rsid w:val="0082725E"/>
    <w:rsid w:val="00830DBB"/>
    <w:rsid w:val="00831184"/>
    <w:rsid w:val="00831456"/>
    <w:rsid w:val="008315E2"/>
    <w:rsid w:val="00831C71"/>
    <w:rsid w:val="00832660"/>
    <w:rsid w:val="00832CAD"/>
    <w:rsid w:val="00833391"/>
    <w:rsid w:val="00833704"/>
    <w:rsid w:val="008338F5"/>
    <w:rsid w:val="008353F2"/>
    <w:rsid w:val="00836E91"/>
    <w:rsid w:val="00840E7A"/>
    <w:rsid w:val="008412A5"/>
    <w:rsid w:val="00841F1B"/>
    <w:rsid w:val="00843C95"/>
    <w:rsid w:val="00844A0B"/>
    <w:rsid w:val="00844AE2"/>
    <w:rsid w:val="00844C69"/>
    <w:rsid w:val="0084514B"/>
    <w:rsid w:val="00846365"/>
    <w:rsid w:val="00847839"/>
    <w:rsid w:val="008504AE"/>
    <w:rsid w:val="008520E2"/>
    <w:rsid w:val="00852570"/>
    <w:rsid w:val="00853287"/>
    <w:rsid w:val="00853C59"/>
    <w:rsid w:val="00855198"/>
    <w:rsid w:val="0085555D"/>
    <w:rsid w:val="00855951"/>
    <w:rsid w:val="008566A2"/>
    <w:rsid w:val="00856916"/>
    <w:rsid w:val="00856F15"/>
    <w:rsid w:val="0085716B"/>
    <w:rsid w:val="0085717C"/>
    <w:rsid w:val="00857248"/>
    <w:rsid w:val="0086059D"/>
    <w:rsid w:val="00861D06"/>
    <w:rsid w:val="00861DA3"/>
    <w:rsid w:val="0086383F"/>
    <w:rsid w:val="0086483A"/>
    <w:rsid w:val="00864D81"/>
    <w:rsid w:val="00864FA7"/>
    <w:rsid w:val="00865F37"/>
    <w:rsid w:val="0086658C"/>
    <w:rsid w:val="00866AE1"/>
    <w:rsid w:val="00866DC8"/>
    <w:rsid w:val="00866F02"/>
    <w:rsid w:val="00867E52"/>
    <w:rsid w:val="00870269"/>
    <w:rsid w:val="00871A02"/>
    <w:rsid w:val="00871D7D"/>
    <w:rsid w:val="008722D0"/>
    <w:rsid w:val="00872989"/>
    <w:rsid w:val="00872BB1"/>
    <w:rsid w:val="00873B2C"/>
    <w:rsid w:val="00874F36"/>
    <w:rsid w:val="00874F85"/>
    <w:rsid w:val="00875BBF"/>
    <w:rsid w:val="00877527"/>
    <w:rsid w:val="0088012D"/>
    <w:rsid w:val="00880616"/>
    <w:rsid w:val="00880CFE"/>
    <w:rsid w:val="00880EFC"/>
    <w:rsid w:val="0088172E"/>
    <w:rsid w:val="00882258"/>
    <w:rsid w:val="008825A8"/>
    <w:rsid w:val="00883DF3"/>
    <w:rsid w:val="008843F4"/>
    <w:rsid w:val="00884519"/>
    <w:rsid w:val="008845D3"/>
    <w:rsid w:val="008845E6"/>
    <w:rsid w:val="0089186F"/>
    <w:rsid w:val="00891901"/>
    <w:rsid w:val="00892878"/>
    <w:rsid w:val="00892B51"/>
    <w:rsid w:val="00892D5F"/>
    <w:rsid w:val="00893874"/>
    <w:rsid w:val="00894313"/>
    <w:rsid w:val="00894CF7"/>
    <w:rsid w:val="00894D13"/>
    <w:rsid w:val="008955E3"/>
    <w:rsid w:val="00895AAD"/>
    <w:rsid w:val="00895D7C"/>
    <w:rsid w:val="00895F83"/>
    <w:rsid w:val="008968E8"/>
    <w:rsid w:val="00896B38"/>
    <w:rsid w:val="008A05EA"/>
    <w:rsid w:val="008A1302"/>
    <w:rsid w:val="008A205B"/>
    <w:rsid w:val="008A2772"/>
    <w:rsid w:val="008A2A20"/>
    <w:rsid w:val="008A3B64"/>
    <w:rsid w:val="008A4804"/>
    <w:rsid w:val="008A4BC9"/>
    <w:rsid w:val="008A5198"/>
    <w:rsid w:val="008A56E2"/>
    <w:rsid w:val="008A5E16"/>
    <w:rsid w:val="008A6EC3"/>
    <w:rsid w:val="008A7062"/>
    <w:rsid w:val="008A7A45"/>
    <w:rsid w:val="008B0974"/>
    <w:rsid w:val="008B0D7E"/>
    <w:rsid w:val="008B1243"/>
    <w:rsid w:val="008B27A1"/>
    <w:rsid w:val="008B4BB9"/>
    <w:rsid w:val="008B50D1"/>
    <w:rsid w:val="008B70AC"/>
    <w:rsid w:val="008B70EA"/>
    <w:rsid w:val="008B71EB"/>
    <w:rsid w:val="008B77B7"/>
    <w:rsid w:val="008B7A8E"/>
    <w:rsid w:val="008B7B8A"/>
    <w:rsid w:val="008C0ADE"/>
    <w:rsid w:val="008C0B82"/>
    <w:rsid w:val="008C0DAD"/>
    <w:rsid w:val="008C2250"/>
    <w:rsid w:val="008C64CB"/>
    <w:rsid w:val="008C6F64"/>
    <w:rsid w:val="008C70ED"/>
    <w:rsid w:val="008C7D42"/>
    <w:rsid w:val="008C7DCC"/>
    <w:rsid w:val="008D05E5"/>
    <w:rsid w:val="008D0852"/>
    <w:rsid w:val="008D09BD"/>
    <w:rsid w:val="008D0B5A"/>
    <w:rsid w:val="008D1434"/>
    <w:rsid w:val="008D1525"/>
    <w:rsid w:val="008D168E"/>
    <w:rsid w:val="008D2780"/>
    <w:rsid w:val="008D28B3"/>
    <w:rsid w:val="008D490B"/>
    <w:rsid w:val="008D4E00"/>
    <w:rsid w:val="008D5313"/>
    <w:rsid w:val="008D5833"/>
    <w:rsid w:val="008D58FC"/>
    <w:rsid w:val="008D6039"/>
    <w:rsid w:val="008D6884"/>
    <w:rsid w:val="008D71AC"/>
    <w:rsid w:val="008D71B6"/>
    <w:rsid w:val="008D790C"/>
    <w:rsid w:val="008D7B37"/>
    <w:rsid w:val="008E056C"/>
    <w:rsid w:val="008E06AF"/>
    <w:rsid w:val="008E08E4"/>
    <w:rsid w:val="008E1221"/>
    <w:rsid w:val="008E1A3C"/>
    <w:rsid w:val="008E378F"/>
    <w:rsid w:val="008E37FD"/>
    <w:rsid w:val="008E3E7B"/>
    <w:rsid w:val="008E41CD"/>
    <w:rsid w:val="008E455B"/>
    <w:rsid w:val="008E4BBF"/>
    <w:rsid w:val="008E4EB5"/>
    <w:rsid w:val="008E587F"/>
    <w:rsid w:val="008E784A"/>
    <w:rsid w:val="008F198E"/>
    <w:rsid w:val="008F1A6C"/>
    <w:rsid w:val="008F1E86"/>
    <w:rsid w:val="008F2F56"/>
    <w:rsid w:val="008F3B35"/>
    <w:rsid w:val="008F45CC"/>
    <w:rsid w:val="008F5499"/>
    <w:rsid w:val="008F6A1F"/>
    <w:rsid w:val="008F7008"/>
    <w:rsid w:val="008F799E"/>
    <w:rsid w:val="008F7F97"/>
    <w:rsid w:val="00900B09"/>
    <w:rsid w:val="00900DB1"/>
    <w:rsid w:val="009015FA"/>
    <w:rsid w:val="00901BD7"/>
    <w:rsid w:val="00902372"/>
    <w:rsid w:val="00902804"/>
    <w:rsid w:val="0090333B"/>
    <w:rsid w:val="009035CC"/>
    <w:rsid w:val="00903701"/>
    <w:rsid w:val="00903FBF"/>
    <w:rsid w:val="009043F5"/>
    <w:rsid w:val="00904513"/>
    <w:rsid w:val="00904766"/>
    <w:rsid w:val="00904960"/>
    <w:rsid w:val="00905DB4"/>
    <w:rsid w:val="009067F6"/>
    <w:rsid w:val="00906C41"/>
    <w:rsid w:val="00907400"/>
    <w:rsid w:val="0091144F"/>
    <w:rsid w:val="0091178D"/>
    <w:rsid w:val="00911CDA"/>
    <w:rsid w:val="009124E8"/>
    <w:rsid w:val="0091293F"/>
    <w:rsid w:val="00912AF5"/>
    <w:rsid w:val="00913540"/>
    <w:rsid w:val="009135A0"/>
    <w:rsid w:val="00915A24"/>
    <w:rsid w:val="00915F95"/>
    <w:rsid w:val="0091676C"/>
    <w:rsid w:val="00916D76"/>
    <w:rsid w:val="00916D8C"/>
    <w:rsid w:val="009170C7"/>
    <w:rsid w:val="0091728D"/>
    <w:rsid w:val="0091767E"/>
    <w:rsid w:val="00920D37"/>
    <w:rsid w:val="00921B7B"/>
    <w:rsid w:val="00921FBA"/>
    <w:rsid w:val="00922220"/>
    <w:rsid w:val="00923BB0"/>
    <w:rsid w:val="00923C0B"/>
    <w:rsid w:val="00925B35"/>
    <w:rsid w:val="00925CCC"/>
    <w:rsid w:val="0092615E"/>
    <w:rsid w:val="00926479"/>
    <w:rsid w:val="00926BA5"/>
    <w:rsid w:val="00926EB2"/>
    <w:rsid w:val="00930B3C"/>
    <w:rsid w:val="00931683"/>
    <w:rsid w:val="0093222B"/>
    <w:rsid w:val="00932BC1"/>
    <w:rsid w:val="0093399C"/>
    <w:rsid w:val="00933C74"/>
    <w:rsid w:val="00933CA4"/>
    <w:rsid w:val="00933EED"/>
    <w:rsid w:val="0093470C"/>
    <w:rsid w:val="00934CBA"/>
    <w:rsid w:val="00934FA2"/>
    <w:rsid w:val="00935FD3"/>
    <w:rsid w:val="00936153"/>
    <w:rsid w:val="00936601"/>
    <w:rsid w:val="00936C8B"/>
    <w:rsid w:val="0093729C"/>
    <w:rsid w:val="00937BDF"/>
    <w:rsid w:val="00937D57"/>
    <w:rsid w:val="00937F8C"/>
    <w:rsid w:val="00940CBC"/>
    <w:rsid w:val="00940FCB"/>
    <w:rsid w:val="00941098"/>
    <w:rsid w:val="00941EDB"/>
    <w:rsid w:val="0094237F"/>
    <w:rsid w:val="00942AE3"/>
    <w:rsid w:val="0094483F"/>
    <w:rsid w:val="00944B79"/>
    <w:rsid w:val="00944C20"/>
    <w:rsid w:val="00945401"/>
    <w:rsid w:val="009461CB"/>
    <w:rsid w:val="009479E4"/>
    <w:rsid w:val="00950F33"/>
    <w:rsid w:val="00952738"/>
    <w:rsid w:val="00952769"/>
    <w:rsid w:val="00952B44"/>
    <w:rsid w:val="00953190"/>
    <w:rsid w:val="00953377"/>
    <w:rsid w:val="00954D50"/>
    <w:rsid w:val="00954F63"/>
    <w:rsid w:val="009553E1"/>
    <w:rsid w:val="0095700D"/>
    <w:rsid w:val="00957AB7"/>
    <w:rsid w:val="009603BB"/>
    <w:rsid w:val="0096082A"/>
    <w:rsid w:val="00960A28"/>
    <w:rsid w:val="00960BA4"/>
    <w:rsid w:val="009625CE"/>
    <w:rsid w:val="00963982"/>
    <w:rsid w:val="00963E6B"/>
    <w:rsid w:val="00964103"/>
    <w:rsid w:val="00964183"/>
    <w:rsid w:val="009647F7"/>
    <w:rsid w:val="00964F85"/>
    <w:rsid w:val="00966984"/>
    <w:rsid w:val="009669D7"/>
    <w:rsid w:val="00966C19"/>
    <w:rsid w:val="00967136"/>
    <w:rsid w:val="0096747A"/>
    <w:rsid w:val="00970282"/>
    <w:rsid w:val="009726E3"/>
    <w:rsid w:val="00973221"/>
    <w:rsid w:val="00973BBC"/>
    <w:rsid w:val="00977A1A"/>
    <w:rsid w:val="00980E87"/>
    <w:rsid w:val="00981311"/>
    <w:rsid w:val="009831F0"/>
    <w:rsid w:val="009832EA"/>
    <w:rsid w:val="00983E9C"/>
    <w:rsid w:val="00984A01"/>
    <w:rsid w:val="00984F13"/>
    <w:rsid w:val="00985122"/>
    <w:rsid w:val="0098548D"/>
    <w:rsid w:val="009877ED"/>
    <w:rsid w:val="009879AC"/>
    <w:rsid w:val="00987B40"/>
    <w:rsid w:val="00990893"/>
    <w:rsid w:val="00990A72"/>
    <w:rsid w:val="00990C70"/>
    <w:rsid w:val="0099136D"/>
    <w:rsid w:val="00992321"/>
    <w:rsid w:val="00992E97"/>
    <w:rsid w:val="009949FF"/>
    <w:rsid w:val="00997017"/>
    <w:rsid w:val="0099750B"/>
    <w:rsid w:val="00997BD1"/>
    <w:rsid w:val="009A004C"/>
    <w:rsid w:val="009A0164"/>
    <w:rsid w:val="009A10A0"/>
    <w:rsid w:val="009A16A4"/>
    <w:rsid w:val="009A23B3"/>
    <w:rsid w:val="009A3879"/>
    <w:rsid w:val="009A404D"/>
    <w:rsid w:val="009A4302"/>
    <w:rsid w:val="009A46AE"/>
    <w:rsid w:val="009A51D7"/>
    <w:rsid w:val="009A5CEC"/>
    <w:rsid w:val="009A67F4"/>
    <w:rsid w:val="009A77BC"/>
    <w:rsid w:val="009B169F"/>
    <w:rsid w:val="009B2614"/>
    <w:rsid w:val="009B2B16"/>
    <w:rsid w:val="009B43E8"/>
    <w:rsid w:val="009B4C9A"/>
    <w:rsid w:val="009B6086"/>
    <w:rsid w:val="009B60B7"/>
    <w:rsid w:val="009B66FA"/>
    <w:rsid w:val="009B6F00"/>
    <w:rsid w:val="009B775D"/>
    <w:rsid w:val="009C02BA"/>
    <w:rsid w:val="009C30E5"/>
    <w:rsid w:val="009C370E"/>
    <w:rsid w:val="009C4290"/>
    <w:rsid w:val="009C487C"/>
    <w:rsid w:val="009C4BEF"/>
    <w:rsid w:val="009C5141"/>
    <w:rsid w:val="009C5246"/>
    <w:rsid w:val="009C6217"/>
    <w:rsid w:val="009C68D3"/>
    <w:rsid w:val="009C713B"/>
    <w:rsid w:val="009C7229"/>
    <w:rsid w:val="009D08E0"/>
    <w:rsid w:val="009D116D"/>
    <w:rsid w:val="009D1307"/>
    <w:rsid w:val="009D1A4C"/>
    <w:rsid w:val="009D2A36"/>
    <w:rsid w:val="009D3B95"/>
    <w:rsid w:val="009D3DC8"/>
    <w:rsid w:val="009D3E50"/>
    <w:rsid w:val="009D59B5"/>
    <w:rsid w:val="009D6BF9"/>
    <w:rsid w:val="009D7280"/>
    <w:rsid w:val="009D7584"/>
    <w:rsid w:val="009D7948"/>
    <w:rsid w:val="009E0703"/>
    <w:rsid w:val="009E123F"/>
    <w:rsid w:val="009E138F"/>
    <w:rsid w:val="009E13AC"/>
    <w:rsid w:val="009E2375"/>
    <w:rsid w:val="009E288B"/>
    <w:rsid w:val="009E2E8F"/>
    <w:rsid w:val="009E40C6"/>
    <w:rsid w:val="009E503C"/>
    <w:rsid w:val="009E50E3"/>
    <w:rsid w:val="009E5842"/>
    <w:rsid w:val="009E595D"/>
    <w:rsid w:val="009E6035"/>
    <w:rsid w:val="009E6497"/>
    <w:rsid w:val="009E6AA3"/>
    <w:rsid w:val="009E6F47"/>
    <w:rsid w:val="009E76B8"/>
    <w:rsid w:val="009E7D32"/>
    <w:rsid w:val="009F0624"/>
    <w:rsid w:val="009F0CAB"/>
    <w:rsid w:val="009F13BB"/>
    <w:rsid w:val="009F21F2"/>
    <w:rsid w:val="009F2B63"/>
    <w:rsid w:val="009F3472"/>
    <w:rsid w:val="009F3989"/>
    <w:rsid w:val="009F40A3"/>
    <w:rsid w:val="009F4644"/>
    <w:rsid w:val="00A01132"/>
    <w:rsid w:val="00A0164A"/>
    <w:rsid w:val="00A0268B"/>
    <w:rsid w:val="00A02715"/>
    <w:rsid w:val="00A033E7"/>
    <w:rsid w:val="00A0357E"/>
    <w:rsid w:val="00A036B1"/>
    <w:rsid w:val="00A03E90"/>
    <w:rsid w:val="00A04414"/>
    <w:rsid w:val="00A04A7F"/>
    <w:rsid w:val="00A05144"/>
    <w:rsid w:val="00A05524"/>
    <w:rsid w:val="00A05852"/>
    <w:rsid w:val="00A0587A"/>
    <w:rsid w:val="00A06224"/>
    <w:rsid w:val="00A06FF0"/>
    <w:rsid w:val="00A072F7"/>
    <w:rsid w:val="00A10E62"/>
    <w:rsid w:val="00A10FAE"/>
    <w:rsid w:val="00A11128"/>
    <w:rsid w:val="00A11ADA"/>
    <w:rsid w:val="00A13DC2"/>
    <w:rsid w:val="00A14869"/>
    <w:rsid w:val="00A16E2A"/>
    <w:rsid w:val="00A17A29"/>
    <w:rsid w:val="00A2089D"/>
    <w:rsid w:val="00A211CB"/>
    <w:rsid w:val="00A21804"/>
    <w:rsid w:val="00A2236F"/>
    <w:rsid w:val="00A228F8"/>
    <w:rsid w:val="00A2312F"/>
    <w:rsid w:val="00A23AF2"/>
    <w:rsid w:val="00A243E9"/>
    <w:rsid w:val="00A24C63"/>
    <w:rsid w:val="00A25761"/>
    <w:rsid w:val="00A25C02"/>
    <w:rsid w:val="00A26803"/>
    <w:rsid w:val="00A3087D"/>
    <w:rsid w:val="00A30938"/>
    <w:rsid w:val="00A31A59"/>
    <w:rsid w:val="00A338B2"/>
    <w:rsid w:val="00A3411F"/>
    <w:rsid w:val="00A3503C"/>
    <w:rsid w:val="00A35EAF"/>
    <w:rsid w:val="00A40427"/>
    <w:rsid w:val="00A415CB"/>
    <w:rsid w:val="00A4167E"/>
    <w:rsid w:val="00A4500A"/>
    <w:rsid w:val="00A45C02"/>
    <w:rsid w:val="00A45C86"/>
    <w:rsid w:val="00A45DB1"/>
    <w:rsid w:val="00A46623"/>
    <w:rsid w:val="00A47244"/>
    <w:rsid w:val="00A47A77"/>
    <w:rsid w:val="00A47B94"/>
    <w:rsid w:val="00A501F5"/>
    <w:rsid w:val="00A50D52"/>
    <w:rsid w:val="00A5115B"/>
    <w:rsid w:val="00A5167A"/>
    <w:rsid w:val="00A5355E"/>
    <w:rsid w:val="00A538BF"/>
    <w:rsid w:val="00A555D3"/>
    <w:rsid w:val="00A559BE"/>
    <w:rsid w:val="00A56244"/>
    <w:rsid w:val="00A56CFF"/>
    <w:rsid w:val="00A601D8"/>
    <w:rsid w:val="00A60A45"/>
    <w:rsid w:val="00A614CA"/>
    <w:rsid w:val="00A63AFD"/>
    <w:rsid w:val="00A65FC2"/>
    <w:rsid w:val="00A66C79"/>
    <w:rsid w:val="00A673E4"/>
    <w:rsid w:val="00A6749E"/>
    <w:rsid w:val="00A67688"/>
    <w:rsid w:val="00A67A59"/>
    <w:rsid w:val="00A70B2F"/>
    <w:rsid w:val="00A71EEB"/>
    <w:rsid w:val="00A721E2"/>
    <w:rsid w:val="00A72F2B"/>
    <w:rsid w:val="00A73DF9"/>
    <w:rsid w:val="00A73F95"/>
    <w:rsid w:val="00A740A4"/>
    <w:rsid w:val="00A74B43"/>
    <w:rsid w:val="00A75B0D"/>
    <w:rsid w:val="00A75EED"/>
    <w:rsid w:val="00A769E4"/>
    <w:rsid w:val="00A76FE4"/>
    <w:rsid w:val="00A77451"/>
    <w:rsid w:val="00A77A0F"/>
    <w:rsid w:val="00A80DD6"/>
    <w:rsid w:val="00A812CE"/>
    <w:rsid w:val="00A81424"/>
    <w:rsid w:val="00A81C6B"/>
    <w:rsid w:val="00A81D2F"/>
    <w:rsid w:val="00A82A0D"/>
    <w:rsid w:val="00A86C4D"/>
    <w:rsid w:val="00A87405"/>
    <w:rsid w:val="00A911C8"/>
    <w:rsid w:val="00A9229B"/>
    <w:rsid w:val="00A92403"/>
    <w:rsid w:val="00A925AD"/>
    <w:rsid w:val="00A92E5C"/>
    <w:rsid w:val="00A948B1"/>
    <w:rsid w:val="00A948F8"/>
    <w:rsid w:val="00A94DE7"/>
    <w:rsid w:val="00A94FE8"/>
    <w:rsid w:val="00A972CF"/>
    <w:rsid w:val="00A97E04"/>
    <w:rsid w:val="00AA07C9"/>
    <w:rsid w:val="00AA1653"/>
    <w:rsid w:val="00AA1E4B"/>
    <w:rsid w:val="00AA2278"/>
    <w:rsid w:val="00AA336B"/>
    <w:rsid w:val="00AA3FA2"/>
    <w:rsid w:val="00AA67F9"/>
    <w:rsid w:val="00AA7088"/>
    <w:rsid w:val="00AA750E"/>
    <w:rsid w:val="00AA7ED6"/>
    <w:rsid w:val="00AB0BCE"/>
    <w:rsid w:val="00AB10DE"/>
    <w:rsid w:val="00AB2223"/>
    <w:rsid w:val="00AB2665"/>
    <w:rsid w:val="00AB2794"/>
    <w:rsid w:val="00AB2D1C"/>
    <w:rsid w:val="00AB34D8"/>
    <w:rsid w:val="00AB3959"/>
    <w:rsid w:val="00AB3D93"/>
    <w:rsid w:val="00AB4619"/>
    <w:rsid w:val="00AB4DE9"/>
    <w:rsid w:val="00AB5E96"/>
    <w:rsid w:val="00AB5EEC"/>
    <w:rsid w:val="00AB6537"/>
    <w:rsid w:val="00AB67AF"/>
    <w:rsid w:val="00AB696B"/>
    <w:rsid w:val="00AB7B11"/>
    <w:rsid w:val="00AB7C47"/>
    <w:rsid w:val="00AC0097"/>
    <w:rsid w:val="00AC0416"/>
    <w:rsid w:val="00AC1B93"/>
    <w:rsid w:val="00AC1C05"/>
    <w:rsid w:val="00AC3317"/>
    <w:rsid w:val="00AC3B07"/>
    <w:rsid w:val="00AC5346"/>
    <w:rsid w:val="00AC58D7"/>
    <w:rsid w:val="00AC6462"/>
    <w:rsid w:val="00AC7E0A"/>
    <w:rsid w:val="00AD1317"/>
    <w:rsid w:val="00AD14C3"/>
    <w:rsid w:val="00AD2A8B"/>
    <w:rsid w:val="00AD37A4"/>
    <w:rsid w:val="00AD4B51"/>
    <w:rsid w:val="00AD4FCB"/>
    <w:rsid w:val="00AD51BC"/>
    <w:rsid w:val="00AD5687"/>
    <w:rsid w:val="00AD5C7E"/>
    <w:rsid w:val="00AD5E34"/>
    <w:rsid w:val="00AD6782"/>
    <w:rsid w:val="00AD6C87"/>
    <w:rsid w:val="00AD6E2C"/>
    <w:rsid w:val="00AD6F9D"/>
    <w:rsid w:val="00AD739C"/>
    <w:rsid w:val="00AE0392"/>
    <w:rsid w:val="00AE050A"/>
    <w:rsid w:val="00AE08EE"/>
    <w:rsid w:val="00AE1EB7"/>
    <w:rsid w:val="00AE2D6E"/>
    <w:rsid w:val="00AE2D9E"/>
    <w:rsid w:val="00AE32A5"/>
    <w:rsid w:val="00AE3397"/>
    <w:rsid w:val="00AE36E8"/>
    <w:rsid w:val="00AE4799"/>
    <w:rsid w:val="00AE47F8"/>
    <w:rsid w:val="00AE4D09"/>
    <w:rsid w:val="00AE5938"/>
    <w:rsid w:val="00AE7094"/>
    <w:rsid w:val="00AE768D"/>
    <w:rsid w:val="00AF017E"/>
    <w:rsid w:val="00AF0E75"/>
    <w:rsid w:val="00AF1A5F"/>
    <w:rsid w:val="00AF2596"/>
    <w:rsid w:val="00AF2F5A"/>
    <w:rsid w:val="00AF2F97"/>
    <w:rsid w:val="00AF33E8"/>
    <w:rsid w:val="00AF55CE"/>
    <w:rsid w:val="00AF6BDD"/>
    <w:rsid w:val="00AF708F"/>
    <w:rsid w:val="00AF70EF"/>
    <w:rsid w:val="00AF7255"/>
    <w:rsid w:val="00AF7755"/>
    <w:rsid w:val="00B00A62"/>
    <w:rsid w:val="00B00C4E"/>
    <w:rsid w:val="00B00CF4"/>
    <w:rsid w:val="00B01258"/>
    <w:rsid w:val="00B012F3"/>
    <w:rsid w:val="00B01770"/>
    <w:rsid w:val="00B0295A"/>
    <w:rsid w:val="00B02B9F"/>
    <w:rsid w:val="00B02EC2"/>
    <w:rsid w:val="00B036B3"/>
    <w:rsid w:val="00B04B21"/>
    <w:rsid w:val="00B04C33"/>
    <w:rsid w:val="00B04C35"/>
    <w:rsid w:val="00B04EB6"/>
    <w:rsid w:val="00B0545B"/>
    <w:rsid w:val="00B0597C"/>
    <w:rsid w:val="00B06B1C"/>
    <w:rsid w:val="00B0773F"/>
    <w:rsid w:val="00B07E75"/>
    <w:rsid w:val="00B10C6B"/>
    <w:rsid w:val="00B1147E"/>
    <w:rsid w:val="00B1156A"/>
    <w:rsid w:val="00B1161A"/>
    <w:rsid w:val="00B120BB"/>
    <w:rsid w:val="00B1282B"/>
    <w:rsid w:val="00B13038"/>
    <w:rsid w:val="00B13D96"/>
    <w:rsid w:val="00B13FBD"/>
    <w:rsid w:val="00B14285"/>
    <w:rsid w:val="00B16E9D"/>
    <w:rsid w:val="00B17778"/>
    <w:rsid w:val="00B17D58"/>
    <w:rsid w:val="00B17F8A"/>
    <w:rsid w:val="00B212C1"/>
    <w:rsid w:val="00B2160F"/>
    <w:rsid w:val="00B21F35"/>
    <w:rsid w:val="00B22B64"/>
    <w:rsid w:val="00B2327D"/>
    <w:rsid w:val="00B23750"/>
    <w:rsid w:val="00B24661"/>
    <w:rsid w:val="00B24992"/>
    <w:rsid w:val="00B24C8C"/>
    <w:rsid w:val="00B25368"/>
    <w:rsid w:val="00B260EF"/>
    <w:rsid w:val="00B2653E"/>
    <w:rsid w:val="00B26963"/>
    <w:rsid w:val="00B27069"/>
    <w:rsid w:val="00B27FC5"/>
    <w:rsid w:val="00B306DA"/>
    <w:rsid w:val="00B30BFA"/>
    <w:rsid w:val="00B31BA4"/>
    <w:rsid w:val="00B326EE"/>
    <w:rsid w:val="00B32C1B"/>
    <w:rsid w:val="00B32E1F"/>
    <w:rsid w:val="00B32EEA"/>
    <w:rsid w:val="00B33518"/>
    <w:rsid w:val="00B33C56"/>
    <w:rsid w:val="00B341E3"/>
    <w:rsid w:val="00B34204"/>
    <w:rsid w:val="00B35F96"/>
    <w:rsid w:val="00B36500"/>
    <w:rsid w:val="00B3698F"/>
    <w:rsid w:val="00B36BAE"/>
    <w:rsid w:val="00B4044C"/>
    <w:rsid w:val="00B4080B"/>
    <w:rsid w:val="00B40A4A"/>
    <w:rsid w:val="00B4448D"/>
    <w:rsid w:val="00B46EE3"/>
    <w:rsid w:val="00B4703E"/>
    <w:rsid w:val="00B500FA"/>
    <w:rsid w:val="00B505B3"/>
    <w:rsid w:val="00B51177"/>
    <w:rsid w:val="00B51803"/>
    <w:rsid w:val="00B54327"/>
    <w:rsid w:val="00B5449B"/>
    <w:rsid w:val="00B54D36"/>
    <w:rsid w:val="00B54DEE"/>
    <w:rsid w:val="00B54FF7"/>
    <w:rsid w:val="00B55D92"/>
    <w:rsid w:val="00B56594"/>
    <w:rsid w:val="00B56AEA"/>
    <w:rsid w:val="00B56DC7"/>
    <w:rsid w:val="00B57791"/>
    <w:rsid w:val="00B57D48"/>
    <w:rsid w:val="00B607EC"/>
    <w:rsid w:val="00B6095B"/>
    <w:rsid w:val="00B6199C"/>
    <w:rsid w:val="00B62EAD"/>
    <w:rsid w:val="00B63990"/>
    <w:rsid w:val="00B64C0D"/>
    <w:rsid w:val="00B64D75"/>
    <w:rsid w:val="00B64DA1"/>
    <w:rsid w:val="00B657E9"/>
    <w:rsid w:val="00B65BC4"/>
    <w:rsid w:val="00B65C47"/>
    <w:rsid w:val="00B66CA9"/>
    <w:rsid w:val="00B671BB"/>
    <w:rsid w:val="00B67F4B"/>
    <w:rsid w:val="00B70459"/>
    <w:rsid w:val="00B71664"/>
    <w:rsid w:val="00B71EFE"/>
    <w:rsid w:val="00B73024"/>
    <w:rsid w:val="00B73606"/>
    <w:rsid w:val="00B73911"/>
    <w:rsid w:val="00B75D42"/>
    <w:rsid w:val="00B763CF"/>
    <w:rsid w:val="00B76A51"/>
    <w:rsid w:val="00B76C84"/>
    <w:rsid w:val="00B76FC1"/>
    <w:rsid w:val="00B77257"/>
    <w:rsid w:val="00B7763C"/>
    <w:rsid w:val="00B77CE9"/>
    <w:rsid w:val="00B8092B"/>
    <w:rsid w:val="00B8115E"/>
    <w:rsid w:val="00B811C6"/>
    <w:rsid w:val="00B82B14"/>
    <w:rsid w:val="00B82D79"/>
    <w:rsid w:val="00B83B8C"/>
    <w:rsid w:val="00B84125"/>
    <w:rsid w:val="00B84679"/>
    <w:rsid w:val="00B84B2D"/>
    <w:rsid w:val="00B84C58"/>
    <w:rsid w:val="00B86A31"/>
    <w:rsid w:val="00B906ED"/>
    <w:rsid w:val="00B915C6"/>
    <w:rsid w:val="00B9283B"/>
    <w:rsid w:val="00B92F40"/>
    <w:rsid w:val="00B937A6"/>
    <w:rsid w:val="00B944EB"/>
    <w:rsid w:val="00B94F4A"/>
    <w:rsid w:val="00B96042"/>
    <w:rsid w:val="00B961EE"/>
    <w:rsid w:val="00B970A7"/>
    <w:rsid w:val="00BA0674"/>
    <w:rsid w:val="00BA0C4B"/>
    <w:rsid w:val="00BA3303"/>
    <w:rsid w:val="00BA3721"/>
    <w:rsid w:val="00BA3C9F"/>
    <w:rsid w:val="00BA58D5"/>
    <w:rsid w:val="00BA6A1C"/>
    <w:rsid w:val="00BB0937"/>
    <w:rsid w:val="00BB19C1"/>
    <w:rsid w:val="00BB1F34"/>
    <w:rsid w:val="00BB2833"/>
    <w:rsid w:val="00BB30F1"/>
    <w:rsid w:val="00BB3477"/>
    <w:rsid w:val="00BB3548"/>
    <w:rsid w:val="00BB3604"/>
    <w:rsid w:val="00BB3A23"/>
    <w:rsid w:val="00BB450E"/>
    <w:rsid w:val="00BB4A44"/>
    <w:rsid w:val="00BB6106"/>
    <w:rsid w:val="00BB741F"/>
    <w:rsid w:val="00BB790B"/>
    <w:rsid w:val="00BB7A9F"/>
    <w:rsid w:val="00BB7CDC"/>
    <w:rsid w:val="00BC0232"/>
    <w:rsid w:val="00BC0820"/>
    <w:rsid w:val="00BC13AC"/>
    <w:rsid w:val="00BC155B"/>
    <w:rsid w:val="00BC206E"/>
    <w:rsid w:val="00BC2956"/>
    <w:rsid w:val="00BC3051"/>
    <w:rsid w:val="00BC37F2"/>
    <w:rsid w:val="00BC40E6"/>
    <w:rsid w:val="00BC4625"/>
    <w:rsid w:val="00BC5558"/>
    <w:rsid w:val="00BC6B7D"/>
    <w:rsid w:val="00BC7040"/>
    <w:rsid w:val="00BC7170"/>
    <w:rsid w:val="00BC7654"/>
    <w:rsid w:val="00BC7EC8"/>
    <w:rsid w:val="00BD0178"/>
    <w:rsid w:val="00BD078D"/>
    <w:rsid w:val="00BD0814"/>
    <w:rsid w:val="00BD0A06"/>
    <w:rsid w:val="00BD10C3"/>
    <w:rsid w:val="00BD18A7"/>
    <w:rsid w:val="00BD1A31"/>
    <w:rsid w:val="00BD1C77"/>
    <w:rsid w:val="00BD2270"/>
    <w:rsid w:val="00BD2958"/>
    <w:rsid w:val="00BD54E4"/>
    <w:rsid w:val="00BD5773"/>
    <w:rsid w:val="00BD65B5"/>
    <w:rsid w:val="00BD6AF5"/>
    <w:rsid w:val="00BD6F50"/>
    <w:rsid w:val="00BD7037"/>
    <w:rsid w:val="00BE173F"/>
    <w:rsid w:val="00BE19AC"/>
    <w:rsid w:val="00BE1C68"/>
    <w:rsid w:val="00BE1DFE"/>
    <w:rsid w:val="00BE2256"/>
    <w:rsid w:val="00BE294F"/>
    <w:rsid w:val="00BE2E3B"/>
    <w:rsid w:val="00BE3386"/>
    <w:rsid w:val="00BE3FB4"/>
    <w:rsid w:val="00BE5640"/>
    <w:rsid w:val="00BE5B7D"/>
    <w:rsid w:val="00BE5BFB"/>
    <w:rsid w:val="00BE5DDB"/>
    <w:rsid w:val="00BE6847"/>
    <w:rsid w:val="00BE72BB"/>
    <w:rsid w:val="00BE7628"/>
    <w:rsid w:val="00BF1D89"/>
    <w:rsid w:val="00BF2469"/>
    <w:rsid w:val="00BF38AA"/>
    <w:rsid w:val="00BF38C4"/>
    <w:rsid w:val="00BF417E"/>
    <w:rsid w:val="00BF4238"/>
    <w:rsid w:val="00BF4DA1"/>
    <w:rsid w:val="00BF5B3D"/>
    <w:rsid w:val="00BF622D"/>
    <w:rsid w:val="00BF647F"/>
    <w:rsid w:val="00BF6A92"/>
    <w:rsid w:val="00BF6C5E"/>
    <w:rsid w:val="00BF6CCE"/>
    <w:rsid w:val="00BF6EDB"/>
    <w:rsid w:val="00BF7249"/>
    <w:rsid w:val="00BF7468"/>
    <w:rsid w:val="00BF752D"/>
    <w:rsid w:val="00C003CA"/>
    <w:rsid w:val="00C0096D"/>
    <w:rsid w:val="00C0122C"/>
    <w:rsid w:val="00C01418"/>
    <w:rsid w:val="00C01C25"/>
    <w:rsid w:val="00C01CEB"/>
    <w:rsid w:val="00C01FBC"/>
    <w:rsid w:val="00C032A7"/>
    <w:rsid w:val="00C03593"/>
    <w:rsid w:val="00C038C3"/>
    <w:rsid w:val="00C043E6"/>
    <w:rsid w:val="00C0583D"/>
    <w:rsid w:val="00C0605F"/>
    <w:rsid w:val="00C06516"/>
    <w:rsid w:val="00C06576"/>
    <w:rsid w:val="00C079AD"/>
    <w:rsid w:val="00C07A06"/>
    <w:rsid w:val="00C07A11"/>
    <w:rsid w:val="00C107D8"/>
    <w:rsid w:val="00C108BF"/>
    <w:rsid w:val="00C10CCF"/>
    <w:rsid w:val="00C110A2"/>
    <w:rsid w:val="00C11163"/>
    <w:rsid w:val="00C12CDF"/>
    <w:rsid w:val="00C12E34"/>
    <w:rsid w:val="00C14B3E"/>
    <w:rsid w:val="00C163BB"/>
    <w:rsid w:val="00C171DB"/>
    <w:rsid w:val="00C17FFC"/>
    <w:rsid w:val="00C20024"/>
    <w:rsid w:val="00C20B1C"/>
    <w:rsid w:val="00C217E1"/>
    <w:rsid w:val="00C232F0"/>
    <w:rsid w:val="00C234F2"/>
    <w:rsid w:val="00C238C6"/>
    <w:rsid w:val="00C238F2"/>
    <w:rsid w:val="00C24827"/>
    <w:rsid w:val="00C25782"/>
    <w:rsid w:val="00C25AA6"/>
    <w:rsid w:val="00C25C58"/>
    <w:rsid w:val="00C26A44"/>
    <w:rsid w:val="00C27068"/>
    <w:rsid w:val="00C27346"/>
    <w:rsid w:val="00C27960"/>
    <w:rsid w:val="00C30305"/>
    <w:rsid w:val="00C309C9"/>
    <w:rsid w:val="00C309CA"/>
    <w:rsid w:val="00C30A98"/>
    <w:rsid w:val="00C30C11"/>
    <w:rsid w:val="00C30EBB"/>
    <w:rsid w:val="00C320AB"/>
    <w:rsid w:val="00C3223B"/>
    <w:rsid w:val="00C33242"/>
    <w:rsid w:val="00C3369C"/>
    <w:rsid w:val="00C3495C"/>
    <w:rsid w:val="00C350AE"/>
    <w:rsid w:val="00C351D0"/>
    <w:rsid w:val="00C358B1"/>
    <w:rsid w:val="00C35C2A"/>
    <w:rsid w:val="00C35CA8"/>
    <w:rsid w:val="00C3603B"/>
    <w:rsid w:val="00C369FA"/>
    <w:rsid w:val="00C36AFA"/>
    <w:rsid w:val="00C36CF3"/>
    <w:rsid w:val="00C36D42"/>
    <w:rsid w:val="00C409C2"/>
    <w:rsid w:val="00C40DDB"/>
    <w:rsid w:val="00C4209C"/>
    <w:rsid w:val="00C43246"/>
    <w:rsid w:val="00C4484A"/>
    <w:rsid w:val="00C450FF"/>
    <w:rsid w:val="00C4521A"/>
    <w:rsid w:val="00C4582D"/>
    <w:rsid w:val="00C45914"/>
    <w:rsid w:val="00C46815"/>
    <w:rsid w:val="00C472E1"/>
    <w:rsid w:val="00C47754"/>
    <w:rsid w:val="00C477CE"/>
    <w:rsid w:val="00C47E93"/>
    <w:rsid w:val="00C50234"/>
    <w:rsid w:val="00C508D8"/>
    <w:rsid w:val="00C50BF8"/>
    <w:rsid w:val="00C549B9"/>
    <w:rsid w:val="00C55A8A"/>
    <w:rsid w:val="00C55DD0"/>
    <w:rsid w:val="00C5733C"/>
    <w:rsid w:val="00C573CA"/>
    <w:rsid w:val="00C60284"/>
    <w:rsid w:val="00C60BC9"/>
    <w:rsid w:val="00C60D0B"/>
    <w:rsid w:val="00C62225"/>
    <w:rsid w:val="00C6339C"/>
    <w:rsid w:val="00C6341B"/>
    <w:rsid w:val="00C63A66"/>
    <w:rsid w:val="00C63B92"/>
    <w:rsid w:val="00C6418C"/>
    <w:rsid w:val="00C6432A"/>
    <w:rsid w:val="00C64EBB"/>
    <w:rsid w:val="00C65373"/>
    <w:rsid w:val="00C66769"/>
    <w:rsid w:val="00C67948"/>
    <w:rsid w:val="00C70C79"/>
    <w:rsid w:val="00C71055"/>
    <w:rsid w:val="00C71FE2"/>
    <w:rsid w:val="00C72CA4"/>
    <w:rsid w:val="00C73B3A"/>
    <w:rsid w:val="00C74BF6"/>
    <w:rsid w:val="00C74C02"/>
    <w:rsid w:val="00C74F2D"/>
    <w:rsid w:val="00C75F8B"/>
    <w:rsid w:val="00C77468"/>
    <w:rsid w:val="00C7767F"/>
    <w:rsid w:val="00C778EF"/>
    <w:rsid w:val="00C80755"/>
    <w:rsid w:val="00C80883"/>
    <w:rsid w:val="00C80B4B"/>
    <w:rsid w:val="00C8182E"/>
    <w:rsid w:val="00C81D45"/>
    <w:rsid w:val="00C8238C"/>
    <w:rsid w:val="00C82C56"/>
    <w:rsid w:val="00C83130"/>
    <w:rsid w:val="00C836AF"/>
    <w:rsid w:val="00C838A4"/>
    <w:rsid w:val="00C838CA"/>
    <w:rsid w:val="00C855C6"/>
    <w:rsid w:val="00C86BBC"/>
    <w:rsid w:val="00C871E6"/>
    <w:rsid w:val="00C87DF8"/>
    <w:rsid w:val="00C922E8"/>
    <w:rsid w:val="00C92512"/>
    <w:rsid w:val="00C92C10"/>
    <w:rsid w:val="00C93C15"/>
    <w:rsid w:val="00C93EA2"/>
    <w:rsid w:val="00C9449A"/>
    <w:rsid w:val="00C94CDF"/>
    <w:rsid w:val="00C94F52"/>
    <w:rsid w:val="00CA0636"/>
    <w:rsid w:val="00CA0DCF"/>
    <w:rsid w:val="00CA0FC6"/>
    <w:rsid w:val="00CA1960"/>
    <w:rsid w:val="00CA2839"/>
    <w:rsid w:val="00CA2A5F"/>
    <w:rsid w:val="00CA2BDD"/>
    <w:rsid w:val="00CA2D3C"/>
    <w:rsid w:val="00CA3689"/>
    <w:rsid w:val="00CA3CD0"/>
    <w:rsid w:val="00CA3DF2"/>
    <w:rsid w:val="00CA522C"/>
    <w:rsid w:val="00CA52CB"/>
    <w:rsid w:val="00CA52FC"/>
    <w:rsid w:val="00CA5827"/>
    <w:rsid w:val="00CA5DCE"/>
    <w:rsid w:val="00CA5F52"/>
    <w:rsid w:val="00CA619A"/>
    <w:rsid w:val="00CA7115"/>
    <w:rsid w:val="00CA7C63"/>
    <w:rsid w:val="00CB0863"/>
    <w:rsid w:val="00CB0EC8"/>
    <w:rsid w:val="00CB10BE"/>
    <w:rsid w:val="00CB137D"/>
    <w:rsid w:val="00CB1713"/>
    <w:rsid w:val="00CB201F"/>
    <w:rsid w:val="00CB208F"/>
    <w:rsid w:val="00CB2402"/>
    <w:rsid w:val="00CB2A68"/>
    <w:rsid w:val="00CB2C70"/>
    <w:rsid w:val="00CB590A"/>
    <w:rsid w:val="00CB5D6D"/>
    <w:rsid w:val="00CB6909"/>
    <w:rsid w:val="00CB74D6"/>
    <w:rsid w:val="00CB7E6A"/>
    <w:rsid w:val="00CC24C9"/>
    <w:rsid w:val="00CC2FB3"/>
    <w:rsid w:val="00CC43EE"/>
    <w:rsid w:val="00CC6260"/>
    <w:rsid w:val="00CC6585"/>
    <w:rsid w:val="00CC6617"/>
    <w:rsid w:val="00CC7418"/>
    <w:rsid w:val="00CC7451"/>
    <w:rsid w:val="00CD2827"/>
    <w:rsid w:val="00CD2B68"/>
    <w:rsid w:val="00CD2E1B"/>
    <w:rsid w:val="00CD3A3E"/>
    <w:rsid w:val="00CD4B4E"/>
    <w:rsid w:val="00CD4C83"/>
    <w:rsid w:val="00CD4DE1"/>
    <w:rsid w:val="00CD566D"/>
    <w:rsid w:val="00CD5B3B"/>
    <w:rsid w:val="00CD63E3"/>
    <w:rsid w:val="00CD668B"/>
    <w:rsid w:val="00CD6874"/>
    <w:rsid w:val="00CD6A36"/>
    <w:rsid w:val="00CD6CAB"/>
    <w:rsid w:val="00CE027A"/>
    <w:rsid w:val="00CE035C"/>
    <w:rsid w:val="00CE0CA5"/>
    <w:rsid w:val="00CE2B47"/>
    <w:rsid w:val="00CE34F8"/>
    <w:rsid w:val="00CE39E2"/>
    <w:rsid w:val="00CE41F9"/>
    <w:rsid w:val="00CE4497"/>
    <w:rsid w:val="00CE58EA"/>
    <w:rsid w:val="00CE5AC7"/>
    <w:rsid w:val="00CE5E00"/>
    <w:rsid w:val="00CE6E48"/>
    <w:rsid w:val="00CE79E8"/>
    <w:rsid w:val="00CE7C51"/>
    <w:rsid w:val="00CE7C84"/>
    <w:rsid w:val="00CF000A"/>
    <w:rsid w:val="00CF0DDA"/>
    <w:rsid w:val="00CF274C"/>
    <w:rsid w:val="00CF27DA"/>
    <w:rsid w:val="00CF2B82"/>
    <w:rsid w:val="00CF30EF"/>
    <w:rsid w:val="00CF4DD9"/>
    <w:rsid w:val="00CF5821"/>
    <w:rsid w:val="00CF6056"/>
    <w:rsid w:val="00CF772F"/>
    <w:rsid w:val="00D002D9"/>
    <w:rsid w:val="00D026F7"/>
    <w:rsid w:val="00D02A6F"/>
    <w:rsid w:val="00D02D50"/>
    <w:rsid w:val="00D03136"/>
    <w:rsid w:val="00D03358"/>
    <w:rsid w:val="00D03D53"/>
    <w:rsid w:val="00D03F4C"/>
    <w:rsid w:val="00D04CCA"/>
    <w:rsid w:val="00D056A2"/>
    <w:rsid w:val="00D06672"/>
    <w:rsid w:val="00D07981"/>
    <w:rsid w:val="00D1010C"/>
    <w:rsid w:val="00D10400"/>
    <w:rsid w:val="00D10D88"/>
    <w:rsid w:val="00D123E5"/>
    <w:rsid w:val="00D1314D"/>
    <w:rsid w:val="00D14104"/>
    <w:rsid w:val="00D203B2"/>
    <w:rsid w:val="00D209F2"/>
    <w:rsid w:val="00D213AB"/>
    <w:rsid w:val="00D215ED"/>
    <w:rsid w:val="00D218F8"/>
    <w:rsid w:val="00D22CAF"/>
    <w:rsid w:val="00D23EDF"/>
    <w:rsid w:val="00D24236"/>
    <w:rsid w:val="00D24F05"/>
    <w:rsid w:val="00D25169"/>
    <w:rsid w:val="00D27774"/>
    <w:rsid w:val="00D30EB2"/>
    <w:rsid w:val="00D31852"/>
    <w:rsid w:val="00D32C45"/>
    <w:rsid w:val="00D331D2"/>
    <w:rsid w:val="00D3388E"/>
    <w:rsid w:val="00D33FCD"/>
    <w:rsid w:val="00D35866"/>
    <w:rsid w:val="00D379C8"/>
    <w:rsid w:val="00D37A5B"/>
    <w:rsid w:val="00D402E5"/>
    <w:rsid w:val="00D403DA"/>
    <w:rsid w:val="00D408BC"/>
    <w:rsid w:val="00D40B70"/>
    <w:rsid w:val="00D40FF8"/>
    <w:rsid w:val="00D41C31"/>
    <w:rsid w:val="00D41CE7"/>
    <w:rsid w:val="00D424FA"/>
    <w:rsid w:val="00D4342D"/>
    <w:rsid w:val="00D44A0F"/>
    <w:rsid w:val="00D45153"/>
    <w:rsid w:val="00D466E9"/>
    <w:rsid w:val="00D477DC"/>
    <w:rsid w:val="00D513BC"/>
    <w:rsid w:val="00D51588"/>
    <w:rsid w:val="00D51FE8"/>
    <w:rsid w:val="00D52262"/>
    <w:rsid w:val="00D5254D"/>
    <w:rsid w:val="00D5340A"/>
    <w:rsid w:val="00D5625E"/>
    <w:rsid w:val="00D5631D"/>
    <w:rsid w:val="00D56414"/>
    <w:rsid w:val="00D56B4C"/>
    <w:rsid w:val="00D56E52"/>
    <w:rsid w:val="00D57CB5"/>
    <w:rsid w:val="00D57EDC"/>
    <w:rsid w:val="00D601D4"/>
    <w:rsid w:val="00D616D9"/>
    <w:rsid w:val="00D637A0"/>
    <w:rsid w:val="00D6447E"/>
    <w:rsid w:val="00D6449B"/>
    <w:rsid w:val="00D64A24"/>
    <w:rsid w:val="00D64B43"/>
    <w:rsid w:val="00D65B41"/>
    <w:rsid w:val="00D660A9"/>
    <w:rsid w:val="00D676F3"/>
    <w:rsid w:val="00D703D0"/>
    <w:rsid w:val="00D7050A"/>
    <w:rsid w:val="00D70AA4"/>
    <w:rsid w:val="00D71430"/>
    <w:rsid w:val="00D723D4"/>
    <w:rsid w:val="00D725B2"/>
    <w:rsid w:val="00D72C61"/>
    <w:rsid w:val="00D7348A"/>
    <w:rsid w:val="00D74B6C"/>
    <w:rsid w:val="00D74E79"/>
    <w:rsid w:val="00D7665E"/>
    <w:rsid w:val="00D76837"/>
    <w:rsid w:val="00D768A3"/>
    <w:rsid w:val="00D773F7"/>
    <w:rsid w:val="00D80F0D"/>
    <w:rsid w:val="00D83997"/>
    <w:rsid w:val="00D84BA0"/>
    <w:rsid w:val="00D84E38"/>
    <w:rsid w:val="00D857B3"/>
    <w:rsid w:val="00D8586C"/>
    <w:rsid w:val="00D878C5"/>
    <w:rsid w:val="00D909CC"/>
    <w:rsid w:val="00D90AC4"/>
    <w:rsid w:val="00D90BBE"/>
    <w:rsid w:val="00D922E8"/>
    <w:rsid w:val="00D93ECF"/>
    <w:rsid w:val="00D93FCC"/>
    <w:rsid w:val="00D94CD5"/>
    <w:rsid w:val="00D94EC8"/>
    <w:rsid w:val="00D97218"/>
    <w:rsid w:val="00D97F2D"/>
    <w:rsid w:val="00DA12A7"/>
    <w:rsid w:val="00DA14B2"/>
    <w:rsid w:val="00DA3754"/>
    <w:rsid w:val="00DA3A3C"/>
    <w:rsid w:val="00DA417F"/>
    <w:rsid w:val="00DA478A"/>
    <w:rsid w:val="00DA4D6C"/>
    <w:rsid w:val="00DA4F03"/>
    <w:rsid w:val="00DA510A"/>
    <w:rsid w:val="00DA5B68"/>
    <w:rsid w:val="00DA7374"/>
    <w:rsid w:val="00DB11AD"/>
    <w:rsid w:val="00DB1386"/>
    <w:rsid w:val="00DB1F35"/>
    <w:rsid w:val="00DB1FEE"/>
    <w:rsid w:val="00DB2547"/>
    <w:rsid w:val="00DB3984"/>
    <w:rsid w:val="00DB469E"/>
    <w:rsid w:val="00DB52B8"/>
    <w:rsid w:val="00DB5CAC"/>
    <w:rsid w:val="00DB64A9"/>
    <w:rsid w:val="00DB691A"/>
    <w:rsid w:val="00DB77E1"/>
    <w:rsid w:val="00DC07F1"/>
    <w:rsid w:val="00DC0FCA"/>
    <w:rsid w:val="00DC1218"/>
    <w:rsid w:val="00DC18F7"/>
    <w:rsid w:val="00DC19F0"/>
    <w:rsid w:val="00DC1A07"/>
    <w:rsid w:val="00DC296D"/>
    <w:rsid w:val="00DC29C0"/>
    <w:rsid w:val="00DC3AED"/>
    <w:rsid w:val="00DC3D5F"/>
    <w:rsid w:val="00DD09A6"/>
    <w:rsid w:val="00DD1ABD"/>
    <w:rsid w:val="00DD328A"/>
    <w:rsid w:val="00DD3404"/>
    <w:rsid w:val="00DD3509"/>
    <w:rsid w:val="00DD3D7B"/>
    <w:rsid w:val="00DD3E28"/>
    <w:rsid w:val="00DD4AE3"/>
    <w:rsid w:val="00DD4E2F"/>
    <w:rsid w:val="00DD5DCA"/>
    <w:rsid w:val="00DD7139"/>
    <w:rsid w:val="00DD774A"/>
    <w:rsid w:val="00DD78F8"/>
    <w:rsid w:val="00DE09C6"/>
    <w:rsid w:val="00DE1170"/>
    <w:rsid w:val="00DE1F92"/>
    <w:rsid w:val="00DE22C2"/>
    <w:rsid w:val="00DE3CEC"/>
    <w:rsid w:val="00DE44B6"/>
    <w:rsid w:val="00DE49DE"/>
    <w:rsid w:val="00DE4C57"/>
    <w:rsid w:val="00DE4D37"/>
    <w:rsid w:val="00DE5208"/>
    <w:rsid w:val="00DE6988"/>
    <w:rsid w:val="00DE79EC"/>
    <w:rsid w:val="00DE7F8F"/>
    <w:rsid w:val="00DF12F0"/>
    <w:rsid w:val="00DF16F3"/>
    <w:rsid w:val="00DF1721"/>
    <w:rsid w:val="00DF3CC8"/>
    <w:rsid w:val="00DF4563"/>
    <w:rsid w:val="00DF4594"/>
    <w:rsid w:val="00DF6E08"/>
    <w:rsid w:val="00E00DEF"/>
    <w:rsid w:val="00E0140D"/>
    <w:rsid w:val="00E0188F"/>
    <w:rsid w:val="00E02467"/>
    <w:rsid w:val="00E031BF"/>
    <w:rsid w:val="00E04E86"/>
    <w:rsid w:val="00E05E23"/>
    <w:rsid w:val="00E06793"/>
    <w:rsid w:val="00E070DD"/>
    <w:rsid w:val="00E0756C"/>
    <w:rsid w:val="00E076FD"/>
    <w:rsid w:val="00E1004A"/>
    <w:rsid w:val="00E102CB"/>
    <w:rsid w:val="00E11081"/>
    <w:rsid w:val="00E12036"/>
    <w:rsid w:val="00E14C61"/>
    <w:rsid w:val="00E15860"/>
    <w:rsid w:val="00E1596E"/>
    <w:rsid w:val="00E15D2F"/>
    <w:rsid w:val="00E15FE5"/>
    <w:rsid w:val="00E1778A"/>
    <w:rsid w:val="00E17B00"/>
    <w:rsid w:val="00E17EE0"/>
    <w:rsid w:val="00E208E4"/>
    <w:rsid w:val="00E21612"/>
    <w:rsid w:val="00E21B54"/>
    <w:rsid w:val="00E21E11"/>
    <w:rsid w:val="00E229CC"/>
    <w:rsid w:val="00E22C1C"/>
    <w:rsid w:val="00E22CBA"/>
    <w:rsid w:val="00E23D29"/>
    <w:rsid w:val="00E24E57"/>
    <w:rsid w:val="00E250F9"/>
    <w:rsid w:val="00E254F8"/>
    <w:rsid w:val="00E25AEA"/>
    <w:rsid w:val="00E26204"/>
    <w:rsid w:val="00E262E0"/>
    <w:rsid w:val="00E26AE2"/>
    <w:rsid w:val="00E32CB6"/>
    <w:rsid w:val="00E34519"/>
    <w:rsid w:val="00E363E2"/>
    <w:rsid w:val="00E36C39"/>
    <w:rsid w:val="00E36D8A"/>
    <w:rsid w:val="00E36FFA"/>
    <w:rsid w:val="00E37F4B"/>
    <w:rsid w:val="00E41531"/>
    <w:rsid w:val="00E415EB"/>
    <w:rsid w:val="00E4177E"/>
    <w:rsid w:val="00E41FE9"/>
    <w:rsid w:val="00E427AE"/>
    <w:rsid w:val="00E438C5"/>
    <w:rsid w:val="00E44D0B"/>
    <w:rsid w:val="00E45667"/>
    <w:rsid w:val="00E45AAD"/>
    <w:rsid w:val="00E45EFB"/>
    <w:rsid w:val="00E4668F"/>
    <w:rsid w:val="00E47BA4"/>
    <w:rsid w:val="00E47C08"/>
    <w:rsid w:val="00E47FB3"/>
    <w:rsid w:val="00E50ACA"/>
    <w:rsid w:val="00E51A8D"/>
    <w:rsid w:val="00E51C55"/>
    <w:rsid w:val="00E523F0"/>
    <w:rsid w:val="00E526DE"/>
    <w:rsid w:val="00E52DEB"/>
    <w:rsid w:val="00E531FA"/>
    <w:rsid w:val="00E532D1"/>
    <w:rsid w:val="00E546F7"/>
    <w:rsid w:val="00E5476E"/>
    <w:rsid w:val="00E55567"/>
    <w:rsid w:val="00E55953"/>
    <w:rsid w:val="00E57575"/>
    <w:rsid w:val="00E6036C"/>
    <w:rsid w:val="00E60D69"/>
    <w:rsid w:val="00E62ACD"/>
    <w:rsid w:val="00E63E40"/>
    <w:rsid w:val="00E65AAD"/>
    <w:rsid w:val="00E661D2"/>
    <w:rsid w:val="00E67CBF"/>
    <w:rsid w:val="00E67FBD"/>
    <w:rsid w:val="00E72B8A"/>
    <w:rsid w:val="00E73370"/>
    <w:rsid w:val="00E7343A"/>
    <w:rsid w:val="00E74E2C"/>
    <w:rsid w:val="00E7651B"/>
    <w:rsid w:val="00E77282"/>
    <w:rsid w:val="00E806DD"/>
    <w:rsid w:val="00E80CEB"/>
    <w:rsid w:val="00E82156"/>
    <w:rsid w:val="00E85311"/>
    <w:rsid w:val="00E85565"/>
    <w:rsid w:val="00E86398"/>
    <w:rsid w:val="00E869BF"/>
    <w:rsid w:val="00E90E93"/>
    <w:rsid w:val="00E90EC3"/>
    <w:rsid w:val="00E91BB2"/>
    <w:rsid w:val="00E92790"/>
    <w:rsid w:val="00E92B5F"/>
    <w:rsid w:val="00E931A8"/>
    <w:rsid w:val="00E944C5"/>
    <w:rsid w:val="00E9521D"/>
    <w:rsid w:val="00E953DD"/>
    <w:rsid w:val="00E95B3D"/>
    <w:rsid w:val="00E9615B"/>
    <w:rsid w:val="00E96FFB"/>
    <w:rsid w:val="00E97B5F"/>
    <w:rsid w:val="00EA2896"/>
    <w:rsid w:val="00EA2C38"/>
    <w:rsid w:val="00EA2D39"/>
    <w:rsid w:val="00EA315B"/>
    <w:rsid w:val="00EA37B0"/>
    <w:rsid w:val="00EA5793"/>
    <w:rsid w:val="00EA7719"/>
    <w:rsid w:val="00EB06B6"/>
    <w:rsid w:val="00EB0C7A"/>
    <w:rsid w:val="00EB2A91"/>
    <w:rsid w:val="00EB3271"/>
    <w:rsid w:val="00EB39AF"/>
    <w:rsid w:val="00EB4ACC"/>
    <w:rsid w:val="00EB4C28"/>
    <w:rsid w:val="00EB4F4C"/>
    <w:rsid w:val="00EB5D23"/>
    <w:rsid w:val="00EB723A"/>
    <w:rsid w:val="00EB72AB"/>
    <w:rsid w:val="00EB775A"/>
    <w:rsid w:val="00EC021C"/>
    <w:rsid w:val="00EC0566"/>
    <w:rsid w:val="00EC0D1E"/>
    <w:rsid w:val="00EC11F1"/>
    <w:rsid w:val="00EC17EA"/>
    <w:rsid w:val="00EC1B14"/>
    <w:rsid w:val="00EC235C"/>
    <w:rsid w:val="00EC30B3"/>
    <w:rsid w:val="00EC32EC"/>
    <w:rsid w:val="00EC37B6"/>
    <w:rsid w:val="00EC37ED"/>
    <w:rsid w:val="00EC4E75"/>
    <w:rsid w:val="00EC5566"/>
    <w:rsid w:val="00EC5C62"/>
    <w:rsid w:val="00EC6434"/>
    <w:rsid w:val="00ED0AC3"/>
    <w:rsid w:val="00ED109B"/>
    <w:rsid w:val="00ED1ED8"/>
    <w:rsid w:val="00ED1FC7"/>
    <w:rsid w:val="00ED2D17"/>
    <w:rsid w:val="00ED2F33"/>
    <w:rsid w:val="00ED37D7"/>
    <w:rsid w:val="00ED3805"/>
    <w:rsid w:val="00ED3F5C"/>
    <w:rsid w:val="00ED3FD3"/>
    <w:rsid w:val="00ED424D"/>
    <w:rsid w:val="00ED427F"/>
    <w:rsid w:val="00ED4AF1"/>
    <w:rsid w:val="00ED4EB2"/>
    <w:rsid w:val="00ED63EB"/>
    <w:rsid w:val="00ED71F7"/>
    <w:rsid w:val="00ED7476"/>
    <w:rsid w:val="00ED77F7"/>
    <w:rsid w:val="00EE0168"/>
    <w:rsid w:val="00EE0391"/>
    <w:rsid w:val="00EE0A58"/>
    <w:rsid w:val="00EE0D13"/>
    <w:rsid w:val="00EE2189"/>
    <w:rsid w:val="00EE326E"/>
    <w:rsid w:val="00EE51B3"/>
    <w:rsid w:val="00EE6998"/>
    <w:rsid w:val="00EE72F7"/>
    <w:rsid w:val="00EE749F"/>
    <w:rsid w:val="00EF003B"/>
    <w:rsid w:val="00EF0856"/>
    <w:rsid w:val="00EF2F8F"/>
    <w:rsid w:val="00EF3064"/>
    <w:rsid w:val="00EF4225"/>
    <w:rsid w:val="00EF517D"/>
    <w:rsid w:val="00EF534D"/>
    <w:rsid w:val="00EF7045"/>
    <w:rsid w:val="00F00198"/>
    <w:rsid w:val="00F005B2"/>
    <w:rsid w:val="00F00E04"/>
    <w:rsid w:val="00F02B58"/>
    <w:rsid w:val="00F039A0"/>
    <w:rsid w:val="00F03F4F"/>
    <w:rsid w:val="00F03FB2"/>
    <w:rsid w:val="00F04208"/>
    <w:rsid w:val="00F04582"/>
    <w:rsid w:val="00F053E9"/>
    <w:rsid w:val="00F07FA9"/>
    <w:rsid w:val="00F10CB6"/>
    <w:rsid w:val="00F11755"/>
    <w:rsid w:val="00F11789"/>
    <w:rsid w:val="00F11F25"/>
    <w:rsid w:val="00F120F2"/>
    <w:rsid w:val="00F123E9"/>
    <w:rsid w:val="00F13A8D"/>
    <w:rsid w:val="00F142D6"/>
    <w:rsid w:val="00F14478"/>
    <w:rsid w:val="00F1451E"/>
    <w:rsid w:val="00F147D9"/>
    <w:rsid w:val="00F14DF0"/>
    <w:rsid w:val="00F14F67"/>
    <w:rsid w:val="00F15D76"/>
    <w:rsid w:val="00F15DD6"/>
    <w:rsid w:val="00F1685B"/>
    <w:rsid w:val="00F16CD4"/>
    <w:rsid w:val="00F17CEA"/>
    <w:rsid w:val="00F21EA6"/>
    <w:rsid w:val="00F22AC5"/>
    <w:rsid w:val="00F234AA"/>
    <w:rsid w:val="00F2378E"/>
    <w:rsid w:val="00F23B38"/>
    <w:rsid w:val="00F243B9"/>
    <w:rsid w:val="00F2450E"/>
    <w:rsid w:val="00F24D9E"/>
    <w:rsid w:val="00F25630"/>
    <w:rsid w:val="00F276DB"/>
    <w:rsid w:val="00F27AAA"/>
    <w:rsid w:val="00F302A3"/>
    <w:rsid w:val="00F315A5"/>
    <w:rsid w:val="00F3194E"/>
    <w:rsid w:val="00F31AF9"/>
    <w:rsid w:val="00F31DBB"/>
    <w:rsid w:val="00F31FB3"/>
    <w:rsid w:val="00F328F6"/>
    <w:rsid w:val="00F35492"/>
    <w:rsid w:val="00F35811"/>
    <w:rsid w:val="00F37350"/>
    <w:rsid w:val="00F42675"/>
    <w:rsid w:val="00F443C8"/>
    <w:rsid w:val="00F44984"/>
    <w:rsid w:val="00F45F63"/>
    <w:rsid w:val="00F50696"/>
    <w:rsid w:val="00F509D0"/>
    <w:rsid w:val="00F50E89"/>
    <w:rsid w:val="00F51D0E"/>
    <w:rsid w:val="00F51EEA"/>
    <w:rsid w:val="00F52227"/>
    <w:rsid w:val="00F525BA"/>
    <w:rsid w:val="00F52882"/>
    <w:rsid w:val="00F528B1"/>
    <w:rsid w:val="00F52CDB"/>
    <w:rsid w:val="00F53432"/>
    <w:rsid w:val="00F53555"/>
    <w:rsid w:val="00F54BE0"/>
    <w:rsid w:val="00F5500D"/>
    <w:rsid w:val="00F5519E"/>
    <w:rsid w:val="00F55F7B"/>
    <w:rsid w:val="00F56237"/>
    <w:rsid w:val="00F56EA9"/>
    <w:rsid w:val="00F6006C"/>
    <w:rsid w:val="00F602F4"/>
    <w:rsid w:val="00F60B16"/>
    <w:rsid w:val="00F60CBB"/>
    <w:rsid w:val="00F61434"/>
    <w:rsid w:val="00F61B65"/>
    <w:rsid w:val="00F6252F"/>
    <w:rsid w:val="00F6286E"/>
    <w:rsid w:val="00F62F84"/>
    <w:rsid w:val="00F636B1"/>
    <w:rsid w:val="00F64B59"/>
    <w:rsid w:val="00F661CD"/>
    <w:rsid w:val="00F667B1"/>
    <w:rsid w:val="00F66831"/>
    <w:rsid w:val="00F66888"/>
    <w:rsid w:val="00F669D2"/>
    <w:rsid w:val="00F66A90"/>
    <w:rsid w:val="00F6759F"/>
    <w:rsid w:val="00F70433"/>
    <w:rsid w:val="00F70499"/>
    <w:rsid w:val="00F708F7"/>
    <w:rsid w:val="00F70E79"/>
    <w:rsid w:val="00F72446"/>
    <w:rsid w:val="00F72488"/>
    <w:rsid w:val="00F730A4"/>
    <w:rsid w:val="00F7423B"/>
    <w:rsid w:val="00F7452A"/>
    <w:rsid w:val="00F74A39"/>
    <w:rsid w:val="00F74AF5"/>
    <w:rsid w:val="00F751C5"/>
    <w:rsid w:val="00F75843"/>
    <w:rsid w:val="00F7699B"/>
    <w:rsid w:val="00F76A51"/>
    <w:rsid w:val="00F76D59"/>
    <w:rsid w:val="00F7707C"/>
    <w:rsid w:val="00F778F6"/>
    <w:rsid w:val="00F77C47"/>
    <w:rsid w:val="00F77C4D"/>
    <w:rsid w:val="00F80031"/>
    <w:rsid w:val="00F80D28"/>
    <w:rsid w:val="00F8210D"/>
    <w:rsid w:val="00F8265C"/>
    <w:rsid w:val="00F83C81"/>
    <w:rsid w:val="00F86697"/>
    <w:rsid w:val="00F87921"/>
    <w:rsid w:val="00F8794E"/>
    <w:rsid w:val="00F9013E"/>
    <w:rsid w:val="00F95648"/>
    <w:rsid w:val="00F95DB9"/>
    <w:rsid w:val="00F95FEE"/>
    <w:rsid w:val="00F96642"/>
    <w:rsid w:val="00F9778A"/>
    <w:rsid w:val="00FA00AE"/>
    <w:rsid w:val="00FA05BB"/>
    <w:rsid w:val="00FA2BDD"/>
    <w:rsid w:val="00FA4C4B"/>
    <w:rsid w:val="00FA4FCD"/>
    <w:rsid w:val="00FA5307"/>
    <w:rsid w:val="00FA6739"/>
    <w:rsid w:val="00FA6927"/>
    <w:rsid w:val="00FA6F41"/>
    <w:rsid w:val="00FA72C6"/>
    <w:rsid w:val="00FA7522"/>
    <w:rsid w:val="00FA7538"/>
    <w:rsid w:val="00FA782F"/>
    <w:rsid w:val="00FA797D"/>
    <w:rsid w:val="00FB07DA"/>
    <w:rsid w:val="00FB0E7F"/>
    <w:rsid w:val="00FB1318"/>
    <w:rsid w:val="00FB174F"/>
    <w:rsid w:val="00FB1CD8"/>
    <w:rsid w:val="00FB2414"/>
    <w:rsid w:val="00FB26C7"/>
    <w:rsid w:val="00FB2F0F"/>
    <w:rsid w:val="00FB3794"/>
    <w:rsid w:val="00FB3BF4"/>
    <w:rsid w:val="00FB42E9"/>
    <w:rsid w:val="00FB45D0"/>
    <w:rsid w:val="00FB4C14"/>
    <w:rsid w:val="00FB4EB9"/>
    <w:rsid w:val="00FB508F"/>
    <w:rsid w:val="00FB5955"/>
    <w:rsid w:val="00FB6925"/>
    <w:rsid w:val="00FB7031"/>
    <w:rsid w:val="00FB7DE8"/>
    <w:rsid w:val="00FC0796"/>
    <w:rsid w:val="00FC1FFD"/>
    <w:rsid w:val="00FC263A"/>
    <w:rsid w:val="00FC333F"/>
    <w:rsid w:val="00FC3919"/>
    <w:rsid w:val="00FC5492"/>
    <w:rsid w:val="00FC5FF9"/>
    <w:rsid w:val="00FC696F"/>
    <w:rsid w:val="00FC6F4C"/>
    <w:rsid w:val="00FC7FAE"/>
    <w:rsid w:val="00FC7FF1"/>
    <w:rsid w:val="00FD03BB"/>
    <w:rsid w:val="00FD1D29"/>
    <w:rsid w:val="00FD40DD"/>
    <w:rsid w:val="00FD41DC"/>
    <w:rsid w:val="00FD4CAD"/>
    <w:rsid w:val="00FD58A4"/>
    <w:rsid w:val="00FD6027"/>
    <w:rsid w:val="00FD6948"/>
    <w:rsid w:val="00FD73E4"/>
    <w:rsid w:val="00FD7584"/>
    <w:rsid w:val="00FE28DF"/>
    <w:rsid w:val="00FE32CB"/>
    <w:rsid w:val="00FE3513"/>
    <w:rsid w:val="00FE35E5"/>
    <w:rsid w:val="00FE403B"/>
    <w:rsid w:val="00FE4CCB"/>
    <w:rsid w:val="00FE4E41"/>
    <w:rsid w:val="00FE5628"/>
    <w:rsid w:val="00FE5B7F"/>
    <w:rsid w:val="00FE6B34"/>
    <w:rsid w:val="00FE6CDF"/>
    <w:rsid w:val="00FE7273"/>
    <w:rsid w:val="00FE747B"/>
    <w:rsid w:val="00FF09A3"/>
    <w:rsid w:val="00FF0B62"/>
    <w:rsid w:val="00FF1008"/>
    <w:rsid w:val="00FF1107"/>
    <w:rsid w:val="00FF16EB"/>
    <w:rsid w:val="00FF26AB"/>
    <w:rsid w:val="00FF2E79"/>
    <w:rsid w:val="00FF3638"/>
    <w:rsid w:val="00FF366E"/>
    <w:rsid w:val="00FF37A5"/>
    <w:rsid w:val="00FF45E0"/>
    <w:rsid w:val="00FF50FA"/>
    <w:rsid w:val="00FF5A3F"/>
    <w:rsid w:val="00FF5FFA"/>
    <w:rsid w:val="00FF62BA"/>
    <w:rsid w:val="00FF7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1AB7"/>
  <w15:docId w15:val="{CF476274-FA0D-4DE4-A939-E36E178D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C3AED"/>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4C83"/>
    <w:rPr>
      <w:color w:val="000080"/>
      <w:u w:val="single"/>
    </w:rPr>
  </w:style>
  <w:style w:type="character" w:customStyle="1" w:styleId="a4">
    <w:name w:val="Сноска_"/>
    <w:basedOn w:val="a0"/>
    <w:link w:val="0"/>
    <w:rsid w:val="00CD4C83"/>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sid w:val="00CD4C83"/>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sid w:val="00CD4C83"/>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sid w:val="00CD4C83"/>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sid w:val="00CD4C83"/>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sid w:val="00CD4C83"/>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sid w:val="00CD4C83"/>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sid w:val="00CD4C83"/>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sid w:val="00CD4C83"/>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sid w:val="00CD4C83"/>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sid w:val="00CD4C83"/>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sid w:val="00CD4C83"/>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sid w:val="00CD4C83"/>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sid w:val="00CD4C83"/>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sid w:val="00CD4C83"/>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sid w:val="00CD4C83"/>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sid w:val="00CD4C83"/>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sid w:val="00CD4C83"/>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sid w:val="00CD4C83"/>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sid w:val="00CD4C83"/>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sid w:val="00CD4C83"/>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sid w:val="00CD4C83"/>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sid w:val="00CD4C83"/>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sid w:val="00CD4C83"/>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sid w:val="00CD4C83"/>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sid w:val="00CD4C83"/>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sid w:val="00CD4C83"/>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sid w:val="00CD4C83"/>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sid w:val="00CD4C83"/>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sid w:val="00CD4C83"/>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sid w:val="00CD4C83"/>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sid w:val="00CD4C83"/>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sid w:val="00CD4C83"/>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sid w:val="00CD4C83"/>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sid w:val="00CD4C83"/>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sid w:val="00CD4C83"/>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sid w:val="00CD4C83"/>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sid w:val="00CD4C83"/>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sid w:val="00CD4C83"/>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sid w:val="00CD4C83"/>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sid w:val="00CD4C83"/>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sid w:val="00CD4C8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sid w:val="00CD4C8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sid w:val="00CD4C83"/>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sid w:val="00CD4C83"/>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sid w:val="00CD4C83"/>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rsid w:val="00CD4C83"/>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rsid w:val="00CD4C83"/>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rsid w:val="00CD4C83"/>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rsid w:val="00CD4C83"/>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rsid w:val="00CD4C83"/>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CD4C83"/>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CD4C83"/>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rsid w:val="00CD4C83"/>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rsid w:val="00CD4C83"/>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rsid w:val="00CD4C83"/>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rsid w:val="00CD4C83"/>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rsid w:val="00CD4C83"/>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rsid w:val="00CD4C83"/>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rsid w:val="00CD4C83"/>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rsid w:val="00CD4C83"/>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rsid w:val="00CD4C83"/>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rsid w:val="00CD4C83"/>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rsid w:val="00CD4C83"/>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rsid w:val="00CD4C83"/>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у виносці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и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ви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інцевої ви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і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і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ітки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ий текст з від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ітки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и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unhideWhenUsed/>
    <w:rsid w:val="00BA58D5"/>
    <w:pPr>
      <w:spacing w:after="120" w:line="480" w:lineRule="auto"/>
    </w:pPr>
  </w:style>
  <w:style w:type="character" w:customStyle="1" w:styleId="27">
    <w:name w:val="Основний текст 2 Знак"/>
    <w:basedOn w:val="a0"/>
    <w:link w:val="26"/>
    <w:uiPriority w:val="99"/>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customStyle="1" w:styleId="aff8">
    <w:name w:val="???????"/>
    <w:rsid w:val="002374F2"/>
    <w:rPr>
      <w:rFonts w:ascii="Times New Roman" w:eastAsia="Times New Roman" w:hAnsi="Times New Roman" w:cs="Times New Roman"/>
      <w:sz w:val="20"/>
      <w:szCs w:val="20"/>
    </w:rPr>
  </w:style>
  <w:style w:type="character" w:customStyle="1" w:styleId="33">
    <w:name w:val="Основной текст3"/>
    <w:basedOn w:val="a6"/>
    <w:rsid w:val="00793970"/>
    <w:rPr>
      <w:rFonts w:ascii="Times New Roman" w:eastAsia="Times New Roman" w:hAnsi="Times New Roman" w:cs="Times New Roman"/>
      <w:b w:val="0"/>
      <w:bCs w:val="0"/>
      <w:i w:val="0"/>
      <w:iCs w:val="0"/>
      <w:smallCaps w:val="0"/>
      <w:strike w:val="0"/>
      <w:color w:val="000000"/>
      <w:spacing w:val="0"/>
      <w:w w:val="100"/>
      <w:position w:val="0"/>
      <w:sz w:val="25"/>
      <w:szCs w:val="25"/>
      <w:shd w:val="clear" w:color="auto" w:fill="FFFFFF"/>
      <w:lang w:val="uk-UA"/>
    </w:rPr>
  </w:style>
  <w:style w:type="paragraph" w:customStyle="1" w:styleId="41">
    <w:name w:val="Основной текст4"/>
    <w:basedOn w:val="a"/>
    <w:rsid w:val="00793970"/>
    <w:pPr>
      <w:widowControl w:val="0"/>
      <w:shd w:val="clear" w:color="auto" w:fill="FFFFFF"/>
      <w:spacing w:before="360" w:line="446" w:lineRule="exact"/>
      <w:ind w:firstLine="720"/>
      <w:jc w:val="both"/>
    </w:pPr>
    <w:rPr>
      <w:rFonts w:ascii="Times New Roman" w:eastAsia="Times New Roman" w:hAnsi="Times New Roman" w:cs="Times New Roman"/>
      <w:color w:val="auto"/>
      <w:sz w:val="25"/>
      <w:szCs w:val="25"/>
      <w:lang w:eastAsia="en-US"/>
    </w:rPr>
  </w:style>
  <w:style w:type="character" w:customStyle="1" w:styleId="28">
    <w:name w:val="Основной текст2"/>
    <w:basedOn w:val="a6"/>
    <w:rsid w:val="00793970"/>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uk-UA"/>
    </w:rPr>
  </w:style>
  <w:style w:type="character" w:customStyle="1" w:styleId="FontStyle30">
    <w:name w:val="Font Style30"/>
    <w:rsid w:val="00696A11"/>
    <w:rPr>
      <w:rFonts w:ascii="Times New Roman" w:hAnsi="Times New Roman" w:cs="Times New Roman" w:hint="default"/>
      <w:b/>
      <w:bCs/>
      <w:sz w:val="18"/>
      <w:szCs w:val="18"/>
    </w:rPr>
  </w:style>
  <w:style w:type="paragraph" w:customStyle="1" w:styleId="Style12">
    <w:name w:val="Style12"/>
    <w:basedOn w:val="a"/>
    <w:rsid w:val="00696A11"/>
    <w:pPr>
      <w:widowControl w:val="0"/>
      <w:autoSpaceDE w:val="0"/>
      <w:autoSpaceDN w:val="0"/>
      <w:adjustRightInd w:val="0"/>
      <w:spacing w:line="226" w:lineRule="exact"/>
    </w:pPr>
    <w:rPr>
      <w:rFonts w:ascii="Times New Roman" w:eastAsia="Times New Roman" w:hAnsi="Times New Roman" w:cs="Times New Roman"/>
      <w:color w:val="auto"/>
    </w:rPr>
  </w:style>
  <w:style w:type="character" w:customStyle="1" w:styleId="16pt">
    <w:name w:val="Основной текст + 16 pt;Полужирный"/>
    <w:basedOn w:val="a6"/>
    <w:rsid w:val="00A036B1"/>
    <w:rPr>
      <w:rFonts w:ascii="Times New Roman" w:eastAsia="Times New Roman" w:hAnsi="Times New Roman" w:cs="Times New Roman"/>
      <w:b/>
      <w:bCs/>
      <w:i w:val="0"/>
      <w:iCs w:val="0"/>
      <w:smallCaps w:val="0"/>
      <w:strike w:val="0"/>
      <w:color w:val="000000"/>
      <w:spacing w:val="0"/>
      <w:w w:val="100"/>
      <w:position w:val="0"/>
      <w:sz w:val="32"/>
      <w:szCs w:val="32"/>
      <w:shd w:val="clear" w:color="auto" w:fill="FFFFFF"/>
      <w:lang w:val="uk-UA"/>
    </w:rPr>
  </w:style>
  <w:style w:type="character" w:customStyle="1" w:styleId="16pt0">
    <w:name w:val="Основной текст + 16 pt"/>
    <w:basedOn w:val="a6"/>
    <w:rsid w:val="00A036B1"/>
    <w:rPr>
      <w:rFonts w:ascii="Times New Roman" w:eastAsia="Times New Roman" w:hAnsi="Times New Roman" w:cs="Times New Roman"/>
      <w:b w:val="0"/>
      <w:bCs w:val="0"/>
      <w:i w:val="0"/>
      <w:iCs w:val="0"/>
      <w:smallCaps w:val="0"/>
      <w:strike w:val="0"/>
      <w:color w:val="000000"/>
      <w:spacing w:val="0"/>
      <w:w w:val="100"/>
      <w:position w:val="0"/>
      <w:sz w:val="32"/>
      <w:szCs w:val="32"/>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303">
      <w:bodyDiv w:val="1"/>
      <w:marLeft w:val="0"/>
      <w:marRight w:val="0"/>
      <w:marTop w:val="0"/>
      <w:marBottom w:val="0"/>
      <w:divBdr>
        <w:top w:val="none" w:sz="0" w:space="0" w:color="auto"/>
        <w:left w:val="none" w:sz="0" w:space="0" w:color="auto"/>
        <w:bottom w:val="none" w:sz="0" w:space="0" w:color="auto"/>
        <w:right w:val="none" w:sz="0" w:space="0" w:color="auto"/>
      </w:divBdr>
      <w:divsChild>
        <w:div w:id="557282825">
          <w:marLeft w:val="706"/>
          <w:marRight w:val="0"/>
          <w:marTop w:val="60"/>
          <w:marBottom w:val="0"/>
          <w:divBdr>
            <w:top w:val="none" w:sz="0" w:space="0" w:color="auto"/>
            <w:left w:val="none" w:sz="0" w:space="0" w:color="auto"/>
            <w:bottom w:val="none" w:sz="0" w:space="0" w:color="auto"/>
            <w:right w:val="none" w:sz="0" w:space="0" w:color="auto"/>
          </w:divBdr>
        </w:div>
        <w:div w:id="67197750">
          <w:marLeft w:val="706"/>
          <w:marRight w:val="0"/>
          <w:marTop w:val="60"/>
          <w:marBottom w:val="0"/>
          <w:divBdr>
            <w:top w:val="none" w:sz="0" w:space="0" w:color="auto"/>
            <w:left w:val="none" w:sz="0" w:space="0" w:color="auto"/>
            <w:bottom w:val="none" w:sz="0" w:space="0" w:color="auto"/>
            <w:right w:val="none" w:sz="0" w:space="0" w:color="auto"/>
          </w:divBdr>
        </w:div>
        <w:div w:id="1562908596">
          <w:marLeft w:val="706"/>
          <w:marRight w:val="0"/>
          <w:marTop w:val="60"/>
          <w:marBottom w:val="0"/>
          <w:divBdr>
            <w:top w:val="none" w:sz="0" w:space="0" w:color="auto"/>
            <w:left w:val="none" w:sz="0" w:space="0" w:color="auto"/>
            <w:bottom w:val="none" w:sz="0" w:space="0" w:color="auto"/>
            <w:right w:val="none" w:sz="0" w:space="0" w:color="auto"/>
          </w:divBdr>
        </w:div>
        <w:div w:id="951745797">
          <w:marLeft w:val="706"/>
          <w:marRight w:val="0"/>
          <w:marTop w:val="60"/>
          <w:marBottom w:val="0"/>
          <w:divBdr>
            <w:top w:val="none" w:sz="0" w:space="0" w:color="auto"/>
            <w:left w:val="none" w:sz="0" w:space="0" w:color="auto"/>
            <w:bottom w:val="none" w:sz="0" w:space="0" w:color="auto"/>
            <w:right w:val="none" w:sz="0" w:space="0" w:color="auto"/>
          </w:divBdr>
        </w:div>
        <w:div w:id="124541506">
          <w:marLeft w:val="706"/>
          <w:marRight w:val="0"/>
          <w:marTop w:val="60"/>
          <w:marBottom w:val="0"/>
          <w:divBdr>
            <w:top w:val="none" w:sz="0" w:space="0" w:color="auto"/>
            <w:left w:val="none" w:sz="0" w:space="0" w:color="auto"/>
            <w:bottom w:val="none" w:sz="0" w:space="0" w:color="auto"/>
            <w:right w:val="none" w:sz="0" w:space="0" w:color="auto"/>
          </w:divBdr>
        </w:div>
        <w:div w:id="1942103945">
          <w:marLeft w:val="706"/>
          <w:marRight w:val="0"/>
          <w:marTop w:val="60"/>
          <w:marBottom w:val="0"/>
          <w:divBdr>
            <w:top w:val="none" w:sz="0" w:space="0" w:color="auto"/>
            <w:left w:val="none" w:sz="0" w:space="0" w:color="auto"/>
            <w:bottom w:val="none" w:sz="0" w:space="0" w:color="auto"/>
            <w:right w:val="none" w:sz="0" w:space="0" w:color="auto"/>
          </w:divBdr>
        </w:div>
        <w:div w:id="1894392167">
          <w:marLeft w:val="706"/>
          <w:marRight w:val="0"/>
          <w:marTop w:val="60"/>
          <w:marBottom w:val="0"/>
          <w:divBdr>
            <w:top w:val="none" w:sz="0" w:space="0" w:color="auto"/>
            <w:left w:val="none" w:sz="0" w:space="0" w:color="auto"/>
            <w:bottom w:val="none" w:sz="0" w:space="0" w:color="auto"/>
            <w:right w:val="none" w:sz="0" w:space="0" w:color="auto"/>
          </w:divBdr>
        </w:div>
        <w:div w:id="2108497899">
          <w:marLeft w:val="706"/>
          <w:marRight w:val="0"/>
          <w:marTop w:val="60"/>
          <w:marBottom w:val="0"/>
          <w:divBdr>
            <w:top w:val="none" w:sz="0" w:space="0" w:color="auto"/>
            <w:left w:val="none" w:sz="0" w:space="0" w:color="auto"/>
            <w:bottom w:val="none" w:sz="0" w:space="0" w:color="auto"/>
            <w:right w:val="none" w:sz="0" w:space="0" w:color="auto"/>
          </w:divBdr>
        </w:div>
        <w:div w:id="76826710">
          <w:marLeft w:val="706"/>
          <w:marRight w:val="0"/>
          <w:marTop w:val="60"/>
          <w:marBottom w:val="0"/>
          <w:divBdr>
            <w:top w:val="none" w:sz="0" w:space="0" w:color="auto"/>
            <w:left w:val="none" w:sz="0" w:space="0" w:color="auto"/>
            <w:bottom w:val="none" w:sz="0" w:space="0" w:color="auto"/>
            <w:right w:val="none" w:sz="0" w:space="0" w:color="auto"/>
          </w:divBdr>
        </w:div>
        <w:div w:id="1914506571">
          <w:marLeft w:val="706"/>
          <w:marRight w:val="0"/>
          <w:marTop w:val="60"/>
          <w:marBottom w:val="0"/>
          <w:divBdr>
            <w:top w:val="none" w:sz="0" w:space="0" w:color="auto"/>
            <w:left w:val="none" w:sz="0" w:space="0" w:color="auto"/>
            <w:bottom w:val="none" w:sz="0" w:space="0" w:color="auto"/>
            <w:right w:val="none" w:sz="0" w:space="0" w:color="auto"/>
          </w:divBdr>
        </w:div>
        <w:div w:id="1890680024">
          <w:marLeft w:val="706"/>
          <w:marRight w:val="0"/>
          <w:marTop w:val="60"/>
          <w:marBottom w:val="0"/>
          <w:divBdr>
            <w:top w:val="none" w:sz="0" w:space="0" w:color="auto"/>
            <w:left w:val="none" w:sz="0" w:space="0" w:color="auto"/>
            <w:bottom w:val="none" w:sz="0" w:space="0" w:color="auto"/>
            <w:right w:val="none" w:sz="0" w:space="0" w:color="auto"/>
          </w:divBdr>
        </w:div>
        <w:div w:id="1867137426">
          <w:marLeft w:val="706"/>
          <w:marRight w:val="0"/>
          <w:marTop w:val="60"/>
          <w:marBottom w:val="0"/>
          <w:divBdr>
            <w:top w:val="none" w:sz="0" w:space="0" w:color="auto"/>
            <w:left w:val="none" w:sz="0" w:space="0" w:color="auto"/>
            <w:bottom w:val="none" w:sz="0" w:space="0" w:color="auto"/>
            <w:right w:val="none" w:sz="0" w:space="0" w:color="auto"/>
          </w:divBdr>
        </w:div>
        <w:div w:id="142628530">
          <w:marLeft w:val="706"/>
          <w:marRight w:val="0"/>
          <w:marTop w:val="60"/>
          <w:marBottom w:val="0"/>
          <w:divBdr>
            <w:top w:val="none" w:sz="0" w:space="0" w:color="auto"/>
            <w:left w:val="none" w:sz="0" w:space="0" w:color="auto"/>
            <w:bottom w:val="none" w:sz="0" w:space="0" w:color="auto"/>
            <w:right w:val="none" w:sz="0" w:space="0" w:color="auto"/>
          </w:divBdr>
        </w:div>
      </w:divsChild>
    </w:div>
    <w:div w:id="42171549">
      <w:bodyDiv w:val="1"/>
      <w:marLeft w:val="0"/>
      <w:marRight w:val="0"/>
      <w:marTop w:val="0"/>
      <w:marBottom w:val="0"/>
      <w:divBdr>
        <w:top w:val="none" w:sz="0" w:space="0" w:color="auto"/>
        <w:left w:val="none" w:sz="0" w:space="0" w:color="auto"/>
        <w:bottom w:val="none" w:sz="0" w:space="0" w:color="auto"/>
        <w:right w:val="none" w:sz="0" w:space="0" w:color="auto"/>
      </w:divBdr>
    </w:div>
    <w:div w:id="201096271">
      <w:bodyDiv w:val="1"/>
      <w:marLeft w:val="0"/>
      <w:marRight w:val="0"/>
      <w:marTop w:val="0"/>
      <w:marBottom w:val="0"/>
      <w:divBdr>
        <w:top w:val="none" w:sz="0" w:space="0" w:color="auto"/>
        <w:left w:val="none" w:sz="0" w:space="0" w:color="auto"/>
        <w:bottom w:val="none" w:sz="0" w:space="0" w:color="auto"/>
        <w:right w:val="none" w:sz="0" w:space="0" w:color="auto"/>
      </w:divBdr>
      <w:divsChild>
        <w:div w:id="125243566">
          <w:marLeft w:val="576"/>
          <w:marRight w:val="0"/>
          <w:marTop w:val="0"/>
          <w:marBottom w:val="0"/>
          <w:divBdr>
            <w:top w:val="none" w:sz="0" w:space="0" w:color="auto"/>
            <w:left w:val="none" w:sz="0" w:space="0" w:color="auto"/>
            <w:bottom w:val="none" w:sz="0" w:space="0" w:color="auto"/>
            <w:right w:val="none" w:sz="0" w:space="0" w:color="auto"/>
          </w:divBdr>
        </w:div>
        <w:div w:id="434793693">
          <w:marLeft w:val="576"/>
          <w:marRight w:val="0"/>
          <w:marTop w:val="0"/>
          <w:marBottom w:val="0"/>
          <w:divBdr>
            <w:top w:val="none" w:sz="0" w:space="0" w:color="auto"/>
            <w:left w:val="none" w:sz="0" w:space="0" w:color="auto"/>
            <w:bottom w:val="none" w:sz="0" w:space="0" w:color="auto"/>
            <w:right w:val="none" w:sz="0" w:space="0" w:color="auto"/>
          </w:divBdr>
        </w:div>
        <w:div w:id="517161528">
          <w:marLeft w:val="576"/>
          <w:marRight w:val="0"/>
          <w:marTop w:val="0"/>
          <w:marBottom w:val="0"/>
          <w:divBdr>
            <w:top w:val="none" w:sz="0" w:space="0" w:color="auto"/>
            <w:left w:val="none" w:sz="0" w:space="0" w:color="auto"/>
            <w:bottom w:val="none" w:sz="0" w:space="0" w:color="auto"/>
            <w:right w:val="none" w:sz="0" w:space="0" w:color="auto"/>
          </w:divBdr>
        </w:div>
        <w:div w:id="1878421194">
          <w:marLeft w:val="576"/>
          <w:marRight w:val="0"/>
          <w:marTop w:val="0"/>
          <w:marBottom w:val="0"/>
          <w:divBdr>
            <w:top w:val="none" w:sz="0" w:space="0" w:color="auto"/>
            <w:left w:val="none" w:sz="0" w:space="0" w:color="auto"/>
            <w:bottom w:val="none" w:sz="0" w:space="0" w:color="auto"/>
            <w:right w:val="none" w:sz="0" w:space="0" w:color="auto"/>
          </w:divBdr>
        </w:div>
        <w:div w:id="457601588">
          <w:marLeft w:val="576"/>
          <w:marRight w:val="0"/>
          <w:marTop w:val="0"/>
          <w:marBottom w:val="0"/>
          <w:divBdr>
            <w:top w:val="none" w:sz="0" w:space="0" w:color="auto"/>
            <w:left w:val="none" w:sz="0" w:space="0" w:color="auto"/>
            <w:bottom w:val="none" w:sz="0" w:space="0" w:color="auto"/>
            <w:right w:val="none" w:sz="0" w:space="0" w:color="auto"/>
          </w:divBdr>
        </w:div>
        <w:div w:id="982469798">
          <w:marLeft w:val="576"/>
          <w:marRight w:val="0"/>
          <w:marTop w:val="0"/>
          <w:marBottom w:val="0"/>
          <w:divBdr>
            <w:top w:val="none" w:sz="0" w:space="0" w:color="auto"/>
            <w:left w:val="none" w:sz="0" w:space="0" w:color="auto"/>
            <w:bottom w:val="none" w:sz="0" w:space="0" w:color="auto"/>
            <w:right w:val="none" w:sz="0" w:space="0" w:color="auto"/>
          </w:divBdr>
        </w:div>
        <w:div w:id="1857963783">
          <w:marLeft w:val="576"/>
          <w:marRight w:val="0"/>
          <w:marTop w:val="0"/>
          <w:marBottom w:val="0"/>
          <w:divBdr>
            <w:top w:val="none" w:sz="0" w:space="0" w:color="auto"/>
            <w:left w:val="none" w:sz="0" w:space="0" w:color="auto"/>
            <w:bottom w:val="none" w:sz="0" w:space="0" w:color="auto"/>
            <w:right w:val="none" w:sz="0" w:space="0" w:color="auto"/>
          </w:divBdr>
        </w:div>
        <w:div w:id="1165558090">
          <w:marLeft w:val="576"/>
          <w:marRight w:val="0"/>
          <w:marTop w:val="0"/>
          <w:marBottom w:val="0"/>
          <w:divBdr>
            <w:top w:val="none" w:sz="0" w:space="0" w:color="auto"/>
            <w:left w:val="none" w:sz="0" w:space="0" w:color="auto"/>
            <w:bottom w:val="none" w:sz="0" w:space="0" w:color="auto"/>
            <w:right w:val="none" w:sz="0" w:space="0" w:color="auto"/>
          </w:divBdr>
        </w:div>
        <w:div w:id="932009082">
          <w:marLeft w:val="576"/>
          <w:marRight w:val="0"/>
          <w:marTop w:val="0"/>
          <w:marBottom w:val="0"/>
          <w:divBdr>
            <w:top w:val="none" w:sz="0" w:space="0" w:color="auto"/>
            <w:left w:val="none" w:sz="0" w:space="0" w:color="auto"/>
            <w:bottom w:val="none" w:sz="0" w:space="0" w:color="auto"/>
            <w:right w:val="none" w:sz="0" w:space="0" w:color="auto"/>
          </w:divBdr>
        </w:div>
        <w:div w:id="924531924">
          <w:marLeft w:val="576"/>
          <w:marRight w:val="0"/>
          <w:marTop w:val="0"/>
          <w:marBottom w:val="0"/>
          <w:divBdr>
            <w:top w:val="none" w:sz="0" w:space="0" w:color="auto"/>
            <w:left w:val="none" w:sz="0" w:space="0" w:color="auto"/>
            <w:bottom w:val="none" w:sz="0" w:space="0" w:color="auto"/>
            <w:right w:val="none" w:sz="0" w:space="0" w:color="auto"/>
          </w:divBdr>
        </w:div>
        <w:div w:id="573587442">
          <w:marLeft w:val="576"/>
          <w:marRight w:val="0"/>
          <w:marTop w:val="0"/>
          <w:marBottom w:val="0"/>
          <w:divBdr>
            <w:top w:val="none" w:sz="0" w:space="0" w:color="auto"/>
            <w:left w:val="none" w:sz="0" w:space="0" w:color="auto"/>
            <w:bottom w:val="none" w:sz="0" w:space="0" w:color="auto"/>
            <w:right w:val="none" w:sz="0" w:space="0" w:color="auto"/>
          </w:divBdr>
        </w:div>
        <w:div w:id="197931850">
          <w:marLeft w:val="576"/>
          <w:marRight w:val="0"/>
          <w:marTop w:val="0"/>
          <w:marBottom w:val="0"/>
          <w:divBdr>
            <w:top w:val="none" w:sz="0" w:space="0" w:color="auto"/>
            <w:left w:val="none" w:sz="0" w:space="0" w:color="auto"/>
            <w:bottom w:val="none" w:sz="0" w:space="0" w:color="auto"/>
            <w:right w:val="none" w:sz="0" w:space="0" w:color="auto"/>
          </w:divBdr>
        </w:div>
        <w:div w:id="1189492251">
          <w:marLeft w:val="576"/>
          <w:marRight w:val="0"/>
          <w:marTop w:val="0"/>
          <w:marBottom w:val="0"/>
          <w:divBdr>
            <w:top w:val="none" w:sz="0" w:space="0" w:color="auto"/>
            <w:left w:val="none" w:sz="0" w:space="0" w:color="auto"/>
            <w:bottom w:val="none" w:sz="0" w:space="0" w:color="auto"/>
            <w:right w:val="none" w:sz="0" w:space="0" w:color="auto"/>
          </w:divBdr>
        </w:div>
        <w:div w:id="1937900604">
          <w:marLeft w:val="576"/>
          <w:marRight w:val="0"/>
          <w:marTop w:val="0"/>
          <w:marBottom w:val="0"/>
          <w:divBdr>
            <w:top w:val="none" w:sz="0" w:space="0" w:color="auto"/>
            <w:left w:val="none" w:sz="0" w:space="0" w:color="auto"/>
            <w:bottom w:val="none" w:sz="0" w:space="0" w:color="auto"/>
            <w:right w:val="none" w:sz="0" w:space="0" w:color="auto"/>
          </w:divBdr>
        </w:div>
      </w:divsChild>
    </w:div>
    <w:div w:id="214899172">
      <w:bodyDiv w:val="1"/>
      <w:marLeft w:val="0"/>
      <w:marRight w:val="0"/>
      <w:marTop w:val="0"/>
      <w:marBottom w:val="0"/>
      <w:divBdr>
        <w:top w:val="none" w:sz="0" w:space="0" w:color="auto"/>
        <w:left w:val="none" w:sz="0" w:space="0" w:color="auto"/>
        <w:bottom w:val="none" w:sz="0" w:space="0" w:color="auto"/>
        <w:right w:val="none" w:sz="0" w:space="0" w:color="auto"/>
      </w:divBdr>
    </w:div>
    <w:div w:id="228005580">
      <w:bodyDiv w:val="1"/>
      <w:marLeft w:val="0"/>
      <w:marRight w:val="0"/>
      <w:marTop w:val="0"/>
      <w:marBottom w:val="0"/>
      <w:divBdr>
        <w:top w:val="none" w:sz="0" w:space="0" w:color="auto"/>
        <w:left w:val="none" w:sz="0" w:space="0" w:color="auto"/>
        <w:bottom w:val="none" w:sz="0" w:space="0" w:color="auto"/>
        <w:right w:val="none" w:sz="0" w:space="0" w:color="auto"/>
      </w:divBdr>
    </w:div>
    <w:div w:id="384573900">
      <w:bodyDiv w:val="1"/>
      <w:marLeft w:val="0"/>
      <w:marRight w:val="0"/>
      <w:marTop w:val="0"/>
      <w:marBottom w:val="0"/>
      <w:divBdr>
        <w:top w:val="none" w:sz="0" w:space="0" w:color="auto"/>
        <w:left w:val="none" w:sz="0" w:space="0" w:color="auto"/>
        <w:bottom w:val="none" w:sz="0" w:space="0" w:color="auto"/>
        <w:right w:val="none" w:sz="0" w:space="0" w:color="auto"/>
      </w:divBdr>
      <w:divsChild>
        <w:div w:id="357509235">
          <w:marLeft w:val="576"/>
          <w:marRight w:val="0"/>
          <w:marTop w:val="120"/>
          <w:marBottom w:val="0"/>
          <w:divBdr>
            <w:top w:val="none" w:sz="0" w:space="0" w:color="auto"/>
            <w:left w:val="none" w:sz="0" w:space="0" w:color="auto"/>
            <w:bottom w:val="none" w:sz="0" w:space="0" w:color="auto"/>
            <w:right w:val="none" w:sz="0" w:space="0" w:color="auto"/>
          </w:divBdr>
        </w:div>
        <w:div w:id="734625512">
          <w:marLeft w:val="576"/>
          <w:marRight w:val="0"/>
          <w:marTop w:val="120"/>
          <w:marBottom w:val="0"/>
          <w:divBdr>
            <w:top w:val="none" w:sz="0" w:space="0" w:color="auto"/>
            <w:left w:val="none" w:sz="0" w:space="0" w:color="auto"/>
            <w:bottom w:val="none" w:sz="0" w:space="0" w:color="auto"/>
            <w:right w:val="none" w:sz="0" w:space="0" w:color="auto"/>
          </w:divBdr>
        </w:div>
        <w:div w:id="133184363">
          <w:marLeft w:val="576"/>
          <w:marRight w:val="0"/>
          <w:marTop w:val="120"/>
          <w:marBottom w:val="0"/>
          <w:divBdr>
            <w:top w:val="none" w:sz="0" w:space="0" w:color="auto"/>
            <w:left w:val="none" w:sz="0" w:space="0" w:color="auto"/>
            <w:bottom w:val="none" w:sz="0" w:space="0" w:color="auto"/>
            <w:right w:val="none" w:sz="0" w:space="0" w:color="auto"/>
          </w:divBdr>
        </w:div>
        <w:div w:id="1025904491">
          <w:marLeft w:val="576"/>
          <w:marRight w:val="0"/>
          <w:marTop w:val="120"/>
          <w:marBottom w:val="0"/>
          <w:divBdr>
            <w:top w:val="none" w:sz="0" w:space="0" w:color="auto"/>
            <w:left w:val="none" w:sz="0" w:space="0" w:color="auto"/>
            <w:bottom w:val="none" w:sz="0" w:space="0" w:color="auto"/>
            <w:right w:val="none" w:sz="0" w:space="0" w:color="auto"/>
          </w:divBdr>
        </w:div>
        <w:div w:id="561185594">
          <w:marLeft w:val="576"/>
          <w:marRight w:val="0"/>
          <w:marTop w:val="120"/>
          <w:marBottom w:val="0"/>
          <w:divBdr>
            <w:top w:val="none" w:sz="0" w:space="0" w:color="auto"/>
            <w:left w:val="none" w:sz="0" w:space="0" w:color="auto"/>
            <w:bottom w:val="none" w:sz="0" w:space="0" w:color="auto"/>
            <w:right w:val="none" w:sz="0" w:space="0" w:color="auto"/>
          </w:divBdr>
        </w:div>
        <w:div w:id="2143957954">
          <w:marLeft w:val="576"/>
          <w:marRight w:val="0"/>
          <w:marTop w:val="120"/>
          <w:marBottom w:val="0"/>
          <w:divBdr>
            <w:top w:val="none" w:sz="0" w:space="0" w:color="auto"/>
            <w:left w:val="none" w:sz="0" w:space="0" w:color="auto"/>
            <w:bottom w:val="none" w:sz="0" w:space="0" w:color="auto"/>
            <w:right w:val="none" w:sz="0" w:space="0" w:color="auto"/>
          </w:divBdr>
        </w:div>
        <w:div w:id="66072849">
          <w:marLeft w:val="576"/>
          <w:marRight w:val="0"/>
          <w:marTop w:val="120"/>
          <w:marBottom w:val="0"/>
          <w:divBdr>
            <w:top w:val="none" w:sz="0" w:space="0" w:color="auto"/>
            <w:left w:val="none" w:sz="0" w:space="0" w:color="auto"/>
            <w:bottom w:val="none" w:sz="0" w:space="0" w:color="auto"/>
            <w:right w:val="none" w:sz="0" w:space="0" w:color="auto"/>
          </w:divBdr>
        </w:div>
        <w:div w:id="1688172529">
          <w:marLeft w:val="576"/>
          <w:marRight w:val="0"/>
          <w:marTop w:val="120"/>
          <w:marBottom w:val="0"/>
          <w:divBdr>
            <w:top w:val="none" w:sz="0" w:space="0" w:color="auto"/>
            <w:left w:val="none" w:sz="0" w:space="0" w:color="auto"/>
            <w:bottom w:val="none" w:sz="0" w:space="0" w:color="auto"/>
            <w:right w:val="none" w:sz="0" w:space="0" w:color="auto"/>
          </w:divBdr>
        </w:div>
        <w:div w:id="2143384276">
          <w:marLeft w:val="576"/>
          <w:marRight w:val="0"/>
          <w:marTop w:val="120"/>
          <w:marBottom w:val="0"/>
          <w:divBdr>
            <w:top w:val="none" w:sz="0" w:space="0" w:color="auto"/>
            <w:left w:val="none" w:sz="0" w:space="0" w:color="auto"/>
            <w:bottom w:val="none" w:sz="0" w:space="0" w:color="auto"/>
            <w:right w:val="none" w:sz="0" w:space="0" w:color="auto"/>
          </w:divBdr>
        </w:div>
        <w:div w:id="879362756">
          <w:marLeft w:val="576"/>
          <w:marRight w:val="0"/>
          <w:marTop w:val="120"/>
          <w:marBottom w:val="0"/>
          <w:divBdr>
            <w:top w:val="none" w:sz="0" w:space="0" w:color="auto"/>
            <w:left w:val="none" w:sz="0" w:space="0" w:color="auto"/>
            <w:bottom w:val="none" w:sz="0" w:space="0" w:color="auto"/>
            <w:right w:val="none" w:sz="0" w:space="0" w:color="auto"/>
          </w:divBdr>
        </w:div>
      </w:divsChild>
    </w:div>
    <w:div w:id="437330763">
      <w:bodyDiv w:val="1"/>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 w:id="1102605999">
          <w:marLeft w:val="0"/>
          <w:marRight w:val="0"/>
          <w:marTop w:val="0"/>
          <w:marBottom w:val="0"/>
          <w:divBdr>
            <w:top w:val="none" w:sz="0" w:space="0" w:color="auto"/>
            <w:left w:val="none" w:sz="0" w:space="0" w:color="auto"/>
            <w:bottom w:val="none" w:sz="0" w:space="0" w:color="auto"/>
            <w:right w:val="none" w:sz="0" w:space="0" w:color="auto"/>
          </w:divBdr>
        </w:div>
        <w:div w:id="1398552477">
          <w:marLeft w:val="0"/>
          <w:marRight w:val="0"/>
          <w:marTop w:val="0"/>
          <w:marBottom w:val="0"/>
          <w:divBdr>
            <w:top w:val="none" w:sz="0" w:space="0" w:color="auto"/>
            <w:left w:val="none" w:sz="0" w:space="0" w:color="auto"/>
            <w:bottom w:val="none" w:sz="0" w:space="0" w:color="auto"/>
            <w:right w:val="none" w:sz="0" w:space="0" w:color="auto"/>
          </w:divBdr>
        </w:div>
        <w:div w:id="762727994">
          <w:marLeft w:val="0"/>
          <w:marRight w:val="0"/>
          <w:marTop w:val="0"/>
          <w:marBottom w:val="0"/>
          <w:divBdr>
            <w:top w:val="none" w:sz="0" w:space="0" w:color="auto"/>
            <w:left w:val="none" w:sz="0" w:space="0" w:color="auto"/>
            <w:bottom w:val="none" w:sz="0" w:space="0" w:color="auto"/>
            <w:right w:val="none" w:sz="0" w:space="0" w:color="auto"/>
          </w:divBdr>
        </w:div>
        <w:div w:id="519047022">
          <w:marLeft w:val="0"/>
          <w:marRight w:val="0"/>
          <w:marTop w:val="0"/>
          <w:marBottom w:val="0"/>
          <w:divBdr>
            <w:top w:val="none" w:sz="0" w:space="0" w:color="auto"/>
            <w:left w:val="none" w:sz="0" w:space="0" w:color="auto"/>
            <w:bottom w:val="none" w:sz="0" w:space="0" w:color="auto"/>
            <w:right w:val="none" w:sz="0" w:space="0" w:color="auto"/>
          </w:divBdr>
        </w:div>
        <w:div w:id="564532349">
          <w:marLeft w:val="0"/>
          <w:marRight w:val="0"/>
          <w:marTop w:val="0"/>
          <w:marBottom w:val="0"/>
          <w:divBdr>
            <w:top w:val="none" w:sz="0" w:space="0" w:color="auto"/>
            <w:left w:val="none" w:sz="0" w:space="0" w:color="auto"/>
            <w:bottom w:val="none" w:sz="0" w:space="0" w:color="auto"/>
            <w:right w:val="none" w:sz="0" w:space="0" w:color="auto"/>
          </w:divBdr>
        </w:div>
      </w:divsChild>
    </w:div>
    <w:div w:id="561253886">
      <w:bodyDiv w:val="1"/>
      <w:marLeft w:val="0"/>
      <w:marRight w:val="0"/>
      <w:marTop w:val="0"/>
      <w:marBottom w:val="0"/>
      <w:divBdr>
        <w:top w:val="none" w:sz="0" w:space="0" w:color="auto"/>
        <w:left w:val="none" w:sz="0" w:space="0" w:color="auto"/>
        <w:bottom w:val="none" w:sz="0" w:space="0" w:color="auto"/>
        <w:right w:val="none" w:sz="0" w:space="0" w:color="auto"/>
      </w:divBdr>
    </w:div>
    <w:div w:id="671833400">
      <w:bodyDiv w:val="1"/>
      <w:marLeft w:val="0"/>
      <w:marRight w:val="0"/>
      <w:marTop w:val="0"/>
      <w:marBottom w:val="0"/>
      <w:divBdr>
        <w:top w:val="none" w:sz="0" w:space="0" w:color="auto"/>
        <w:left w:val="none" w:sz="0" w:space="0" w:color="auto"/>
        <w:bottom w:val="none" w:sz="0" w:space="0" w:color="auto"/>
        <w:right w:val="none" w:sz="0" w:space="0" w:color="auto"/>
      </w:divBdr>
    </w:div>
    <w:div w:id="674916816">
      <w:bodyDiv w:val="1"/>
      <w:marLeft w:val="0"/>
      <w:marRight w:val="0"/>
      <w:marTop w:val="0"/>
      <w:marBottom w:val="0"/>
      <w:divBdr>
        <w:top w:val="none" w:sz="0" w:space="0" w:color="auto"/>
        <w:left w:val="none" w:sz="0" w:space="0" w:color="auto"/>
        <w:bottom w:val="none" w:sz="0" w:space="0" w:color="auto"/>
        <w:right w:val="none" w:sz="0" w:space="0" w:color="auto"/>
      </w:divBdr>
      <w:divsChild>
        <w:div w:id="134221050">
          <w:marLeft w:val="0"/>
          <w:marRight w:val="0"/>
          <w:marTop w:val="0"/>
          <w:marBottom w:val="0"/>
          <w:divBdr>
            <w:top w:val="none" w:sz="0" w:space="0" w:color="auto"/>
            <w:left w:val="none" w:sz="0" w:space="0" w:color="auto"/>
            <w:bottom w:val="none" w:sz="0" w:space="0" w:color="auto"/>
            <w:right w:val="none" w:sz="0" w:space="0" w:color="auto"/>
          </w:divBdr>
        </w:div>
        <w:div w:id="1511211699">
          <w:marLeft w:val="0"/>
          <w:marRight w:val="0"/>
          <w:marTop w:val="0"/>
          <w:marBottom w:val="0"/>
          <w:divBdr>
            <w:top w:val="none" w:sz="0" w:space="0" w:color="auto"/>
            <w:left w:val="none" w:sz="0" w:space="0" w:color="auto"/>
            <w:bottom w:val="none" w:sz="0" w:space="0" w:color="auto"/>
            <w:right w:val="none" w:sz="0" w:space="0" w:color="auto"/>
          </w:divBdr>
        </w:div>
        <w:div w:id="1931963070">
          <w:marLeft w:val="0"/>
          <w:marRight w:val="0"/>
          <w:marTop w:val="0"/>
          <w:marBottom w:val="0"/>
          <w:divBdr>
            <w:top w:val="none" w:sz="0" w:space="0" w:color="auto"/>
            <w:left w:val="none" w:sz="0" w:space="0" w:color="auto"/>
            <w:bottom w:val="none" w:sz="0" w:space="0" w:color="auto"/>
            <w:right w:val="none" w:sz="0" w:space="0" w:color="auto"/>
          </w:divBdr>
        </w:div>
        <w:div w:id="761607044">
          <w:marLeft w:val="0"/>
          <w:marRight w:val="0"/>
          <w:marTop w:val="0"/>
          <w:marBottom w:val="0"/>
          <w:divBdr>
            <w:top w:val="none" w:sz="0" w:space="0" w:color="auto"/>
            <w:left w:val="none" w:sz="0" w:space="0" w:color="auto"/>
            <w:bottom w:val="none" w:sz="0" w:space="0" w:color="auto"/>
            <w:right w:val="none" w:sz="0" w:space="0" w:color="auto"/>
          </w:divBdr>
        </w:div>
        <w:div w:id="1859658462">
          <w:marLeft w:val="0"/>
          <w:marRight w:val="0"/>
          <w:marTop w:val="0"/>
          <w:marBottom w:val="0"/>
          <w:divBdr>
            <w:top w:val="none" w:sz="0" w:space="0" w:color="auto"/>
            <w:left w:val="none" w:sz="0" w:space="0" w:color="auto"/>
            <w:bottom w:val="none" w:sz="0" w:space="0" w:color="auto"/>
            <w:right w:val="none" w:sz="0" w:space="0" w:color="auto"/>
          </w:divBdr>
        </w:div>
      </w:divsChild>
    </w:div>
    <w:div w:id="747656785">
      <w:bodyDiv w:val="1"/>
      <w:marLeft w:val="0"/>
      <w:marRight w:val="0"/>
      <w:marTop w:val="0"/>
      <w:marBottom w:val="0"/>
      <w:divBdr>
        <w:top w:val="none" w:sz="0" w:space="0" w:color="auto"/>
        <w:left w:val="none" w:sz="0" w:space="0" w:color="auto"/>
        <w:bottom w:val="none" w:sz="0" w:space="0" w:color="auto"/>
        <w:right w:val="none" w:sz="0" w:space="0" w:color="auto"/>
      </w:divBdr>
      <w:divsChild>
        <w:div w:id="649944482">
          <w:marLeft w:val="0"/>
          <w:marRight w:val="0"/>
          <w:marTop w:val="0"/>
          <w:marBottom w:val="0"/>
          <w:divBdr>
            <w:top w:val="none" w:sz="0" w:space="0" w:color="auto"/>
            <w:left w:val="none" w:sz="0" w:space="0" w:color="auto"/>
            <w:bottom w:val="none" w:sz="0" w:space="0" w:color="auto"/>
            <w:right w:val="none" w:sz="0" w:space="0" w:color="auto"/>
          </w:divBdr>
        </w:div>
      </w:divsChild>
    </w:div>
    <w:div w:id="787898139">
      <w:bodyDiv w:val="1"/>
      <w:marLeft w:val="0"/>
      <w:marRight w:val="0"/>
      <w:marTop w:val="0"/>
      <w:marBottom w:val="0"/>
      <w:divBdr>
        <w:top w:val="none" w:sz="0" w:space="0" w:color="auto"/>
        <w:left w:val="none" w:sz="0" w:space="0" w:color="auto"/>
        <w:bottom w:val="none" w:sz="0" w:space="0" w:color="auto"/>
        <w:right w:val="none" w:sz="0" w:space="0" w:color="auto"/>
      </w:divBdr>
    </w:div>
    <w:div w:id="798492149">
      <w:bodyDiv w:val="1"/>
      <w:marLeft w:val="0"/>
      <w:marRight w:val="0"/>
      <w:marTop w:val="0"/>
      <w:marBottom w:val="0"/>
      <w:divBdr>
        <w:top w:val="none" w:sz="0" w:space="0" w:color="auto"/>
        <w:left w:val="none" w:sz="0" w:space="0" w:color="auto"/>
        <w:bottom w:val="none" w:sz="0" w:space="0" w:color="auto"/>
        <w:right w:val="none" w:sz="0" w:space="0" w:color="auto"/>
      </w:divBdr>
    </w:div>
    <w:div w:id="806048455">
      <w:bodyDiv w:val="1"/>
      <w:marLeft w:val="0"/>
      <w:marRight w:val="0"/>
      <w:marTop w:val="0"/>
      <w:marBottom w:val="0"/>
      <w:divBdr>
        <w:top w:val="none" w:sz="0" w:space="0" w:color="auto"/>
        <w:left w:val="none" w:sz="0" w:space="0" w:color="auto"/>
        <w:bottom w:val="none" w:sz="0" w:space="0" w:color="auto"/>
        <w:right w:val="none" w:sz="0" w:space="0" w:color="auto"/>
      </w:divBdr>
    </w:div>
    <w:div w:id="861479360">
      <w:bodyDiv w:val="1"/>
      <w:marLeft w:val="0"/>
      <w:marRight w:val="0"/>
      <w:marTop w:val="0"/>
      <w:marBottom w:val="0"/>
      <w:divBdr>
        <w:top w:val="none" w:sz="0" w:space="0" w:color="auto"/>
        <w:left w:val="none" w:sz="0" w:space="0" w:color="auto"/>
        <w:bottom w:val="none" w:sz="0" w:space="0" w:color="auto"/>
        <w:right w:val="none" w:sz="0" w:space="0" w:color="auto"/>
      </w:divBdr>
    </w:div>
    <w:div w:id="929049812">
      <w:bodyDiv w:val="1"/>
      <w:marLeft w:val="0"/>
      <w:marRight w:val="0"/>
      <w:marTop w:val="0"/>
      <w:marBottom w:val="0"/>
      <w:divBdr>
        <w:top w:val="none" w:sz="0" w:space="0" w:color="auto"/>
        <w:left w:val="none" w:sz="0" w:space="0" w:color="auto"/>
        <w:bottom w:val="none" w:sz="0" w:space="0" w:color="auto"/>
        <w:right w:val="none" w:sz="0" w:space="0" w:color="auto"/>
      </w:divBdr>
    </w:div>
    <w:div w:id="946547446">
      <w:bodyDiv w:val="1"/>
      <w:marLeft w:val="0"/>
      <w:marRight w:val="0"/>
      <w:marTop w:val="0"/>
      <w:marBottom w:val="0"/>
      <w:divBdr>
        <w:top w:val="none" w:sz="0" w:space="0" w:color="auto"/>
        <w:left w:val="none" w:sz="0" w:space="0" w:color="auto"/>
        <w:bottom w:val="none" w:sz="0" w:space="0" w:color="auto"/>
        <w:right w:val="none" w:sz="0" w:space="0" w:color="auto"/>
      </w:divBdr>
    </w:div>
    <w:div w:id="1112823489">
      <w:bodyDiv w:val="1"/>
      <w:marLeft w:val="0"/>
      <w:marRight w:val="0"/>
      <w:marTop w:val="0"/>
      <w:marBottom w:val="0"/>
      <w:divBdr>
        <w:top w:val="none" w:sz="0" w:space="0" w:color="auto"/>
        <w:left w:val="none" w:sz="0" w:space="0" w:color="auto"/>
        <w:bottom w:val="none" w:sz="0" w:space="0" w:color="auto"/>
        <w:right w:val="none" w:sz="0" w:space="0" w:color="auto"/>
      </w:divBdr>
    </w:div>
    <w:div w:id="1325234897">
      <w:bodyDiv w:val="1"/>
      <w:marLeft w:val="0"/>
      <w:marRight w:val="0"/>
      <w:marTop w:val="0"/>
      <w:marBottom w:val="0"/>
      <w:divBdr>
        <w:top w:val="none" w:sz="0" w:space="0" w:color="auto"/>
        <w:left w:val="none" w:sz="0" w:space="0" w:color="auto"/>
        <w:bottom w:val="none" w:sz="0" w:space="0" w:color="auto"/>
        <w:right w:val="none" w:sz="0" w:space="0" w:color="auto"/>
      </w:divBdr>
    </w:div>
    <w:div w:id="1335689948">
      <w:bodyDiv w:val="1"/>
      <w:marLeft w:val="0"/>
      <w:marRight w:val="0"/>
      <w:marTop w:val="0"/>
      <w:marBottom w:val="0"/>
      <w:divBdr>
        <w:top w:val="none" w:sz="0" w:space="0" w:color="auto"/>
        <w:left w:val="none" w:sz="0" w:space="0" w:color="auto"/>
        <w:bottom w:val="none" w:sz="0" w:space="0" w:color="auto"/>
        <w:right w:val="none" w:sz="0" w:space="0" w:color="auto"/>
      </w:divBdr>
    </w:div>
    <w:div w:id="1358892333">
      <w:bodyDiv w:val="1"/>
      <w:marLeft w:val="0"/>
      <w:marRight w:val="0"/>
      <w:marTop w:val="0"/>
      <w:marBottom w:val="0"/>
      <w:divBdr>
        <w:top w:val="none" w:sz="0" w:space="0" w:color="auto"/>
        <w:left w:val="none" w:sz="0" w:space="0" w:color="auto"/>
        <w:bottom w:val="none" w:sz="0" w:space="0" w:color="auto"/>
        <w:right w:val="none" w:sz="0" w:space="0" w:color="auto"/>
      </w:divBdr>
    </w:div>
    <w:div w:id="1364747373">
      <w:bodyDiv w:val="1"/>
      <w:marLeft w:val="0"/>
      <w:marRight w:val="0"/>
      <w:marTop w:val="0"/>
      <w:marBottom w:val="0"/>
      <w:divBdr>
        <w:top w:val="none" w:sz="0" w:space="0" w:color="auto"/>
        <w:left w:val="none" w:sz="0" w:space="0" w:color="auto"/>
        <w:bottom w:val="none" w:sz="0" w:space="0" w:color="auto"/>
        <w:right w:val="none" w:sz="0" w:space="0" w:color="auto"/>
      </w:divBdr>
    </w:div>
    <w:div w:id="1437287920">
      <w:bodyDiv w:val="1"/>
      <w:marLeft w:val="0"/>
      <w:marRight w:val="0"/>
      <w:marTop w:val="0"/>
      <w:marBottom w:val="0"/>
      <w:divBdr>
        <w:top w:val="none" w:sz="0" w:space="0" w:color="auto"/>
        <w:left w:val="none" w:sz="0" w:space="0" w:color="auto"/>
        <w:bottom w:val="none" w:sz="0" w:space="0" w:color="auto"/>
        <w:right w:val="none" w:sz="0" w:space="0" w:color="auto"/>
      </w:divBdr>
      <w:divsChild>
        <w:div w:id="1998075075">
          <w:marLeft w:val="576"/>
          <w:marRight w:val="0"/>
          <w:marTop w:val="120"/>
          <w:marBottom w:val="0"/>
          <w:divBdr>
            <w:top w:val="none" w:sz="0" w:space="0" w:color="auto"/>
            <w:left w:val="none" w:sz="0" w:space="0" w:color="auto"/>
            <w:bottom w:val="none" w:sz="0" w:space="0" w:color="auto"/>
            <w:right w:val="none" w:sz="0" w:space="0" w:color="auto"/>
          </w:divBdr>
        </w:div>
        <w:div w:id="1112434223">
          <w:marLeft w:val="576"/>
          <w:marRight w:val="0"/>
          <w:marTop w:val="120"/>
          <w:marBottom w:val="0"/>
          <w:divBdr>
            <w:top w:val="none" w:sz="0" w:space="0" w:color="auto"/>
            <w:left w:val="none" w:sz="0" w:space="0" w:color="auto"/>
            <w:bottom w:val="none" w:sz="0" w:space="0" w:color="auto"/>
            <w:right w:val="none" w:sz="0" w:space="0" w:color="auto"/>
          </w:divBdr>
        </w:div>
        <w:div w:id="715080768">
          <w:marLeft w:val="576"/>
          <w:marRight w:val="0"/>
          <w:marTop w:val="120"/>
          <w:marBottom w:val="0"/>
          <w:divBdr>
            <w:top w:val="none" w:sz="0" w:space="0" w:color="auto"/>
            <w:left w:val="none" w:sz="0" w:space="0" w:color="auto"/>
            <w:bottom w:val="none" w:sz="0" w:space="0" w:color="auto"/>
            <w:right w:val="none" w:sz="0" w:space="0" w:color="auto"/>
          </w:divBdr>
        </w:div>
        <w:div w:id="1773817884">
          <w:marLeft w:val="576"/>
          <w:marRight w:val="0"/>
          <w:marTop w:val="120"/>
          <w:marBottom w:val="0"/>
          <w:divBdr>
            <w:top w:val="none" w:sz="0" w:space="0" w:color="auto"/>
            <w:left w:val="none" w:sz="0" w:space="0" w:color="auto"/>
            <w:bottom w:val="none" w:sz="0" w:space="0" w:color="auto"/>
            <w:right w:val="none" w:sz="0" w:space="0" w:color="auto"/>
          </w:divBdr>
        </w:div>
        <w:div w:id="25644672">
          <w:marLeft w:val="576"/>
          <w:marRight w:val="0"/>
          <w:marTop w:val="120"/>
          <w:marBottom w:val="0"/>
          <w:divBdr>
            <w:top w:val="none" w:sz="0" w:space="0" w:color="auto"/>
            <w:left w:val="none" w:sz="0" w:space="0" w:color="auto"/>
            <w:bottom w:val="none" w:sz="0" w:space="0" w:color="auto"/>
            <w:right w:val="none" w:sz="0" w:space="0" w:color="auto"/>
          </w:divBdr>
        </w:div>
        <w:div w:id="1875381461">
          <w:marLeft w:val="576"/>
          <w:marRight w:val="0"/>
          <w:marTop w:val="120"/>
          <w:marBottom w:val="0"/>
          <w:divBdr>
            <w:top w:val="none" w:sz="0" w:space="0" w:color="auto"/>
            <w:left w:val="none" w:sz="0" w:space="0" w:color="auto"/>
            <w:bottom w:val="none" w:sz="0" w:space="0" w:color="auto"/>
            <w:right w:val="none" w:sz="0" w:space="0" w:color="auto"/>
          </w:divBdr>
        </w:div>
        <w:div w:id="466554466">
          <w:marLeft w:val="576"/>
          <w:marRight w:val="0"/>
          <w:marTop w:val="120"/>
          <w:marBottom w:val="0"/>
          <w:divBdr>
            <w:top w:val="none" w:sz="0" w:space="0" w:color="auto"/>
            <w:left w:val="none" w:sz="0" w:space="0" w:color="auto"/>
            <w:bottom w:val="none" w:sz="0" w:space="0" w:color="auto"/>
            <w:right w:val="none" w:sz="0" w:space="0" w:color="auto"/>
          </w:divBdr>
        </w:div>
        <w:div w:id="870344021">
          <w:marLeft w:val="576"/>
          <w:marRight w:val="0"/>
          <w:marTop w:val="120"/>
          <w:marBottom w:val="0"/>
          <w:divBdr>
            <w:top w:val="none" w:sz="0" w:space="0" w:color="auto"/>
            <w:left w:val="none" w:sz="0" w:space="0" w:color="auto"/>
            <w:bottom w:val="none" w:sz="0" w:space="0" w:color="auto"/>
            <w:right w:val="none" w:sz="0" w:space="0" w:color="auto"/>
          </w:divBdr>
        </w:div>
        <w:div w:id="599214781">
          <w:marLeft w:val="576"/>
          <w:marRight w:val="0"/>
          <w:marTop w:val="120"/>
          <w:marBottom w:val="0"/>
          <w:divBdr>
            <w:top w:val="none" w:sz="0" w:space="0" w:color="auto"/>
            <w:left w:val="none" w:sz="0" w:space="0" w:color="auto"/>
            <w:bottom w:val="none" w:sz="0" w:space="0" w:color="auto"/>
            <w:right w:val="none" w:sz="0" w:space="0" w:color="auto"/>
          </w:divBdr>
        </w:div>
        <w:div w:id="924454198">
          <w:marLeft w:val="576"/>
          <w:marRight w:val="0"/>
          <w:marTop w:val="120"/>
          <w:marBottom w:val="0"/>
          <w:divBdr>
            <w:top w:val="none" w:sz="0" w:space="0" w:color="auto"/>
            <w:left w:val="none" w:sz="0" w:space="0" w:color="auto"/>
            <w:bottom w:val="none" w:sz="0" w:space="0" w:color="auto"/>
            <w:right w:val="none" w:sz="0" w:space="0" w:color="auto"/>
          </w:divBdr>
        </w:div>
      </w:divsChild>
    </w:div>
    <w:div w:id="1507087047">
      <w:bodyDiv w:val="1"/>
      <w:marLeft w:val="0"/>
      <w:marRight w:val="0"/>
      <w:marTop w:val="0"/>
      <w:marBottom w:val="0"/>
      <w:divBdr>
        <w:top w:val="none" w:sz="0" w:space="0" w:color="auto"/>
        <w:left w:val="none" w:sz="0" w:space="0" w:color="auto"/>
        <w:bottom w:val="none" w:sz="0" w:space="0" w:color="auto"/>
        <w:right w:val="none" w:sz="0" w:space="0" w:color="auto"/>
      </w:divBdr>
    </w:div>
    <w:div w:id="1512796778">
      <w:bodyDiv w:val="1"/>
      <w:marLeft w:val="0"/>
      <w:marRight w:val="0"/>
      <w:marTop w:val="0"/>
      <w:marBottom w:val="0"/>
      <w:divBdr>
        <w:top w:val="none" w:sz="0" w:space="0" w:color="auto"/>
        <w:left w:val="none" w:sz="0" w:space="0" w:color="auto"/>
        <w:bottom w:val="none" w:sz="0" w:space="0" w:color="auto"/>
        <w:right w:val="none" w:sz="0" w:space="0" w:color="auto"/>
      </w:divBdr>
      <w:divsChild>
        <w:div w:id="807282434">
          <w:marLeft w:val="576"/>
          <w:marRight w:val="0"/>
          <w:marTop w:val="120"/>
          <w:marBottom w:val="0"/>
          <w:divBdr>
            <w:top w:val="none" w:sz="0" w:space="0" w:color="auto"/>
            <w:left w:val="none" w:sz="0" w:space="0" w:color="auto"/>
            <w:bottom w:val="none" w:sz="0" w:space="0" w:color="auto"/>
            <w:right w:val="none" w:sz="0" w:space="0" w:color="auto"/>
          </w:divBdr>
        </w:div>
        <w:div w:id="623466094">
          <w:marLeft w:val="576"/>
          <w:marRight w:val="0"/>
          <w:marTop w:val="120"/>
          <w:marBottom w:val="0"/>
          <w:divBdr>
            <w:top w:val="none" w:sz="0" w:space="0" w:color="auto"/>
            <w:left w:val="none" w:sz="0" w:space="0" w:color="auto"/>
            <w:bottom w:val="none" w:sz="0" w:space="0" w:color="auto"/>
            <w:right w:val="none" w:sz="0" w:space="0" w:color="auto"/>
          </w:divBdr>
        </w:div>
        <w:div w:id="1205826005">
          <w:marLeft w:val="576"/>
          <w:marRight w:val="0"/>
          <w:marTop w:val="120"/>
          <w:marBottom w:val="0"/>
          <w:divBdr>
            <w:top w:val="none" w:sz="0" w:space="0" w:color="auto"/>
            <w:left w:val="none" w:sz="0" w:space="0" w:color="auto"/>
            <w:bottom w:val="none" w:sz="0" w:space="0" w:color="auto"/>
            <w:right w:val="none" w:sz="0" w:space="0" w:color="auto"/>
          </w:divBdr>
        </w:div>
        <w:div w:id="272136123">
          <w:marLeft w:val="576"/>
          <w:marRight w:val="0"/>
          <w:marTop w:val="120"/>
          <w:marBottom w:val="0"/>
          <w:divBdr>
            <w:top w:val="none" w:sz="0" w:space="0" w:color="auto"/>
            <w:left w:val="none" w:sz="0" w:space="0" w:color="auto"/>
            <w:bottom w:val="none" w:sz="0" w:space="0" w:color="auto"/>
            <w:right w:val="none" w:sz="0" w:space="0" w:color="auto"/>
          </w:divBdr>
        </w:div>
        <w:div w:id="1003170950">
          <w:marLeft w:val="576"/>
          <w:marRight w:val="0"/>
          <w:marTop w:val="120"/>
          <w:marBottom w:val="0"/>
          <w:divBdr>
            <w:top w:val="none" w:sz="0" w:space="0" w:color="auto"/>
            <w:left w:val="none" w:sz="0" w:space="0" w:color="auto"/>
            <w:bottom w:val="none" w:sz="0" w:space="0" w:color="auto"/>
            <w:right w:val="none" w:sz="0" w:space="0" w:color="auto"/>
          </w:divBdr>
        </w:div>
        <w:div w:id="1038504192">
          <w:marLeft w:val="576"/>
          <w:marRight w:val="0"/>
          <w:marTop w:val="120"/>
          <w:marBottom w:val="0"/>
          <w:divBdr>
            <w:top w:val="none" w:sz="0" w:space="0" w:color="auto"/>
            <w:left w:val="none" w:sz="0" w:space="0" w:color="auto"/>
            <w:bottom w:val="none" w:sz="0" w:space="0" w:color="auto"/>
            <w:right w:val="none" w:sz="0" w:space="0" w:color="auto"/>
          </w:divBdr>
        </w:div>
        <w:div w:id="514271294">
          <w:marLeft w:val="576"/>
          <w:marRight w:val="0"/>
          <w:marTop w:val="120"/>
          <w:marBottom w:val="0"/>
          <w:divBdr>
            <w:top w:val="none" w:sz="0" w:space="0" w:color="auto"/>
            <w:left w:val="none" w:sz="0" w:space="0" w:color="auto"/>
            <w:bottom w:val="none" w:sz="0" w:space="0" w:color="auto"/>
            <w:right w:val="none" w:sz="0" w:space="0" w:color="auto"/>
          </w:divBdr>
        </w:div>
      </w:divsChild>
    </w:div>
    <w:div w:id="1558739714">
      <w:bodyDiv w:val="1"/>
      <w:marLeft w:val="0"/>
      <w:marRight w:val="0"/>
      <w:marTop w:val="0"/>
      <w:marBottom w:val="0"/>
      <w:divBdr>
        <w:top w:val="none" w:sz="0" w:space="0" w:color="auto"/>
        <w:left w:val="none" w:sz="0" w:space="0" w:color="auto"/>
        <w:bottom w:val="none" w:sz="0" w:space="0" w:color="auto"/>
        <w:right w:val="none" w:sz="0" w:space="0" w:color="auto"/>
      </w:divBdr>
    </w:div>
    <w:div w:id="1768380756">
      <w:bodyDiv w:val="1"/>
      <w:marLeft w:val="0"/>
      <w:marRight w:val="0"/>
      <w:marTop w:val="0"/>
      <w:marBottom w:val="0"/>
      <w:divBdr>
        <w:top w:val="none" w:sz="0" w:space="0" w:color="auto"/>
        <w:left w:val="none" w:sz="0" w:space="0" w:color="auto"/>
        <w:bottom w:val="none" w:sz="0" w:space="0" w:color="auto"/>
        <w:right w:val="none" w:sz="0" w:space="0" w:color="auto"/>
      </w:divBdr>
      <w:divsChild>
        <w:div w:id="659697545">
          <w:marLeft w:val="446"/>
          <w:marRight w:val="0"/>
          <w:marTop w:val="0"/>
          <w:marBottom w:val="0"/>
          <w:divBdr>
            <w:top w:val="none" w:sz="0" w:space="0" w:color="auto"/>
            <w:left w:val="none" w:sz="0" w:space="0" w:color="auto"/>
            <w:bottom w:val="none" w:sz="0" w:space="0" w:color="auto"/>
            <w:right w:val="none" w:sz="0" w:space="0" w:color="auto"/>
          </w:divBdr>
        </w:div>
        <w:div w:id="1870020200">
          <w:marLeft w:val="576"/>
          <w:marRight w:val="0"/>
          <w:marTop w:val="60"/>
          <w:marBottom w:val="0"/>
          <w:divBdr>
            <w:top w:val="none" w:sz="0" w:space="0" w:color="auto"/>
            <w:left w:val="none" w:sz="0" w:space="0" w:color="auto"/>
            <w:bottom w:val="none" w:sz="0" w:space="0" w:color="auto"/>
            <w:right w:val="none" w:sz="0" w:space="0" w:color="auto"/>
          </w:divBdr>
        </w:div>
        <w:div w:id="747339128">
          <w:marLeft w:val="576"/>
          <w:marRight w:val="0"/>
          <w:marTop w:val="60"/>
          <w:marBottom w:val="0"/>
          <w:divBdr>
            <w:top w:val="none" w:sz="0" w:space="0" w:color="auto"/>
            <w:left w:val="none" w:sz="0" w:space="0" w:color="auto"/>
            <w:bottom w:val="none" w:sz="0" w:space="0" w:color="auto"/>
            <w:right w:val="none" w:sz="0" w:space="0" w:color="auto"/>
          </w:divBdr>
        </w:div>
        <w:div w:id="1742602421">
          <w:marLeft w:val="576"/>
          <w:marRight w:val="0"/>
          <w:marTop w:val="60"/>
          <w:marBottom w:val="0"/>
          <w:divBdr>
            <w:top w:val="none" w:sz="0" w:space="0" w:color="auto"/>
            <w:left w:val="none" w:sz="0" w:space="0" w:color="auto"/>
            <w:bottom w:val="none" w:sz="0" w:space="0" w:color="auto"/>
            <w:right w:val="none" w:sz="0" w:space="0" w:color="auto"/>
          </w:divBdr>
        </w:div>
        <w:div w:id="597636371">
          <w:marLeft w:val="576"/>
          <w:marRight w:val="0"/>
          <w:marTop w:val="60"/>
          <w:marBottom w:val="0"/>
          <w:divBdr>
            <w:top w:val="none" w:sz="0" w:space="0" w:color="auto"/>
            <w:left w:val="none" w:sz="0" w:space="0" w:color="auto"/>
            <w:bottom w:val="none" w:sz="0" w:space="0" w:color="auto"/>
            <w:right w:val="none" w:sz="0" w:space="0" w:color="auto"/>
          </w:divBdr>
        </w:div>
        <w:div w:id="806318600">
          <w:marLeft w:val="576"/>
          <w:marRight w:val="0"/>
          <w:marTop w:val="60"/>
          <w:marBottom w:val="0"/>
          <w:divBdr>
            <w:top w:val="none" w:sz="0" w:space="0" w:color="auto"/>
            <w:left w:val="none" w:sz="0" w:space="0" w:color="auto"/>
            <w:bottom w:val="none" w:sz="0" w:space="0" w:color="auto"/>
            <w:right w:val="none" w:sz="0" w:space="0" w:color="auto"/>
          </w:divBdr>
        </w:div>
        <w:div w:id="1804812076">
          <w:marLeft w:val="576"/>
          <w:marRight w:val="0"/>
          <w:marTop w:val="60"/>
          <w:marBottom w:val="0"/>
          <w:divBdr>
            <w:top w:val="none" w:sz="0" w:space="0" w:color="auto"/>
            <w:left w:val="none" w:sz="0" w:space="0" w:color="auto"/>
            <w:bottom w:val="none" w:sz="0" w:space="0" w:color="auto"/>
            <w:right w:val="none" w:sz="0" w:space="0" w:color="auto"/>
          </w:divBdr>
        </w:div>
        <w:div w:id="398943485">
          <w:marLeft w:val="576"/>
          <w:marRight w:val="0"/>
          <w:marTop w:val="60"/>
          <w:marBottom w:val="0"/>
          <w:divBdr>
            <w:top w:val="none" w:sz="0" w:space="0" w:color="auto"/>
            <w:left w:val="none" w:sz="0" w:space="0" w:color="auto"/>
            <w:bottom w:val="none" w:sz="0" w:space="0" w:color="auto"/>
            <w:right w:val="none" w:sz="0" w:space="0" w:color="auto"/>
          </w:divBdr>
        </w:div>
        <w:div w:id="2106925728">
          <w:marLeft w:val="576"/>
          <w:marRight w:val="0"/>
          <w:marTop w:val="60"/>
          <w:marBottom w:val="0"/>
          <w:divBdr>
            <w:top w:val="none" w:sz="0" w:space="0" w:color="auto"/>
            <w:left w:val="none" w:sz="0" w:space="0" w:color="auto"/>
            <w:bottom w:val="none" w:sz="0" w:space="0" w:color="auto"/>
            <w:right w:val="none" w:sz="0" w:space="0" w:color="auto"/>
          </w:divBdr>
        </w:div>
        <w:div w:id="1099567149">
          <w:marLeft w:val="576"/>
          <w:marRight w:val="0"/>
          <w:marTop w:val="60"/>
          <w:marBottom w:val="0"/>
          <w:divBdr>
            <w:top w:val="none" w:sz="0" w:space="0" w:color="auto"/>
            <w:left w:val="none" w:sz="0" w:space="0" w:color="auto"/>
            <w:bottom w:val="none" w:sz="0" w:space="0" w:color="auto"/>
            <w:right w:val="none" w:sz="0" w:space="0" w:color="auto"/>
          </w:divBdr>
        </w:div>
        <w:div w:id="1989507013">
          <w:marLeft w:val="576"/>
          <w:marRight w:val="0"/>
          <w:marTop w:val="60"/>
          <w:marBottom w:val="0"/>
          <w:divBdr>
            <w:top w:val="none" w:sz="0" w:space="0" w:color="auto"/>
            <w:left w:val="none" w:sz="0" w:space="0" w:color="auto"/>
            <w:bottom w:val="none" w:sz="0" w:space="0" w:color="auto"/>
            <w:right w:val="none" w:sz="0" w:space="0" w:color="auto"/>
          </w:divBdr>
        </w:div>
      </w:divsChild>
    </w:div>
    <w:div w:id="1871453350">
      <w:bodyDiv w:val="1"/>
      <w:marLeft w:val="0"/>
      <w:marRight w:val="0"/>
      <w:marTop w:val="0"/>
      <w:marBottom w:val="0"/>
      <w:divBdr>
        <w:top w:val="none" w:sz="0" w:space="0" w:color="auto"/>
        <w:left w:val="none" w:sz="0" w:space="0" w:color="auto"/>
        <w:bottom w:val="none" w:sz="0" w:space="0" w:color="auto"/>
        <w:right w:val="none" w:sz="0" w:space="0" w:color="auto"/>
      </w:divBdr>
      <w:divsChild>
        <w:div w:id="397165956">
          <w:marLeft w:val="576"/>
          <w:marRight w:val="0"/>
          <w:marTop w:val="120"/>
          <w:marBottom w:val="0"/>
          <w:divBdr>
            <w:top w:val="none" w:sz="0" w:space="0" w:color="auto"/>
            <w:left w:val="none" w:sz="0" w:space="0" w:color="auto"/>
            <w:bottom w:val="none" w:sz="0" w:space="0" w:color="auto"/>
            <w:right w:val="none" w:sz="0" w:space="0" w:color="auto"/>
          </w:divBdr>
        </w:div>
        <w:div w:id="603196477">
          <w:marLeft w:val="576"/>
          <w:marRight w:val="0"/>
          <w:marTop w:val="120"/>
          <w:marBottom w:val="0"/>
          <w:divBdr>
            <w:top w:val="none" w:sz="0" w:space="0" w:color="auto"/>
            <w:left w:val="none" w:sz="0" w:space="0" w:color="auto"/>
            <w:bottom w:val="none" w:sz="0" w:space="0" w:color="auto"/>
            <w:right w:val="none" w:sz="0" w:space="0" w:color="auto"/>
          </w:divBdr>
        </w:div>
        <w:div w:id="988242992">
          <w:marLeft w:val="576"/>
          <w:marRight w:val="0"/>
          <w:marTop w:val="120"/>
          <w:marBottom w:val="0"/>
          <w:divBdr>
            <w:top w:val="none" w:sz="0" w:space="0" w:color="auto"/>
            <w:left w:val="none" w:sz="0" w:space="0" w:color="auto"/>
            <w:bottom w:val="none" w:sz="0" w:space="0" w:color="auto"/>
            <w:right w:val="none" w:sz="0" w:space="0" w:color="auto"/>
          </w:divBdr>
        </w:div>
        <w:div w:id="596716670">
          <w:marLeft w:val="576"/>
          <w:marRight w:val="0"/>
          <w:marTop w:val="120"/>
          <w:marBottom w:val="0"/>
          <w:divBdr>
            <w:top w:val="none" w:sz="0" w:space="0" w:color="auto"/>
            <w:left w:val="none" w:sz="0" w:space="0" w:color="auto"/>
            <w:bottom w:val="none" w:sz="0" w:space="0" w:color="auto"/>
            <w:right w:val="none" w:sz="0" w:space="0" w:color="auto"/>
          </w:divBdr>
        </w:div>
        <w:div w:id="889656831">
          <w:marLeft w:val="576"/>
          <w:marRight w:val="0"/>
          <w:marTop w:val="120"/>
          <w:marBottom w:val="0"/>
          <w:divBdr>
            <w:top w:val="none" w:sz="0" w:space="0" w:color="auto"/>
            <w:left w:val="none" w:sz="0" w:space="0" w:color="auto"/>
            <w:bottom w:val="none" w:sz="0" w:space="0" w:color="auto"/>
            <w:right w:val="none" w:sz="0" w:space="0" w:color="auto"/>
          </w:divBdr>
        </w:div>
        <w:div w:id="433594667">
          <w:marLeft w:val="576"/>
          <w:marRight w:val="0"/>
          <w:marTop w:val="120"/>
          <w:marBottom w:val="0"/>
          <w:divBdr>
            <w:top w:val="none" w:sz="0" w:space="0" w:color="auto"/>
            <w:left w:val="none" w:sz="0" w:space="0" w:color="auto"/>
            <w:bottom w:val="none" w:sz="0" w:space="0" w:color="auto"/>
            <w:right w:val="none" w:sz="0" w:space="0" w:color="auto"/>
          </w:divBdr>
        </w:div>
        <w:div w:id="696155361">
          <w:marLeft w:val="576"/>
          <w:marRight w:val="0"/>
          <w:marTop w:val="120"/>
          <w:marBottom w:val="0"/>
          <w:divBdr>
            <w:top w:val="none" w:sz="0" w:space="0" w:color="auto"/>
            <w:left w:val="none" w:sz="0" w:space="0" w:color="auto"/>
            <w:bottom w:val="none" w:sz="0" w:space="0" w:color="auto"/>
            <w:right w:val="none" w:sz="0" w:space="0" w:color="auto"/>
          </w:divBdr>
        </w:div>
        <w:div w:id="904880001">
          <w:marLeft w:val="576"/>
          <w:marRight w:val="0"/>
          <w:marTop w:val="120"/>
          <w:marBottom w:val="0"/>
          <w:divBdr>
            <w:top w:val="none" w:sz="0" w:space="0" w:color="auto"/>
            <w:left w:val="none" w:sz="0" w:space="0" w:color="auto"/>
            <w:bottom w:val="none" w:sz="0" w:space="0" w:color="auto"/>
            <w:right w:val="none" w:sz="0" w:space="0" w:color="auto"/>
          </w:divBdr>
        </w:div>
        <w:div w:id="606038653">
          <w:marLeft w:val="576"/>
          <w:marRight w:val="0"/>
          <w:marTop w:val="120"/>
          <w:marBottom w:val="0"/>
          <w:divBdr>
            <w:top w:val="none" w:sz="0" w:space="0" w:color="auto"/>
            <w:left w:val="none" w:sz="0" w:space="0" w:color="auto"/>
            <w:bottom w:val="none" w:sz="0" w:space="0" w:color="auto"/>
            <w:right w:val="none" w:sz="0" w:space="0" w:color="auto"/>
          </w:divBdr>
        </w:div>
      </w:divsChild>
    </w:div>
    <w:div w:id="1906795399">
      <w:bodyDiv w:val="1"/>
      <w:marLeft w:val="0"/>
      <w:marRight w:val="0"/>
      <w:marTop w:val="0"/>
      <w:marBottom w:val="0"/>
      <w:divBdr>
        <w:top w:val="none" w:sz="0" w:space="0" w:color="auto"/>
        <w:left w:val="none" w:sz="0" w:space="0" w:color="auto"/>
        <w:bottom w:val="none" w:sz="0" w:space="0" w:color="auto"/>
        <w:right w:val="none" w:sz="0" w:space="0" w:color="auto"/>
      </w:divBdr>
    </w:div>
    <w:div w:id="1933585363">
      <w:bodyDiv w:val="1"/>
      <w:marLeft w:val="0"/>
      <w:marRight w:val="0"/>
      <w:marTop w:val="0"/>
      <w:marBottom w:val="0"/>
      <w:divBdr>
        <w:top w:val="none" w:sz="0" w:space="0" w:color="auto"/>
        <w:left w:val="none" w:sz="0" w:space="0" w:color="auto"/>
        <w:bottom w:val="none" w:sz="0" w:space="0" w:color="auto"/>
        <w:right w:val="none" w:sz="0" w:space="0" w:color="auto"/>
      </w:divBdr>
    </w:div>
    <w:div w:id="1950896517">
      <w:bodyDiv w:val="1"/>
      <w:marLeft w:val="0"/>
      <w:marRight w:val="0"/>
      <w:marTop w:val="0"/>
      <w:marBottom w:val="0"/>
      <w:divBdr>
        <w:top w:val="none" w:sz="0" w:space="0" w:color="auto"/>
        <w:left w:val="none" w:sz="0" w:space="0" w:color="auto"/>
        <w:bottom w:val="none" w:sz="0" w:space="0" w:color="auto"/>
        <w:right w:val="none" w:sz="0" w:space="0" w:color="auto"/>
      </w:divBdr>
    </w:div>
    <w:div w:id="2069299950">
      <w:bodyDiv w:val="1"/>
      <w:marLeft w:val="0"/>
      <w:marRight w:val="0"/>
      <w:marTop w:val="0"/>
      <w:marBottom w:val="0"/>
      <w:divBdr>
        <w:top w:val="none" w:sz="0" w:space="0" w:color="auto"/>
        <w:left w:val="none" w:sz="0" w:space="0" w:color="auto"/>
        <w:bottom w:val="none" w:sz="0" w:space="0" w:color="auto"/>
        <w:right w:val="none" w:sz="0" w:space="0" w:color="auto"/>
      </w:divBdr>
    </w:div>
    <w:div w:id="2081370417">
      <w:bodyDiv w:val="1"/>
      <w:marLeft w:val="0"/>
      <w:marRight w:val="0"/>
      <w:marTop w:val="0"/>
      <w:marBottom w:val="0"/>
      <w:divBdr>
        <w:top w:val="none" w:sz="0" w:space="0" w:color="auto"/>
        <w:left w:val="none" w:sz="0" w:space="0" w:color="auto"/>
        <w:bottom w:val="none" w:sz="0" w:space="0" w:color="auto"/>
        <w:right w:val="none" w:sz="0" w:space="0" w:color="auto"/>
      </w:divBdr>
      <w:divsChild>
        <w:div w:id="909076699">
          <w:marLeft w:val="576"/>
          <w:marRight w:val="0"/>
          <w:marTop w:val="120"/>
          <w:marBottom w:val="0"/>
          <w:divBdr>
            <w:top w:val="none" w:sz="0" w:space="0" w:color="auto"/>
            <w:left w:val="none" w:sz="0" w:space="0" w:color="auto"/>
            <w:bottom w:val="none" w:sz="0" w:space="0" w:color="auto"/>
            <w:right w:val="none" w:sz="0" w:space="0" w:color="auto"/>
          </w:divBdr>
        </w:div>
        <w:div w:id="1889491621">
          <w:marLeft w:val="576"/>
          <w:marRight w:val="0"/>
          <w:marTop w:val="120"/>
          <w:marBottom w:val="0"/>
          <w:divBdr>
            <w:top w:val="none" w:sz="0" w:space="0" w:color="auto"/>
            <w:left w:val="none" w:sz="0" w:space="0" w:color="auto"/>
            <w:bottom w:val="none" w:sz="0" w:space="0" w:color="auto"/>
            <w:right w:val="none" w:sz="0" w:space="0" w:color="auto"/>
          </w:divBdr>
        </w:div>
        <w:div w:id="1891530765">
          <w:marLeft w:val="576"/>
          <w:marRight w:val="0"/>
          <w:marTop w:val="120"/>
          <w:marBottom w:val="0"/>
          <w:divBdr>
            <w:top w:val="none" w:sz="0" w:space="0" w:color="auto"/>
            <w:left w:val="none" w:sz="0" w:space="0" w:color="auto"/>
            <w:bottom w:val="none" w:sz="0" w:space="0" w:color="auto"/>
            <w:right w:val="none" w:sz="0" w:space="0" w:color="auto"/>
          </w:divBdr>
        </w:div>
        <w:div w:id="1829250902">
          <w:marLeft w:val="576"/>
          <w:marRight w:val="0"/>
          <w:marTop w:val="120"/>
          <w:marBottom w:val="0"/>
          <w:divBdr>
            <w:top w:val="none" w:sz="0" w:space="0" w:color="auto"/>
            <w:left w:val="none" w:sz="0" w:space="0" w:color="auto"/>
            <w:bottom w:val="none" w:sz="0" w:space="0" w:color="auto"/>
            <w:right w:val="none" w:sz="0" w:space="0" w:color="auto"/>
          </w:divBdr>
        </w:div>
        <w:div w:id="1041397737">
          <w:marLeft w:val="576"/>
          <w:marRight w:val="0"/>
          <w:marTop w:val="120"/>
          <w:marBottom w:val="0"/>
          <w:divBdr>
            <w:top w:val="none" w:sz="0" w:space="0" w:color="auto"/>
            <w:left w:val="none" w:sz="0" w:space="0" w:color="auto"/>
            <w:bottom w:val="none" w:sz="0" w:space="0" w:color="auto"/>
            <w:right w:val="none" w:sz="0" w:space="0" w:color="auto"/>
          </w:divBdr>
        </w:div>
        <w:div w:id="2125223254">
          <w:marLeft w:val="576"/>
          <w:marRight w:val="0"/>
          <w:marTop w:val="120"/>
          <w:marBottom w:val="0"/>
          <w:divBdr>
            <w:top w:val="none" w:sz="0" w:space="0" w:color="auto"/>
            <w:left w:val="none" w:sz="0" w:space="0" w:color="auto"/>
            <w:bottom w:val="none" w:sz="0" w:space="0" w:color="auto"/>
            <w:right w:val="none" w:sz="0" w:space="0" w:color="auto"/>
          </w:divBdr>
        </w:div>
        <w:div w:id="1121800141">
          <w:marLeft w:val="576"/>
          <w:marRight w:val="0"/>
          <w:marTop w:val="120"/>
          <w:marBottom w:val="0"/>
          <w:divBdr>
            <w:top w:val="none" w:sz="0" w:space="0" w:color="auto"/>
            <w:left w:val="none" w:sz="0" w:space="0" w:color="auto"/>
            <w:bottom w:val="none" w:sz="0" w:space="0" w:color="auto"/>
            <w:right w:val="none" w:sz="0" w:space="0" w:color="auto"/>
          </w:divBdr>
        </w:div>
        <w:div w:id="144904126">
          <w:marLeft w:val="576"/>
          <w:marRight w:val="0"/>
          <w:marTop w:val="120"/>
          <w:marBottom w:val="0"/>
          <w:divBdr>
            <w:top w:val="none" w:sz="0" w:space="0" w:color="auto"/>
            <w:left w:val="none" w:sz="0" w:space="0" w:color="auto"/>
            <w:bottom w:val="none" w:sz="0" w:space="0" w:color="auto"/>
            <w:right w:val="none" w:sz="0" w:space="0" w:color="auto"/>
          </w:divBdr>
        </w:div>
        <w:div w:id="662397501">
          <w:marLeft w:val="576"/>
          <w:marRight w:val="0"/>
          <w:marTop w:val="120"/>
          <w:marBottom w:val="0"/>
          <w:divBdr>
            <w:top w:val="none" w:sz="0" w:space="0" w:color="auto"/>
            <w:left w:val="none" w:sz="0" w:space="0" w:color="auto"/>
            <w:bottom w:val="none" w:sz="0" w:space="0" w:color="auto"/>
            <w:right w:val="none" w:sz="0" w:space="0" w:color="auto"/>
          </w:divBdr>
        </w:div>
        <w:div w:id="1192183426">
          <w:marLeft w:val="57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kpt.sumdu.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kpt.sumd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645E-B68F-4DC1-B054-A62568B0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10692</Words>
  <Characters>6095</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пользаватель</dc:creator>
  <cp:lastModifiedBy>Марина Іващенко</cp:lastModifiedBy>
  <cp:revision>4</cp:revision>
  <cp:lastPrinted>2019-11-01T09:33:00Z</cp:lastPrinted>
  <dcterms:created xsi:type="dcterms:W3CDTF">2022-11-01T09:13:00Z</dcterms:created>
  <dcterms:modified xsi:type="dcterms:W3CDTF">2022-11-03T16:05:00Z</dcterms:modified>
</cp:coreProperties>
</file>