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17" w:rsidRPr="006C5156" w:rsidRDefault="00936317" w:rsidP="006C51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156">
        <w:rPr>
          <w:rFonts w:ascii="Times New Roman" w:hAnsi="Times New Roman" w:cs="Times New Roman"/>
          <w:b/>
          <w:sz w:val="28"/>
          <w:szCs w:val="28"/>
        </w:rPr>
        <w:t>Змістовий модуль 4.</w:t>
      </w:r>
    </w:p>
    <w:p w:rsidR="00936317" w:rsidRPr="006C5156" w:rsidRDefault="00936317" w:rsidP="006C51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156">
        <w:rPr>
          <w:rFonts w:ascii="Times New Roman" w:hAnsi="Times New Roman" w:cs="Times New Roman"/>
          <w:b/>
          <w:sz w:val="28"/>
          <w:szCs w:val="28"/>
        </w:rPr>
        <w:t>КОМУНІКАТИВНІ ОЗНАКИ КУЛЬТУРИ МОВЛЕННЯ</w:t>
      </w:r>
    </w:p>
    <w:p w:rsidR="00936317" w:rsidRPr="006C5156" w:rsidRDefault="00936317" w:rsidP="006C51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156">
        <w:rPr>
          <w:rFonts w:ascii="Times New Roman" w:hAnsi="Times New Roman" w:cs="Times New Roman"/>
          <w:b/>
          <w:sz w:val="28"/>
          <w:szCs w:val="28"/>
        </w:rPr>
        <w:t xml:space="preserve">Тема 11. Мова і національна </w:t>
      </w:r>
      <w:proofErr w:type="spellStart"/>
      <w:r w:rsidRPr="006C5156">
        <w:rPr>
          <w:rFonts w:ascii="Times New Roman" w:hAnsi="Times New Roman" w:cs="Times New Roman"/>
          <w:b/>
          <w:sz w:val="28"/>
          <w:szCs w:val="28"/>
        </w:rPr>
        <w:t>самоідентифікація</w:t>
      </w:r>
      <w:proofErr w:type="spellEnd"/>
    </w:p>
    <w:p w:rsidR="009A4885" w:rsidRPr="006C5156" w:rsidRDefault="00936317" w:rsidP="006C51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156">
        <w:rPr>
          <w:rFonts w:ascii="Times New Roman" w:hAnsi="Times New Roman" w:cs="Times New Roman"/>
          <w:b/>
          <w:sz w:val="28"/>
          <w:szCs w:val="28"/>
        </w:rPr>
        <w:t>Л 5. Основні ознаки літературної мови. Норми сучасної української літературної мови. Стилі сучасної української мови.</w:t>
      </w:r>
    </w:p>
    <w:p w:rsidR="006C5156" w:rsidRPr="006C5156" w:rsidRDefault="006C5156" w:rsidP="006C515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156">
        <w:rPr>
          <w:rFonts w:ascii="Times New Roman" w:hAnsi="Times New Roman" w:cs="Times New Roman"/>
          <w:b/>
          <w:sz w:val="28"/>
          <w:szCs w:val="28"/>
        </w:rPr>
        <w:t>Поняття про літературну мову та мовну норму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C5156">
        <w:rPr>
          <w:rFonts w:ascii="Times New Roman" w:hAnsi="Times New Roman" w:cs="Times New Roman"/>
          <w:b/>
          <w:sz w:val="28"/>
          <w:szCs w:val="28"/>
        </w:rPr>
        <w:t xml:space="preserve"> Поняття про літературну мову та мовну норму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E1496" w:rsidRPr="006C5156" w:rsidRDefault="006C5156" w:rsidP="006C515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156">
        <w:rPr>
          <w:rFonts w:ascii="Times New Roman" w:hAnsi="Times New Roman" w:cs="Times New Roman"/>
          <w:b/>
          <w:sz w:val="28"/>
          <w:szCs w:val="28"/>
        </w:rPr>
        <w:t>Стилі сучасної української мови.</w:t>
      </w:r>
    </w:p>
    <w:p w:rsidR="00E46D17" w:rsidRDefault="00AE1496" w:rsidP="006C5156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en-US" w:eastAsia="zh-CN"/>
        </w:rPr>
      </w:pPr>
      <w:r w:rsidRPr="00AE1496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>Національна мова</w:t>
      </w:r>
      <w:r w:rsidRPr="00AE149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– це мова певного народу в літературному й діалектному виявах. </w:t>
      </w:r>
    </w:p>
    <w:p w:rsidR="00AE1496" w:rsidRPr="00AE1496" w:rsidRDefault="00AE1496" w:rsidP="006C5156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E1496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>Літературна мова</w:t>
      </w:r>
      <w:r w:rsidRPr="00AE149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– це впорядкована форма національної мови, що має кодифіковані норми, розвинену систему стилів, функціонує в усній і писемній формах, обслуговує найрізноманітніші сфери суспільної діяльності людей. Одним з виявів літературної мови є </w:t>
      </w:r>
      <w:r w:rsidRPr="00AE1496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>мова професійного спілкування</w:t>
      </w:r>
      <w:r w:rsidRPr="00AE149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основними складниками якої є термінологія та </w:t>
      </w:r>
      <w:proofErr w:type="spellStart"/>
      <w:r w:rsidRPr="00AE1496">
        <w:rPr>
          <w:rFonts w:ascii="Times New Roman" w:eastAsia="SimSun" w:hAnsi="Times New Roman" w:cs="Times New Roman"/>
          <w:sz w:val="28"/>
          <w:szCs w:val="28"/>
          <w:lang w:eastAsia="zh-CN"/>
        </w:rPr>
        <w:t>професіоналізми</w:t>
      </w:r>
      <w:proofErr w:type="spellEnd"/>
      <w:r w:rsidRPr="00AE1496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AE1496" w:rsidRPr="006C5156" w:rsidRDefault="00AE1496" w:rsidP="006C5156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AE1496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>Мовна професійна компетенція</w:t>
      </w:r>
      <w:r w:rsidRPr="00AE149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– це знання норм і правил літературної мови, необхідних для фахового спілкування. </w:t>
      </w:r>
    </w:p>
    <w:p w:rsidR="00AE1496" w:rsidRPr="00AE1496" w:rsidRDefault="00AE1496" w:rsidP="006C5156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E1496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>Професійна</w:t>
      </w:r>
      <w:r w:rsidRPr="00AE1496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Pr="00AE1496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>мовно-комунікативна</w:t>
      </w:r>
      <w:r w:rsidRPr="00AE1496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Pr="00AE1496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>компетенція</w:t>
      </w:r>
      <w:r w:rsidRPr="00AE149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– це система знань, умінь і навичок, потрібних для ефективного спілкування.</w:t>
      </w:r>
    </w:p>
    <w:p w:rsidR="00E46D17" w:rsidRPr="006C5156" w:rsidRDefault="00E46D17" w:rsidP="00E46D17">
      <w:pPr>
        <w:pStyle w:val="Default"/>
        <w:ind w:firstLine="708"/>
        <w:jc w:val="both"/>
        <w:rPr>
          <w:sz w:val="28"/>
          <w:szCs w:val="28"/>
        </w:rPr>
      </w:pPr>
      <w:r w:rsidRPr="006C5156">
        <w:rPr>
          <w:sz w:val="28"/>
          <w:szCs w:val="28"/>
        </w:rPr>
        <w:t>Термін «</w:t>
      </w:r>
      <w:proofErr w:type="spellStart"/>
      <w:r w:rsidRPr="006C5156">
        <w:rPr>
          <w:b/>
          <w:bCs/>
          <w:i/>
          <w:iCs/>
          <w:sz w:val="28"/>
          <w:szCs w:val="28"/>
        </w:rPr>
        <w:t>лінгвоцид</w:t>
      </w:r>
      <w:proofErr w:type="spellEnd"/>
      <w:r w:rsidRPr="006C5156">
        <w:rPr>
          <w:sz w:val="28"/>
          <w:szCs w:val="28"/>
        </w:rPr>
        <w:t xml:space="preserve">» (у дослівному перекладі – </w:t>
      </w:r>
      <w:proofErr w:type="spellStart"/>
      <w:r w:rsidRPr="006C5156">
        <w:rPr>
          <w:sz w:val="28"/>
          <w:szCs w:val="28"/>
        </w:rPr>
        <w:t>мововбивство</w:t>
      </w:r>
      <w:proofErr w:type="spellEnd"/>
      <w:r w:rsidRPr="006C5156">
        <w:rPr>
          <w:sz w:val="28"/>
          <w:szCs w:val="28"/>
        </w:rPr>
        <w:t xml:space="preserve">) – це свідома, цілеспрямована політика нищення певної мови як головної ознаки етносу – нації чи народності. Кінцевою метою </w:t>
      </w:r>
      <w:proofErr w:type="spellStart"/>
      <w:r w:rsidRPr="006C5156">
        <w:rPr>
          <w:sz w:val="28"/>
          <w:szCs w:val="28"/>
        </w:rPr>
        <w:t>лінгвоциду</w:t>
      </w:r>
      <w:proofErr w:type="spellEnd"/>
      <w:r w:rsidRPr="006C5156">
        <w:rPr>
          <w:sz w:val="28"/>
          <w:szCs w:val="28"/>
        </w:rPr>
        <w:t xml:space="preserve"> є не </w:t>
      </w:r>
      <w:r w:rsidRPr="006C5156">
        <w:rPr>
          <w:b/>
          <w:bCs/>
          <w:sz w:val="28"/>
          <w:szCs w:val="28"/>
        </w:rPr>
        <w:t>геноцид</w:t>
      </w:r>
      <w:r w:rsidRPr="006C5156">
        <w:rPr>
          <w:sz w:val="28"/>
          <w:szCs w:val="28"/>
        </w:rPr>
        <w:t xml:space="preserve">, тобто фізичне знищення людей, а </w:t>
      </w:r>
      <w:proofErr w:type="spellStart"/>
      <w:r w:rsidRPr="006C5156">
        <w:rPr>
          <w:b/>
          <w:bCs/>
          <w:sz w:val="28"/>
          <w:szCs w:val="28"/>
        </w:rPr>
        <w:t>етноцид</w:t>
      </w:r>
      <w:proofErr w:type="spellEnd"/>
      <w:r w:rsidRPr="006C5156">
        <w:rPr>
          <w:sz w:val="28"/>
          <w:szCs w:val="28"/>
        </w:rPr>
        <w:t xml:space="preserve"> – ліквідація певного народу як окремої культурно-історичної спільноти. </w:t>
      </w:r>
    </w:p>
    <w:p w:rsidR="00564751" w:rsidRPr="00E46D17" w:rsidRDefault="00AE1496" w:rsidP="00E46D17">
      <w:pPr>
        <w:spacing w:after="0" w:line="240" w:lineRule="auto"/>
        <w:ind w:firstLine="284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46D17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>Правовою основою для здійснення державної мовної політики в Україні є</w:t>
      </w:r>
      <w:r w:rsidRPr="006C51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Конституція України (ст. 10), Закон України «Про мови в Українській РСР», «Рішення Конституційного Суду України від 14 грудня 1999 року щодо застосування державної мови органами державної влади, органами місцевого самоврядування та використання її у навчальному процесі в навчальних закладах України».</w:t>
      </w:r>
    </w:p>
    <w:p w:rsidR="00AE1496" w:rsidRPr="006C5156" w:rsidRDefault="00AE1496" w:rsidP="006C51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C5156">
        <w:rPr>
          <w:rFonts w:ascii="Times New Roman" w:hAnsi="Times New Roman" w:cs="Times New Roman"/>
          <w:b/>
          <w:sz w:val="28"/>
          <w:szCs w:val="28"/>
          <w:lang w:val="ru-RU"/>
        </w:rPr>
        <w:t>ЗАКОН</w:t>
      </w:r>
      <w:r w:rsidRPr="006C51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C5156">
        <w:rPr>
          <w:rFonts w:ascii="Times New Roman" w:hAnsi="Times New Roman" w:cs="Times New Roman"/>
          <w:b/>
          <w:sz w:val="28"/>
          <w:szCs w:val="28"/>
          <w:lang w:val="ru-RU"/>
        </w:rPr>
        <w:t>УКРАЇНИ</w:t>
      </w:r>
      <w:r w:rsidRPr="006C51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C5156">
        <w:rPr>
          <w:rFonts w:ascii="Times New Roman" w:hAnsi="Times New Roman" w:cs="Times New Roman"/>
          <w:b/>
          <w:sz w:val="28"/>
          <w:szCs w:val="28"/>
        </w:rPr>
        <w:t>«</w:t>
      </w:r>
      <w:r w:rsidRPr="006C5156">
        <w:rPr>
          <w:rFonts w:ascii="Times New Roman" w:hAnsi="Times New Roman" w:cs="Times New Roman"/>
          <w:b/>
          <w:sz w:val="28"/>
          <w:szCs w:val="28"/>
          <w:lang w:val="ru-RU"/>
        </w:rPr>
        <w:t>Про</w:t>
      </w:r>
      <w:r w:rsidRPr="006C51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C5156">
        <w:rPr>
          <w:rFonts w:ascii="Times New Roman" w:hAnsi="Times New Roman" w:cs="Times New Roman"/>
          <w:b/>
          <w:sz w:val="28"/>
          <w:szCs w:val="28"/>
          <w:lang w:val="ru-RU"/>
        </w:rPr>
        <w:t>забезпечення</w:t>
      </w:r>
      <w:proofErr w:type="spellEnd"/>
      <w:r w:rsidRPr="006C51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C5156">
        <w:rPr>
          <w:rFonts w:ascii="Times New Roman" w:hAnsi="Times New Roman" w:cs="Times New Roman"/>
          <w:b/>
          <w:sz w:val="28"/>
          <w:szCs w:val="28"/>
          <w:lang w:val="ru-RU"/>
        </w:rPr>
        <w:t>функціонування</w:t>
      </w:r>
      <w:proofErr w:type="spellEnd"/>
      <w:r w:rsidRPr="006C51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C5156">
        <w:rPr>
          <w:rFonts w:ascii="Times New Roman" w:hAnsi="Times New Roman" w:cs="Times New Roman"/>
          <w:b/>
          <w:sz w:val="28"/>
          <w:szCs w:val="28"/>
          <w:lang w:val="ru-RU"/>
        </w:rPr>
        <w:t>української</w:t>
      </w:r>
      <w:proofErr w:type="spellEnd"/>
      <w:r w:rsidRPr="006C51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C5156">
        <w:rPr>
          <w:rFonts w:ascii="Times New Roman" w:hAnsi="Times New Roman" w:cs="Times New Roman"/>
          <w:b/>
          <w:sz w:val="28"/>
          <w:szCs w:val="28"/>
          <w:lang w:val="ru-RU"/>
        </w:rPr>
        <w:t>мови</w:t>
      </w:r>
      <w:proofErr w:type="spellEnd"/>
      <w:r w:rsidRPr="006C51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C5156">
        <w:rPr>
          <w:rFonts w:ascii="Times New Roman" w:hAnsi="Times New Roman" w:cs="Times New Roman"/>
          <w:b/>
          <w:sz w:val="28"/>
          <w:szCs w:val="28"/>
          <w:lang w:val="ru-RU"/>
        </w:rPr>
        <w:t>як</w:t>
      </w:r>
      <w:r w:rsidRPr="006C51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C5156">
        <w:rPr>
          <w:rFonts w:ascii="Times New Roman" w:hAnsi="Times New Roman" w:cs="Times New Roman"/>
          <w:b/>
          <w:sz w:val="28"/>
          <w:szCs w:val="28"/>
          <w:lang w:val="ru-RU"/>
        </w:rPr>
        <w:t>державної</w:t>
      </w:r>
      <w:proofErr w:type="spellEnd"/>
      <w:r w:rsidRPr="006C5156">
        <w:rPr>
          <w:rFonts w:ascii="Times New Roman" w:hAnsi="Times New Roman" w:cs="Times New Roman"/>
          <w:b/>
          <w:sz w:val="28"/>
          <w:szCs w:val="28"/>
          <w:lang w:val="en-US"/>
        </w:rPr>
        <w:t>» (</w:t>
      </w:r>
      <w:proofErr w:type="spellStart"/>
      <w:r w:rsidRPr="006C5156">
        <w:rPr>
          <w:rFonts w:ascii="Times New Roman" w:hAnsi="Times New Roman" w:cs="Times New Roman"/>
          <w:b/>
          <w:sz w:val="28"/>
          <w:szCs w:val="28"/>
          <w:lang w:val="ru-RU"/>
        </w:rPr>
        <w:t>Відомості</w:t>
      </w:r>
      <w:proofErr w:type="spellEnd"/>
      <w:r w:rsidRPr="006C51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C5156">
        <w:rPr>
          <w:rFonts w:ascii="Times New Roman" w:hAnsi="Times New Roman" w:cs="Times New Roman"/>
          <w:b/>
          <w:sz w:val="28"/>
          <w:szCs w:val="28"/>
          <w:lang w:val="ru-RU"/>
        </w:rPr>
        <w:t>Верховно</w:t>
      </w:r>
      <w:proofErr w:type="gramStart"/>
      <w:r w:rsidRPr="006C5156">
        <w:rPr>
          <w:rFonts w:ascii="Times New Roman" w:hAnsi="Times New Roman" w:cs="Times New Roman"/>
          <w:b/>
          <w:sz w:val="28"/>
          <w:szCs w:val="28"/>
          <w:lang w:val="ru-RU"/>
        </w:rPr>
        <w:t>ї</w:t>
      </w:r>
      <w:proofErr w:type="spellEnd"/>
      <w:r w:rsidRPr="006C51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C5156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Pr="006C5156">
        <w:rPr>
          <w:rFonts w:ascii="Times New Roman" w:hAnsi="Times New Roman" w:cs="Times New Roman"/>
          <w:b/>
          <w:sz w:val="28"/>
          <w:szCs w:val="28"/>
          <w:lang w:val="ru-RU"/>
        </w:rPr>
        <w:t>ади</w:t>
      </w:r>
      <w:r w:rsidRPr="006C51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Pr="006C5156">
        <w:rPr>
          <w:rFonts w:ascii="Times New Roman" w:hAnsi="Times New Roman" w:cs="Times New Roman"/>
          <w:b/>
          <w:sz w:val="28"/>
          <w:szCs w:val="28"/>
          <w:lang w:val="ru-RU"/>
        </w:rPr>
        <w:t>ВВР</w:t>
      </w:r>
      <w:r w:rsidRPr="006C51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), 2019, № 21, </w:t>
      </w:r>
      <w:proofErr w:type="spellStart"/>
      <w:r w:rsidRPr="006C5156">
        <w:rPr>
          <w:rFonts w:ascii="Times New Roman" w:hAnsi="Times New Roman" w:cs="Times New Roman"/>
          <w:b/>
          <w:sz w:val="28"/>
          <w:szCs w:val="28"/>
          <w:lang w:val="ru-RU"/>
        </w:rPr>
        <w:t>ст</w:t>
      </w:r>
      <w:proofErr w:type="spellEnd"/>
      <w:r w:rsidRPr="006C5156">
        <w:rPr>
          <w:rFonts w:ascii="Times New Roman" w:hAnsi="Times New Roman" w:cs="Times New Roman"/>
          <w:b/>
          <w:sz w:val="28"/>
          <w:szCs w:val="28"/>
          <w:lang w:val="en-US"/>
        </w:rPr>
        <w:t>.81)</w:t>
      </w:r>
    </w:p>
    <w:p w:rsidR="00AE1496" w:rsidRPr="006C5156" w:rsidRDefault="00AE1496" w:rsidP="006C51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156">
        <w:rPr>
          <w:rFonts w:ascii="Times New Roman" w:hAnsi="Times New Roman" w:cs="Times New Roman"/>
          <w:b/>
          <w:sz w:val="28"/>
          <w:szCs w:val="28"/>
        </w:rPr>
        <w:t>з 16 липня 2022 року:</w:t>
      </w:r>
    </w:p>
    <w:p w:rsidR="00AE1496" w:rsidRPr="006C5156" w:rsidRDefault="00AE1496" w:rsidP="006C515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будь-який товар, на якому встановлено комп’ютерну програму — від автомобіля до пральної машини чи електрокавоварки, повинен бути «локалізований» для реалізації в Україні;</w:t>
      </w:r>
    </w:p>
    <w:p w:rsidR="00AE1496" w:rsidRPr="006C5156" w:rsidRDefault="00AE1496" w:rsidP="006C515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 xml:space="preserve">усі </w:t>
      </w:r>
      <w:proofErr w:type="spellStart"/>
      <w:r w:rsidRPr="006C5156">
        <w:rPr>
          <w:rFonts w:ascii="Times New Roman" w:hAnsi="Times New Roman" w:cs="Times New Roman"/>
          <w:sz w:val="28"/>
          <w:szCs w:val="28"/>
        </w:rPr>
        <w:t>інтернет-ресурси</w:t>
      </w:r>
      <w:proofErr w:type="spellEnd"/>
      <w:r w:rsidRPr="006C515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5156">
        <w:rPr>
          <w:rFonts w:ascii="Times New Roman" w:hAnsi="Times New Roman" w:cs="Times New Roman"/>
          <w:sz w:val="28"/>
          <w:szCs w:val="28"/>
        </w:rPr>
        <w:t>вебсайти</w:t>
      </w:r>
      <w:proofErr w:type="spellEnd"/>
      <w:r w:rsidRPr="006C5156">
        <w:rPr>
          <w:rFonts w:ascii="Times New Roman" w:hAnsi="Times New Roman" w:cs="Times New Roman"/>
          <w:sz w:val="28"/>
          <w:szCs w:val="28"/>
        </w:rPr>
        <w:t xml:space="preserve">, сторінки </w:t>
      </w:r>
      <w:proofErr w:type="spellStart"/>
      <w:r w:rsidRPr="006C5156">
        <w:rPr>
          <w:rFonts w:ascii="Times New Roman" w:hAnsi="Times New Roman" w:cs="Times New Roman"/>
          <w:sz w:val="28"/>
          <w:szCs w:val="28"/>
        </w:rPr>
        <w:t>в соцмереж</w:t>
      </w:r>
      <w:proofErr w:type="spellEnd"/>
      <w:r w:rsidRPr="006C5156">
        <w:rPr>
          <w:rFonts w:ascii="Times New Roman" w:hAnsi="Times New Roman" w:cs="Times New Roman"/>
          <w:sz w:val="28"/>
          <w:szCs w:val="28"/>
        </w:rPr>
        <w:t xml:space="preserve">ах, </w:t>
      </w:r>
      <w:proofErr w:type="spellStart"/>
      <w:r w:rsidRPr="006C5156">
        <w:rPr>
          <w:rFonts w:ascii="Times New Roman" w:hAnsi="Times New Roman" w:cs="Times New Roman"/>
          <w:sz w:val="28"/>
          <w:szCs w:val="28"/>
        </w:rPr>
        <w:t>ютюб-</w:t>
      </w:r>
      <w:proofErr w:type="spellEnd"/>
      <w:r w:rsidRPr="006C5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5156">
        <w:rPr>
          <w:rFonts w:ascii="Times New Roman" w:hAnsi="Times New Roman" w:cs="Times New Roman"/>
          <w:sz w:val="28"/>
          <w:szCs w:val="28"/>
        </w:rPr>
        <w:t>вайбер-</w:t>
      </w:r>
      <w:proofErr w:type="spellEnd"/>
      <w:r w:rsidRPr="006C5156">
        <w:rPr>
          <w:rFonts w:ascii="Times New Roman" w:hAnsi="Times New Roman" w:cs="Times New Roman"/>
          <w:sz w:val="28"/>
          <w:szCs w:val="28"/>
        </w:rPr>
        <w:t xml:space="preserve">, телеграм-канали, мобільні </w:t>
      </w:r>
      <w:proofErr w:type="spellStart"/>
      <w:r w:rsidRPr="006C5156">
        <w:rPr>
          <w:rFonts w:ascii="Times New Roman" w:hAnsi="Times New Roman" w:cs="Times New Roman"/>
          <w:sz w:val="28"/>
          <w:szCs w:val="28"/>
        </w:rPr>
        <w:t>застосунки</w:t>
      </w:r>
      <w:proofErr w:type="spellEnd"/>
      <w:r w:rsidRPr="006C5156">
        <w:rPr>
          <w:rFonts w:ascii="Times New Roman" w:hAnsi="Times New Roman" w:cs="Times New Roman"/>
          <w:sz w:val="28"/>
          <w:szCs w:val="28"/>
        </w:rPr>
        <w:t xml:space="preserve"> тощо), які використовуються в якості </w:t>
      </w:r>
      <w:proofErr w:type="spellStart"/>
      <w:r w:rsidRPr="006C5156">
        <w:rPr>
          <w:rFonts w:ascii="Times New Roman" w:hAnsi="Times New Roman" w:cs="Times New Roman"/>
          <w:sz w:val="28"/>
          <w:szCs w:val="28"/>
        </w:rPr>
        <w:t>інтернет-представництв</w:t>
      </w:r>
      <w:proofErr w:type="spellEnd"/>
      <w:r w:rsidRPr="006C5156">
        <w:rPr>
          <w:rFonts w:ascii="Times New Roman" w:hAnsi="Times New Roman" w:cs="Times New Roman"/>
          <w:sz w:val="28"/>
          <w:szCs w:val="28"/>
        </w:rPr>
        <w:t xml:space="preserve"> суб’єктів господарювання, зареєстрованих в Україні, повинні мати основну версію українською мовою, яка має завантажуватися для користувачів в Україні за замовчуванням.</w:t>
      </w:r>
    </w:p>
    <w:p w:rsidR="00AE1496" w:rsidRPr="006C5156" w:rsidRDefault="00AE1496" w:rsidP="006C5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Із 16 липня 2022 року мовний омбудсмен Тарас Кремінь, посаду якого створили спеціально для виконання закону, може накладати штрафи за порушення норм мовного закону.</w:t>
      </w:r>
      <w:r w:rsidRPr="006C51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156">
        <w:rPr>
          <w:rFonts w:ascii="Times New Roman" w:hAnsi="Times New Roman" w:cs="Times New Roman"/>
          <w:sz w:val="28"/>
          <w:szCs w:val="28"/>
        </w:rPr>
        <w:t xml:space="preserve">В Офісі омбудсмена радять спершу спробувати владнати ситуацію на місці, якщо це не вдається – написати </w:t>
      </w:r>
      <w:r w:rsidRPr="006C5156">
        <w:rPr>
          <w:rFonts w:ascii="Times New Roman" w:hAnsi="Times New Roman" w:cs="Times New Roman"/>
          <w:sz w:val="28"/>
          <w:szCs w:val="28"/>
        </w:rPr>
        <w:lastRenderedPageBreak/>
        <w:t>скаргу до уповноваженого з питань мови. Бажано зафіксувати інцидент із порушенням на фото чи відео або попросити очевидців скласти письмові свідчення.</w:t>
      </w:r>
      <w:r w:rsidRPr="006C51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156">
        <w:rPr>
          <w:rFonts w:ascii="Times New Roman" w:hAnsi="Times New Roman" w:cs="Times New Roman"/>
          <w:sz w:val="28"/>
          <w:szCs w:val="28"/>
        </w:rPr>
        <w:t xml:space="preserve">Після цього необхідно може написати звернення до мовного омбудсмена за адресою: 01001, м. Київ, провулок Музейний, 12, або на електронну скриньку </w:t>
      </w:r>
      <w:proofErr w:type="spellStart"/>
      <w:r w:rsidRPr="006C5156">
        <w:rPr>
          <w:rFonts w:ascii="Times New Roman" w:hAnsi="Times New Roman" w:cs="Times New Roman"/>
          <w:sz w:val="28"/>
          <w:szCs w:val="28"/>
        </w:rPr>
        <w:t>skarha</w:t>
      </w:r>
      <w:proofErr w:type="spellEnd"/>
      <w:r w:rsidRPr="006C5156">
        <w:rPr>
          <w:rFonts w:ascii="Times New Roman" w:hAnsi="Times New Roman" w:cs="Times New Roman"/>
          <w:sz w:val="28"/>
          <w:szCs w:val="28"/>
        </w:rPr>
        <w:t>@mova-ombudsman.gov, або заповнити відповідну форму на сайті уповноваженого за посиланням. Заяву можна подавати упродовж шести місяців із дня порушення. Вимоги до написання заяви можна переглянути на сайті Кабміну.</w:t>
      </w:r>
    </w:p>
    <w:p w:rsidR="00AE1496" w:rsidRPr="006C5156" w:rsidRDefault="00AE1496" w:rsidP="006C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751" w:rsidRPr="006C5156" w:rsidRDefault="00564751" w:rsidP="006C51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5156">
        <w:rPr>
          <w:rFonts w:ascii="Times New Roman" w:hAnsi="Times New Roman" w:cs="Times New Roman"/>
          <w:b/>
          <w:i/>
          <w:sz w:val="28"/>
          <w:szCs w:val="28"/>
        </w:rPr>
        <w:t>Що таке мовна норма?</w:t>
      </w:r>
      <w:r w:rsidRPr="006C51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E1496" w:rsidRPr="006C5156" w:rsidRDefault="00AE1496" w:rsidP="006C5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Кожна національна мова характеризується наявністю </w:t>
      </w:r>
      <w:r w:rsidRPr="006C51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норм</w:t>
      </w:r>
      <w:r w:rsidRPr="006C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сукупністю мовних засобів, що відповідають системі мови й сприймаються її носіями як зразок суспільного спілкування на певному історичному етапі. </w:t>
      </w:r>
    </w:p>
    <w:p w:rsidR="00AE1496" w:rsidRPr="006C5156" w:rsidRDefault="00AE1496" w:rsidP="006C5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 надають мові характеру впорядкованості і загальної обов’язковості. Основними ознаками мовної норми є традиційність, стабільність, варіативність. Розрізняють такі типи норм:</w:t>
      </w:r>
    </w:p>
    <w:p w:rsidR="00AE1496" w:rsidRPr="006C5156" w:rsidRDefault="00AE1496" w:rsidP="006C5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Орфоепічні норми</w:t>
      </w:r>
      <w:r w:rsidRPr="006C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регулюють вимову звуків, </w:t>
      </w:r>
      <w:proofErr w:type="spellStart"/>
      <w:r w:rsidRPr="006C515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звукосполучень</w:t>
      </w:r>
      <w:proofErr w:type="spellEnd"/>
      <w:r w:rsidRPr="006C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наголосу в словах. </w:t>
      </w:r>
    </w:p>
    <w:p w:rsidR="00AE1496" w:rsidRPr="006C5156" w:rsidRDefault="00AE1496" w:rsidP="006C5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Лексичні норми</w:t>
      </w:r>
      <w:r w:rsidRPr="006C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регулюють вживання слів у властивому їм значенні та правильне поєднання слів за змістом у словосполученні та реченні. </w:t>
      </w:r>
    </w:p>
    <w:p w:rsidR="00AE1496" w:rsidRPr="006C5156" w:rsidRDefault="00AE1496" w:rsidP="006C5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Граматичні норми</w:t>
      </w:r>
      <w:r w:rsidRPr="006C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регулюють правильне творення і вживання слів та їх форм, правильну побудову словосполучень та речень. </w:t>
      </w:r>
    </w:p>
    <w:p w:rsidR="00AE1496" w:rsidRPr="006C5156" w:rsidRDefault="00AE1496" w:rsidP="006C5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Орфографічні норми</w:t>
      </w:r>
      <w:r w:rsidRPr="006C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регулюють правильний запис слів.</w:t>
      </w:r>
    </w:p>
    <w:p w:rsidR="00AE1496" w:rsidRPr="006C5156" w:rsidRDefault="00AE1496" w:rsidP="006C5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Пунктуаційні норми</w:t>
      </w:r>
      <w:r w:rsidRPr="006C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регулюють порядок уживання розділових знаків на письмі. </w:t>
      </w:r>
    </w:p>
    <w:p w:rsidR="00AE1496" w:rsidRPr="006C5156" w:rsidRDefault="00AE1496" w:rsidP="006C5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Стилістичні норми</w:t>
      </w:r>
      <w:r w:rsidRPr="006C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регулюють добір мовних засобів відповідно до їх стилістичного забарвлення та стилю мовлення. </w:t>
      </w:r>
    </w:p>
    <w:p w:rsidR="00564751" w:rsidRPr="006C5156" w:rsidRDefault="00564751" w:rsidP="006C51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409C9" w:rsidRDefault="007409C9" w:rsidP="006C515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en-US"/>
        </w:rPr>
      </w:pPr>
      <w:r w:rsidRPr="006C5156">
        <w:rPr>
          <w:sz w:val="28"/>
          <w:szCs w:val="28"/>
        </w:rPr>
        <w:t xml:space="preserve">В інформаційному суспільстві фахівець має вміти швидко сприймати будь-яку форму мовлення, схоплювати необхідну інформацію, створювати монологи, вести діалоги, дискусії, висловлюватися публічно тощо. Слово є одним із інструментів професійної діяльності лікарів, педагогів, правозахисників, менеджерів, журналістів тощо. Від багатства словникового запасу, рівня культури мови і техніки мовлення значною мірою залежить професійна майстерність, імідж та успіх особистості. Будь-яка професійна діяльність потребує певних </w:t>
      </w:r>
      <w:proofErr w:type="spellStart"/>
      <w:r w:rsidRPr="006C5156">
        <w:rPr>
          <w:sz w:val="28"/>
          <w:szCs w:val="28"/>
        </w:rPr>
        <w:t>мовнокомунікативних</w:t>
      </w:r>
      <w:proofErr w:type="spellEnd"/>
      <w:r w:rsidRPr="006C5156">
        <w:rPr>
          <w:sz w:val="28"/>
          <w:szCs w:val="28"/>
        </w:rPr>
        <w:t xml:space="preserve"> умінь.</w:t>
      </w:r>
    </w:p>
    <w:p w:rsidR="00E46D17" w:rsidRPr="00E46D17" w:rsidRDefault="00E46D17" w:rsidP="006C515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E46D17" w:rsidRPr="006C5156" w:rsidRDefault="00E46D17" w:rsidP="00E46D1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6C5156">
        <w:rPr>
          <w:rFonts w:ascii="Times New Roman" w:hAnsi="Times New Roman" w:cs="Times New Roman"/>
          <w:b/>
          <w:sz w:val="28"/>
          <w:szCs w:val="28"/>
        </w:rPr>
        <w:t>Стилі сучасної української мови.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156">
        <w:rPr>
          <w:rFonts w:ascii="Times New Roman" w:hAnsi="Times New Roman" w:cs="Times New Roman"/>
          <w:b/>
          <w:sz w:val="28"/>
          <w:szCs w:val="28"/>
        </w:rPr>
        <w:t>Поняття про стиль.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Критерії визначення стилю: мета, сфера функціонування, форма функціонування, мовні  особливості.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Загальна характеристика стилів сучасної української мови ( наукового, художнього, розмовного, публіцистичного, епістолярного, конфесійного)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b/>
          <w:i/>
          <w:sz w:val="28"/>
          <w:szCs w:val="28"/>
        </w:rPr>
        <w:lastRenderedPageBreak/>
        <w:t>Мовний стиль</w:t>
      </w:r>
      <w:r w:rsidRPr="006C5156">
        <w:rPr>
          <w:rFonts w:ascii="Times New Roman" w:hAnsi="Times New Roman" w:cs="Times New Roman"/>
          <w:sz w:val="28"/>
          <w:szCs w:val="28"/>
        </w:rPr>
        <w:t xml:space="preserve"> – сукупність мовних засобів, вибір яких визначається насамперед метою спілкування, змістом повідомлення, суспільною сферою спілкування.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Фактори, що визначають належність висловлювання до певного стилю: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-</w:t>
      </w:r>
      <w:r w:rsidRPr="006C5156">
        <w:rPr>
          <w:rFonts w:ascii="Times New Roman" w:hAnsi="Times New Roman" w:cs="Times New Roman"/>
          <w:sz w:val="28"/>
          <w:szCs w:val="28"/>
        </w:rPr>
        <w:tab/>
        <w:t>мета і завдання спілкування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-</w:t>
      </w:r>
      <w:r w:rsidRPr="006C5156">
        <w:rPr>
          <w:rFonts w:ascii="Times New Roman" w:hAnsi="Times New Roman" w:cs="Times New Roman"/>
          <w:sz w:val="28"/>
          <w:szCs w:val="28"/>
        </w:rPr>
        <w:tab/>
        <w:t>суспільна спілкування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-</w:t>
      </w:r>
      <w:r w:rsidRPr="006C5156">
        <w:rPr>
          <w:rFonts w:ascii="Times New Roman" w:hAnsi="Times New Roman" w:cs="Times New Roman"/>
          <w:sz w:val="28"/>
          <w:szCs w:val="28"/>
        </w:rPr>
        <w:tab/>
        <w:t>зміст повідомлення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-</w:t>
      </w:r>
      <w:r w:rsidRPr="006C5156">
        <w:rPr>
          <w:rFonts w:ascii="Times New Roman" w:hAnsi="Times New Roman" w:cs="Times New Roman"/>
          <w:sz w:val="28"/>
          <w:szCs w:val="28"/>
        </w:rPr>
        <w:tab/>
        <w:t>форма повідомлення (усна/письмова, монолог/діалог)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-</w:t>
      </w:r>
      <w:r w:rsidRPr="006C5156">
        <w:rPr>
          <w:rFonts w:ascii="Times New Roman" w:hAnsi="Times New Roman" w:cs="Times New Roman"/>
          <w:sz w:val="28"/>
          <w:szCs w:val="28"/>
        </w:rPr>
        <w:tab/>
        <w:t>індивідуальні особливості учасників спілкування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-</w:t>
      </w:r>
      <w:r w:rsidRPr="006C5156">
        <w:rPr>
          <w:rFonts w:ascii="Times New Roman" w:hAnsi="Times New Roman" w:cs="Times New Roman"/>
          <w:sz w:val="28"/>
          <w:szCs w:val="28"/>
        </w:rPr>
        <w:tab/>
        <w:t>відсутність чи наявність аудиторії.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 xml:space="preserve">Однією з ознак літературної мови є наявність розгалуженої системи стилів. </w:t>
      </w:r>
      <w:r w:rsidRPr="006C5156">
        <w:rPr>
          <w:rFonts w:ascii="Times New Roman" w:hAnsi="Times New Roman" w:cs="Times New Roman"/>
          <w:b/>
          <w:i/>
          <w:sz w:val="28"/>
          <w:szCs w:val="28"/>
        </w:rPr>
        <w:t xml:space="preserve">Стиль </w:t>
      </w:r>
      <w:r w:rsidRPr="006C5156">
        <w:rPr>
          <w:rFonts w:ascii="Times New Roman" w:hAnsi="Times New Roman" w:cs="Times New Roman"/>
          <w:sz w:val="28"/>
          <w:szCs w:val="28"/>
        </w:rPr>
        <w:t>– це різновид мовлення, що обслуговує певну сферу суспільної діяльності мовців і відповідно до цього має свої особливості добору й використання мовних засобів.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 xml:space="preserve">В українській літературній мові традиційно виділяють </w:t>
      </w:r>
      <w:r w:rsidRPr="006C5156">
        <w:rPr>
          <w:rFonts w:ascii="Times New Roman" w:hAnsi="Times New Roman" w:cs="Times New Roman"/>
          <w:b/>
          <w:i/>
          <w:sz w:val="28"/>
          <w:szCs w:val="28"/>
        </w:rPr>
        <w:t>п’ять функціональних</w:t>
      </w:r>
      <w:r w:rsidRPr="006C5156">
        <w:rPr>
          <w:rFonts w:ascii="Times New Roman" w:hAnsi="Times New Roman" w:cs="Times New Roman"/>
          <w:sz w:val="28"/>
          <w:szCs w:val="28"/>
        </w:rPr>
        <w:t xml:space="preserve"> стилів: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 xml:space="preserve"> 1) офіційно-діловий; 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 xml:space="preserve">2) науковий; 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 xml:space="preserve">3) публіцистичний; 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 xml:space="preserve">4) художній; 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 xml:space="preserve">5) розмовно-побутовий, 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- також виокремлюють епістолярний та конфесійний стилі мовлення.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b/>
          <w:bCs/>
          <w:sz w:val="28"/>
          <w:szCs w:val="28"/>
        </w:rPr>
        <w:t>Розмовний стиль. </w:t>
      </w:r>
      <w:r w:rsidRPr="006C5156">
        <w:rPr>
          <w:rFonts w:ascii="Times New Roman" w:hAnsi="Times New Roman" w:cs="Times New Roman"/>
          <w:sz w:val="28"/>
          <w:szCs w:val="28"/>
        </w:rPr>
        <w:t>Сфера використання – усне повсякденне спілкування в побуті, у родині, на виробництві.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Основне призначення – бути засобом впливу й невимушеного спілкування, живого обміну думками, судженнями, оцінками, почуттями, з'ясування виробничих і побутових стосунків.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Основні мовні засоби: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емоційно-експресивна лексика;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прості, переважно короткі речення;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наявність фразеологізмів, діалектизмів, просторічна лексика, вигуки тощо.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b/>
          <w:bCs/>
          <w:sz w:val="28"/>
          <w:szCs w:val="28"/>
        </w:rPr>
        <w:t>Художній стиль. </w:t>
      </w:r>
      <w:r w:rsidRPr="006C5156">
        <w:rPr>
          <w:rFonts w:ascii="Times New Roman" w:hAnsi="Times New Roman" w:cs="Times New Roman"/>
          <w:sz w:val="28"/>
          <w:szCs w:val="28"/>
        </w:rPr>
        <w:t>Найбільший і найпотужніший стиль укр. мови, його можна розглядати як узагальнення і поєднання усіх стилів. Широко використовується у творчій діяльності, різних видах мистецтва, у культурі, освіті. Крім інформаційної, покликаний виконувати насамперед естетичну функцію.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Основні ознаки: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образність;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зображувальність (тропи: епітети, метафори),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відсутня певна регламентація використання засобів, відсутні будь-які приписи;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визначальним є суб'єктивізм розуміння та відображення (індивідуальне світобачення, світовідчуття автора).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Основні мовні засоби: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lastRenderedPageBreak/>
        <w:t>наявність усього багатства найрізноманітнішої лексики, переважно конкретно-чуттєвої;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використання емоційно-експресивної лексики;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широке використання різноманітних типів речень тощо.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b/>
          <w:bCs/>
          <w:sz w:val="28"/>
          <w:szCs w:val="28"/>
        </w:rPr>
        <w:t>Науковий стиль. </w:t>
      </w:r>
      <w:r w:rsidRPr="006C5156">
        <w:rPr>
          <w:rFonts w:ascii="Times New Roman" w:hAnsi="Times New Roman" w:cs="Times New Roman"/>
          <w:sz w:val="28"/>
          <w:szCs w:val="28"/>
        </w:rPr>
        <w:t>Сфера використання – наукова діяльність, науково-технічний прогрес, освіта.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Основне призначення – викладення результатів досліджень про людину, суспільство, явища природи, обґрунтування гіпотез, істинності теорій, класифікація і систематизація знань.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Основні ознаки: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ясність (</w:t>
      </w:r>
      <w:proofErr w:type="spellStart"/>
      <w:r w:rsidRPr="006C5156">
        <w:rPr>
          <w:rFonts w:ascii="Times New Roman" w:hAnsi="Times New Roman" w:cs="Times New Roman"/>
          <w:sz w:val="28"/>
          <w:szCs w:val="28"/>
        </w:rPr>
        <w:t>понятійність</w:t>
      </w:r>
      <w:proofErr w:type="spellEnd"/>
      <w:r w:rsidRPr="006C5156">
        <w:rPr>
          <w:rFonts w:ascii="Times New Roman" w:hAnsi="Times New Roman" w:cs="Times New Roman"/>
          <w:sz w:val="28"/>
          <w:szCs w:val="28"/>
        </w:rPr>
        <w:t>) і предметність тлумачень;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логічна послідовність і доказовість викладу;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точність і лаконічність висловлювань тощо.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Основні мовні засоби спрямовані на інформування, пізнання, вплив і характеризуються: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великою кількістю наукової термінології;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наявність схем, таблиць;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оперування абстрактними, переважно іншомовними словами тощо.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b/>
          <w:bCs/>
          <w:sz w:val="28"/>
          <w:szCs w:val="28"/>
        </w:rPr>
        <w:t>Публіцистичний стиль. </w:t>
      </w:r>
      <w:r w:rsidRPr="006C5156">
        <w:rPr>
          <w:rFonts w:ascii="Times New Roman" w:hAnsi="Times New Roman" w:cs="Times New Roman"/>
          <w:sz w:val="28"/>
          <w:szCs w:val="28"/>
        </w:rPr>
        <w:t>Сфера використання – громадсько-політична, суспільно-виробнича, культурно-освітня діяльність.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Основне призначення – інформаційно-пропагандистськими методами вирішувати актуальні суспільно-політичні проблеми;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активний вплив на читача (слухача), спонукання його до діяльності, до необхідності зайняти певну громадську позицію, змінити погляди чи сформувати нові.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Основні ознаки: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доступність мови і формулювань;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поєднання логічності доказів і полемічності викладу;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наявність низки яскравих засобів позитивного чи негативного авторського тлумачення, яке має здебільшого тенденційний характер тощо.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Основні мовні засоби: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насиченість суспільно-політичними та соціально-економічними термінами, закликами, гаслами;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>використовується багатозначна образна лексика, емоційно-оцінні слова, експресивні сталі словосполучення тощо.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56">
        <w:rPr>
          <w:rFonts w:ascii="Times New Roman" w:hAnsi="Times New Roman" w:cs="Times New Roman"/>
          <w:sz w:val="28"/>
          <w:szCs w:val="28"/>
        </w:rPr>
        <w:t xml:space="preserve">Публіцистичний стиль поділяється на такі </w:t>
      </w:r>
      <w:proofErr w:type="spellStart"/>
      <w:r w:rsidRPr="006C5156">
        <w:rPr>
          <w:rFonts w:ascii="Times New Roman" w:hAnsi="Times New Roman" w:cs="Times New Roman"/>
          <w:sz w:val="28"/>
          <w:szCs w:val="28"/>
        </w:rPr>
        <w:t>підстилі</w:t>
      </w:r>
      <w:proofErr w:type="spellEnd"/>
      <w:r w:rsidRPr="006C5156">
        <w:rPr>
          <w:rFonts w:ascii="Times New Roman" w:hAnsi="Times New Roman" w:cs="Times New Roman"/>
          <w:sz w:val="28"/>
          <w:szCs w:val="28"/>
        </w:rPr>
        <w:t>: стиль ЗМІ,  художньо-публіцистичний, науково-публіцистичний.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Специфіка офіційно-ділового стилю</w:t>
      </w:r>
    </w:p>
    <w:p w:rsidR="00E46D17" w:rsidRPr="006C5156" w:rsidRDefault="00E46D17" w:rsidP="00E46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Офіційно-ділового стиль – це функціональний різновид сучасної української літературної мови, що обслуговує сферу права, влади, адміністрації, комерції, </w:t>
      </w:r>
      <w:proofErr w:type="spellStart"/>
      <w:r w:rsidRPr="006C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внутрішньо-</w:t>
      </w:r>
      <w:proofErr w:type="spellEnd"/>
      <w:r w:rsidRPr="006C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і міждержавних відносин. 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Офіційно-діловий стиль має </w:t>
      </w:r>
      <w:r w:rsidRPr="006C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такі </w:t>
      </w:r>
      <w:proofErr w:type="spellStart"/>
      <w:r w:rsidRPr="006C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підстилі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д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а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й. У межах кожного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підстилю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відповідно до конкретних комунікативних завдань, які виконує той чи інший текст, виокрем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люються жанри — види документів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(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заява, діловий лист, інструкція, наказ). Так, призначення </w:t>
      </w:r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законодавчого </w:t>
      </w:r>
      <w:proofErr w:type="spellStart"/>
      <w:r w:rsidRPr="006C5156">
        <w:rPr>
          <w:rFonts w:ascii="Times New Roman" w:eastAsia="Times New Roman" w:hAnsi="Times New Roman" w:cs="Times New Roman"/>
          <w:b/>
          <w:bCs/>
          <w:i/>
          <w:iCs/>
          <w:smallCaps/>
          <w:color w:val="000000"/>
          <w:sz w:val="28"/>
          <w:szCs w:val="28"/>
          <w:lang w:eastAsia="ru-RU"/>
        </w:rPr>
        <w:t>підстилю</w:t>
      </w:r>
      <w:proofErr w:type="spellEnd"/>
      <w:r w:rsidRPr="006C5156">
        <w:rPr>
          <w:rFonts w:ascii="Times New Roman" w:eastAsia="Times New Roman" w:hAnsi="Times New Roman" w:cs="Times New Roman"/>
          <w:b/>
          <w:bCs/>
          <w:i/>
          <w:iCs/>
          <w:smallCaps/>
          <w:color w:val="000000"/>
          <w:sz w:val="28"/>
          <w:szCs w:val="28"/>
          <w:lang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—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координувати діяльність людей у сфері створення нормативних документів, відповід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до цього виділяються писемні жанри: закони, укази, статути, поста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нови, нормативні акти тощо. Тексти документів цього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підстилю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вико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нують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настановчо-регулювальну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функцію в державному і суспільному житті, утверджують обов'язкові правові норми. Мова цих документів насичена суспільно-політичною термінологією, складними й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складно-скороченими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словами, усталеними висловами книжного походження. Характер викладу імперативний, відсутня вказівка на особу автора, у синтаксисі переважають складні й ускладнені речення.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Юрисдикційний </w:t>
      </w:r>
      <w:proofErr w:type="spellStart"/>
      <w:r w:rsidRPr="006C5156">
        <w:rPr>
          <w:rFonts w:ascii="Times New Roman" w:eastAsia="Times New Roman" w:hAnsi="Times New Roman" w:cs="Times New Roman"/>
          <w:b/>
          <w:bCs/>
          <w:i/>
          <w:iCs/>
          <w:smallCaps/>
          <w:color w:val="000000"/>
          <w:sz w:val="28"/>
          <w:szCs w:val="28"/>
          <w:lang w:eastAsia="ru-RU"/>
        </w:rPr>
        <w:t>підстиль</w:t>
      </w:r>
      <w:proofErr w:type="spellEnd"/>
      <w:r w:rsidRPr="006C5156">
        <w:rPr>
          <w:rFonts w:ascii="Times New Roman" w:eastAsia="Times New Roman" w:hAnsi="Times New Roman" w:cs="Times New Roman"/>
          <w:b/>
          <w:bCs/>
          <w:i/>
          <w:iCs/>
          <w:smallCaps/>
          <w:color w:val="000000"/>
          <w:sz w:val="28"/>
          <w:szCs w:val="28"/>
          <w:lang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використовується в практиці право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охоронних органів, тому в його межах виокремлюються писемні жанри — акт, вирок, протокол, обвинувальний висновок, постанова про арешт, обшук тощо; та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усні-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допити, судові промови, опитуван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ня, бесіди під час прийому громадян. У текстах цього стилю багато юридичних термінів, мовних штампів, які дають змогу адекватно сприймати і розуміти зміст.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Дипломатичний </w:t>
      </w:r>
      <w:proofErr w:type="spellStart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підстиль</w:t>
      </w:r>
      <w:proofErr w:type="spellEnd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узгоджує діяльність людей у сфері дипломатичних відносин, тому функціонує переважно в писемній формі — конвенція, пакт, протокол про наміри, декларація, нота, меморандум; проте використовується й усна — дипломатичні пере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говори, публічні виступи перед масовою аудиторією на самітах, з'їздах, конференціях, заяви в засобах масової інформації, обгово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рення за круглим столом. У дипломатичній практиці є і такі спе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цифічні види документів, як "усні послання" та "усні заяви", тексти яких зачитуються, але не передаються адресату. Цей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підстиль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характеризується специфічною лексикою, термінологією, серед якої чимало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інтернаціоналізмів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 своєрідними етикетними формулами. Особливого комунікативного навантаження набуває композиція тексту, зокрема важливе значення мають початкові й заключні частини. Мова дипломатії в цілому має колорит урочистості, підкресленої значущості, який твориться за допомогою книжної лексики, метафор, метонімій, а також етикетних формул.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Адміністративний </w:t>
      </w:r>
      <w:proofErr w:type="spellStart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підстиль</w:t>
      </w:r>
      <w:proofErr w:type="spellEnd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використовується у сфері управління, включаючи фінансове регулювання, управління власністю тощо. У цьому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підстилі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писемними жанрами є наказ, резолюція, розпорядження, статут, штатний розклад, контракт, договір, акт, платіжне доручення, чек, комерційні листи, звіт, автобіографія, характеристика, довідка; усними - виступи на прийомах і презентаціях, комерційні переговори та ін. Відповідно до сфери функціонування та комуніка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тивних завдань текстів у межах адміністративного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підстилю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виокремлюється</w:t>
      </w:r>
      <w:r w:rsidRPr="006C5156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різновиди: адміністративно-канцелярський і адміністративно-комерційний, які тісно пов'язані між собою.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Сфера використання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офіційно-ділового стилю – офіційне спілкування в державно-політичному, громадському й економічному житті, законодавство, адміністративно-господарська діяльність.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Позамовні </w:t>
      </w:r>
      <w:proofErr w:type="spellStart"/>
      <w:r w:rsidRPr="006C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стилетворчі</w:t>
      </w:r>
      <w:proofErr w:type="spellEnd"/>
      <w:r w:rsidRPr="006C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чинники,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 визначають специфіку офіційно</w:t>
      </w:r>
      <w:r w:rsidRPr="006C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ділового стилю: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призначення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регулювання ділових відносин мовців у державно-правовій і суспільно-виробничій сферах, обслуговування громадських потреб людей у типових ситуаціях;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мета і завдання стилю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передавання розпоряджень державних (недержавних) органів управління, вповноважених осіб, к4онстатація статусу осіб, організацій, установ; стану справ у певній сфері тощо.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Основні стильові ознаки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достовірність, точність, стислість і вичерпність викладу змісту, послідовність та переконливість, стабільність (тривалий час зберігає традиційні форми), висока стандартизація висловів, сувора регламентація тексту. Офіційно-діловий стиль функціонує переважно в писемній формі, це пов’язано з необхідністю документувати інформацію, надаючи їй правової значущості за допомогою особливої побудови службових документів.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Основні мовні засоби: </w:t>
      </w:r>
    </w:p>
    <w:p w:rsidR="00E46D17" w:rsidRPr="006C5156" w:rsidRDefault="00E46D17" w:rsidP="00E46D1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вживаються тільки засоби сучасної української літературної мови;</w:t>
      </w:r>
    </w:p>
    <w:p w:rsidR="00E46D17" w:rsidRPr="006C5156" w:rsidRDefault="00E46D17" w:rsidP="00E46D1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"економне" використання слів: обмежена синонімія, часті лексичні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повтори, наявність складноскорочених слів, абревіатур;</w:t>
      </w:r>
    </w:p>
    <w:p w:rsidR="00E46D17" w:rsidRPr="006C5156" w:rsidRDefault="00E46D17" w:rsidP="00E46D1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стилістична нейтральність викладу, відсутність емоційно-експресивних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мовних засобів;</w:t>
      </w:r>
    </w:p>
    <w:p w:rsidR="00E46D17" w:rsidRPr="006C5156" w:rsidRDefault="00E46D17" w:rsidP="00E46D1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широке використання суспільно-політичної і адміністративно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канцелярської термінології (</w:t>
      </w:r>
      <w:r w:rsidRPr="006C51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відрядження,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протокол, наказ, вищеназваний, заява, сторони, звіт, кредит, розпорядження, резолюція, план)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номенклатурний найменувань;</w:t>
      </w:r>
    </w:p>
    <w:p w:rsidR="00E46D17" w:rsidRPr="006C5156" w:rsidRDefault="00E46D17" w:rsidP="00E46D1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активне вживання кліше </w:t>
      </w:r>
      <w:r w:rsidRPr="006C51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(порушити питання, подати пропозицію тощо)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6D17" w:rsidRPr="006C5156" w:rsidRDefault="00E46D17" w:rsidP="00E46D1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часте вживання віддієслівних іменників </w:t>
      </w:r>
      <w:r w:rsidRPr="006C51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(виконання, засідання, опис,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розподіл)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інфінітив </w:t>
      </w:r>
      <w:r w:rsidRPr="006C51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(заслухати, обговорити, підготувати, обґрунтувати, піднести)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дієслів у формі теперішнього часу, безособових і наказових форм дієслів, дієприкметників і дієприслівників, відіменних прийменників </w:t>
      </w:r>
      <w:r w:rsidRPr="006C51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(на основі, згідно з, за рахунок),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складних сполучників </w:t>
      </w:r>
      <w:r w:rsidRPr="006C51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(внаслідок того, що; в зв’язку з тим, що),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також стійких словосполучень, що служать для зв’язку частин складного речення </w:t>
      </w:r>
      <w:r w:rsidRPr="006C51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випадок, якщо; на тій підставі, щ</w:t>
      </w:r>
      <w:r w:rsidRPr="006C51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o</w:t>
      </w:r>
      <w:r w:rsidRPr="006C51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 таким чином, що; той факт, що)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6D17" w:rsidRPr="006C5156" w:rsidRDefault="00E46D17" w:rsidP="00E46D17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слабка індивідуалізація мовлення, що виявляється у відсутності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займенниково-дієслівних форм 1 – 2 особи і частотності форм 3 особи в неозначено-особових конструкціях;</w:t>
      </w:r>
    </w:p>
    <w:p w:rsidR="00E46D17" w:rsidRPr="006C5156" w:rsidRDefault="00E46D17" w:rsidP="00E46D17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Широке використання односкладних речень, зокрема безособових, 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інфінітивних, неозначено-особових, узагальнено-особових; речень, ускладнений відокремленими означеннями й обставинами, однорідними членами; </w:t>
      </w:r>
    </w:p>
    <w:p w:rsidR="00E46D17" w:rsidRPr="006C5156" w:rsidRDefault="00E46D17" w:rsidP="00E46D17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тенденція до вживання складних речень, що відображають логічне </w:t>
      </w:r>
    </w:p>
    <w:p w:rsidR="00E46D17" w:rsidRPr="006C5156" w:rsidRDefault="00E46D17" w:rsidP="00E46D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підпорядкування одних фактів іншим;</w:t>
      </w:r>
    </w:p>
    <w:p w:rsidR="00E46D17" w:rsidRPr="006C5156" w:rsidRDefault="00E46D17" w:rsidP="00E46D17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розповідний характер викладу, прямий порядок слів у реченні;</w:t>
      </w:r>
    </w:p>
    <w:p w:rsidR="00E46D17" w:rsidRPr="006C5156" w:rsidRDefault="00E46D17" w:rsidP="00E46D17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обов’язковими є чітко регламентоване розміщення і будова тексту, обсяг основних частин, наявність обов’язкових стандартних висловів (тому в діловому спілкуванні прийнято частіше користуватися готовими бланками).   </w:t>
      </w:r>
      <w:r w:rsidRPr="006C51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</w:t>
      </w:r>
    </w:p>
    <w:p w:rsidR="00E46D17" w:rsidRPr="006C5156" w:rsidRDefault="00E46D17" w:rsidP="00E4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9C9" w:rsidRPr="006C5156" w:rsidRDefault="007409C9" w:rsidP="006C51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Морфологічні засоби стилістики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офіційно-діловому стилі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Стилістичне використання іменників у ділових паперах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Лексичні розряди іменників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Збірні іменники,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 позначають сукупність однакових або по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дібних понять, істот, тварин, із суфіксами </w:t>
      </w:r>
      <w:proofErr w:type="spellStart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-ств</w:t>
      </w:r>
      <w:proofErr w:type="spellEnd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(о), </w:t>
      </w:r>
      <w:proofErr w:type="spellStart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-цтв</w:t>
      </w:r>
      <w:proofErr w:type="spellEnd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(о), -н(я) </w:t>
      </w:r>
      <w:r w:rsidRPr="006C51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-в(а), </w:t>
      </w:r>
      <w:proofErr w:type="spellStart"/>
      <w:r w:rsidRPr="006C51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-от</w:t>
      </w:r>
      <w:proofErr w:type="spellEnd"/>
      <w:r w:rsidRPr="006C51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(а)</w:t>
      </w:r>
      <w:r w:rsidRPr="006C51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vertAlign w:val="subscript"/>
          <w:lang w:eastAsia="ru-RU"/>
        </w:rPr>
        <w:t xml:space="preserve">, </w:t>
      </w:r>
      <w:proofErr w:type="spellStart"/>
      <w:r w:rsidRPr="006C51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-нн</w:t>
      </w:r>
      <w:proofErr w:type="spellEnd"/>
      <w:r w:rsidRPr="006C51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(а),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-овин</w:t>
      </w:r>
      <w:proofErr w:type="spellEnd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(а), </w:t>
      </w:r>
      <w:proofErr w:type="spellStart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-еч</w:t>
      </w:r>
      <w:proofErr w:type="spellEnd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(а)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офіційно-діловому стилі не вживаються. Їх слід заміняти іменниками у формі множини.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Уживаються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Pr="006C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вживаються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офіційно-діловому стилі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офіційно-діловому стилі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діти                                                                               дітвора, малеча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студенти                                                                        </w:t>
      </w:r>
      <w:proofErr w:type="spellStart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студенство</w:t>
      </w:r>
      <w:proofErr w:type="spellEnd"/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робітники заводу                                                           заводчани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Назви осіб за місцем проживання, роботи, за фахом і національ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ною приналежністю, сукупні поняття професійної діяльності в тек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стах документів передаються складеними найменуваннями, що на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дають тону офіційності.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Уживається                                                               Не вживаються 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офіційно-діловому стилі                                    в офіційно-діловому стилі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мешканці села                                                                             селяни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працівники газети                                                                     газетярі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мешканці Львова                                                                        львів'яни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Однозначність та узагальненість змісту в ділових паперах забез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печують </w:t>
      </w: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віддієслівні іменники: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надати допомогу, вести перего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вори, провести змагання.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 час написання документів слід уживати </w:t>
      </w: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іменники книжно</w:t>
      </w: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 xml:space="preserve">го походження,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які не мають емоційного забарвлення: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автомобіль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 не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авто), фотографія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 не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фото), електропоїзд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 не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елект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ричка).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Категорія роду іменників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Характерною стильовою ознакою текстів документів є </w:t>
      </w: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вживання назв посад, професій, звань, статусів у чоловічому роді: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 xml:space="preserve">фесор 0. В. </w:t>
      </w:r>
      <w:proofErr w:type="spellStart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Калиновська</w:t>
      </w:r>
      <w:proofErr w:type="spellEnd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лікар Г. Куликова.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Присудок узгоджуєть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з ім'ям особи, яка виконує дію, а не з назвою посади: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викладач філософії Колісниченко Людмила Михайлівна підкреслила...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чення ж у такому разі має форму чоловічого роду: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наш викладач Колісниченко Людмила Михайлівна підкреслила.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 якщо ім'я особи не називається, то узгоджене означення й присудок мають форму чоловічого роду, незважаючи на те, що дію виконує особа жіночої статі: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викладач філософії підкреслив.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 іменники жіночого роду не мають відповідників чоловічо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 роду, оскільки позначають жіночі професії та види занять: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сестра, друкарка, покоївка, праля, ткаля.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Слід уникати в діловому мовленні іменників жіночого роду із суфіксами </w:t>
      </w:r>
      <w:proofErr w:type="spellStart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-их</w:t>
      </w:r>
      <w:proofErr w:type="spellEnd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(а), -ш(а),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 мають зневажливе стилістичне забарв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лення: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головиха, лікарша.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 слова є калькою з російської мови.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NB</w:t>
      </w:r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! </w:t>
      </w: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позначення груп осіб чоловічої та жіночої статі, що мають спільну професію, слід уживати іменник чоловічого роду множини: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Шановні аспіранти!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не: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Шановні аспірантки і аспі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ранти.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Іменники спільного роду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здебільшого характеризуються експ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ресивністю, тому вони не притаманні офіційно-діловому стилю: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 xml:space="preserve">дяга, зануда.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Виняток становлять слова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голова, староста.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Категорія числа іменників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 для ділового мовлення характерною є стилістична ней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тральність, то </w:t>
      </w: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стилістично невиправданим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є: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 утворення форм однини від іменників, які мають тільки фор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му множини: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консерви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 не </w:t>
      </w:r>
      <w:proofErr w:type="spellStart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консерва</w:t>
      </w:r>
      <w:proofErr w:type="spellEnd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), роковини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 не </w:t>
      </w:r>
      <w:proofErr w:type="spellStart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роковина</w:t>
      </w:r>
      <w:proofErr w:type="spellEnd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);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2) 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уживання у формі множини іменників, які мають тільки форму однини: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інформація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 не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інформації), хліб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 не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хліби).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NB</w:t>
      </w:r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</w:t>
      </w: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ділових текстах цілком можливою є форма множини</w:t>
      </w:r>
      <w:r w:rsidRPr="006C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від слів, які зазвичай у множині не вживаються: </w:t>
      </w:r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сири, вина, води. </w:t>
      </w: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Множина таких слів передає сортові назви і не має сти</w:t>
      </w: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лістичного навантаження.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Категорія відмінка іменників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сучасній українській літературній мові функціонують паралельні взаємозамінні відмінкові форми, які мають певні стилістичні зна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чення.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Давальний відмінок.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сучасній українській літературній мові у формі давального відмінка однини чоловічого роду іменників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відміни функціонують паралельні закінчення </w:t>
      </w:r>
      <w:proofErr w:type="spellStart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-ові</w:t>
      </w:r>
      <w:proofErr w:type="spellEnd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-еві</w:t>
      </w:r>
      <w:proofErr w:type="spellEnd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6C51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єві</w:t>
      </w:r>
      <w:proofErr w:type="spellEnd"/>
      <w:r w:rsidRPr="006C51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)</w:t>
      </w:r>
      <w:r w:rsidRPr="006C51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</w:t>
      </w:r>
      <w:r w:rsidRPr="006C51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-у(-ю):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бать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 xml:space="preserve">ку, батькові..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офіційно-діловому стилі перевагу слід надавати закінченням </w:t>
      </w:r>
      <w:r w:rsidRPr="006C51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-у(-ю),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 надають мовленню більш книжного забарвлен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ня: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секретарю, бухгалтеру, менеджеру, аудитору.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 в тексті вжито поряд кілька іменників чоловічого роду у формі давального відмінка однини, то для уникнення однотипних</w:t>
      </w:r>
      <w:r w:rsidRPr="006C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відмінкових закінчень слід спочатку  вживати  закінчення </w:t>
      </w:r>
      <w:proofErr w:type="spellStart"/>
      <w:r w:rsidRPr="006C51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–ові</w:t>
      </w:r>
      <w:proofErr w:type="spellEnd"/>
      <w:r w:rsidRPr="006C51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</w:t>
      </w:r>
      <w:proofErr w:type="spellStart"/>
      <w:r w:rsidRPr="006C51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-еві</w:t>
      </w:r>
      <w:proofErr w:type="spellEnd"/>
      <w:r w:rsidRPr="006C51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</w:t>
      </w:r>
      <w:r w:rsidRPr="006C51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-єві</w:t>
      </w:r>
      <w:proofErr w:type="spellEnd"/>
      <w:r w:rsidRPr="006C51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),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тоді - </w:t>
      </w:r>
      <w:r w:rsidRPr="006C51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-у(-ю).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Коваленкові Сергію Васильовичу, ректорові</w:t>
      </w:r>
      <w:r w:rsidRPr="006C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університету, панові директору.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Кличний відмінок.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звертанні до осіб у ділових паперах обов'язкова форма кличного відмінка, яка надає висловлюванню ввічливого характеру. Для офіційно-ділового стилю не характерний кличний відмінок іменників - назв істот, але не осіб (назв тварин, риб тощо) та іменників - назв неістот. Такі форми іменників мають емоційно-експресивне забарвлення, тому здебільшого вживаються у творах художньої літератури, у публіцистичному стилі, в розмовному мовленні.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NB</w:t>
      </w:r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! </w:t>
      </w: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Обидва  слова  набувають  форми   кличного  відмінка </w:t>
      </w: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звертаннях, що складаються: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 із загальної назви та імені: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колего Андрію, пане Віталію;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 із загальної назви та прізвища: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добродію Міщенку, пане Кучеренку;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імені та імені по батькові: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Олександре Петровичу, Ольго</w:t>
      </w:r>
      <w:r w:rsidRPr="006C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ихайлівно;                                                                                     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із двох загальних назв: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пане професоре, пане директоре.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Але для підкреслення офіційного характеру звертання одна із загальних назв може мати форму називного відмінка: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пане ректор, добродію адміністратор.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Найчастіше іменники-звертання, що мають форму кличного відмінка, вживаються з прикметниками </w:t>
      </w:r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шановний, вельмишанов</w:t>
      </w:r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 xml:space="preserve">ний: </w:t>
      </w:r>
      <w:proofErr w:type="spellStart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вельмишановний</w:t>
      </w:r>
      <w:proofErr w:type="spellEnd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пане Президенте, шановний голово комісії.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NB</w:t>
      </w:r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! </w:t>
      </w: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мають форму кличного відмінка. Ніколи не відмінюються: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жіночі прізвища власне українського походження на </w:t>
      </w:r>
      <w:r w:rsidRPr="006C51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-о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на приголосний: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Пилипенко, Ковтун;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жіночі власні імена іншомовного походження з кінцевим голосним </w:t>
      </w:r>
      <w:r w:rsidRPr="006C51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(-у,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</w:t>
      </w:r>
      <w:r w:rsidRPr="006C51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і, -є, -и, -о)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з  кінцевим приголосним: </w:t>
      </w:r>
      <w:proofErr w:type="spellStart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Мерилін</w:t>
      </w:r>
      <w:proofErr w:type="spellEnd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Кетрін</w:t>
      </w:r>
      <w:proofErr w:type="spellEnd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Марі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в)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чоловічі власні імена  іншомовного походження з кінцевим го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лосним: 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Гаррі, </w:t>
      </w:r>
      <w:proofErr w:type="spellStart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Джерріг</w:t>
      </w:r>
      <w:proofErr w:type="spellEnd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;                                                                                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іншомовні прізвища з   кінцевим голосним та на </w:t>
      </w:r>
      <w:proofErr w:type="spellStart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-ово</w:t>
      </w:r>
      <w:proofErr w:type="spellEnd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-аго</w:t>
      </w:r>
      <w:proofErr w:type="spellEnd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-ані</w:t>
      </w:r>
      <w:proofErr w:type="spellEnd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-их</w:t>
      </w:r>
      <w:proofErr w:type="spellEnd"/>
      <w:r w:rsidRPr="006C5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Петранакі</w:t>
      </w:r>
      <w:proofErr w:type="spellEnd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Іонеско</w:t>
      </w:r>
      <w:proofErr w:type="spellEnd"/>
      <w:r w:rsidRPr="006C5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Стійкі іменникові словосполучення ділового мовлення</w:t>
      </w:r>
    </w:p>
    <w:p w:rsidR="002370F4" w:rsidRPr="006C5156" w:rsidRDefault="002370F4" w:rsidP="006C5156">
      <w:pPr>
        <w:shd w:val="clear" w:color="auto" w:fill="FFFFFF"/>
        <w:tabs>
          <w:tab w:val="left" w:pos="5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оренда приміщення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аренда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5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(обладнання)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370F4" w:rsidRPr="006C5156" w:rsidRDefault="002370F4" w:rsidP="006C5156">
      <w:pPr>
        <w:shd w:val="clear" w:color="auto" w:fill="FFFFFF"/>
        <w:tabs>
          <w:tab w:val="left" w:pos="5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посаді директора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</w:t>
      </w:r>
    </w:p>
    <w:p w:rsidR="002370F4" w:rsidRPr="006C5156" w:rsidRDefault="002370F4" w:rsidP="006C5156">
      <w:pPr>
        <w:shd w:val="clear" w:color="auto" w:fill="FFFFFF"/>
        <w:tabs>
          <w:tab w:val="left" w:pos="5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знак згоди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знак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согласия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5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метою запобігання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предотвращения</w:t>
      </w:r>
      <w:proofErr w:type="spellEnd"/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внесок за право участі                                         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взнос за право участия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сплачування штрафу (неустойки)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виплата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штрафа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</w:t>
      </w:r>
    </w:p>
    <w:p w:rsidR="002370F4" w:rsidRPr="006C5156" w:rsidRDefault="002370F4" w:rsidP="006C5156">
      <w:pPr>
        <w:shd w:val="clear" w:color="auto" w:fill="FFFFFF"/>
        <w:tabs>
          <w:tab w:val="left" w:pos="58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досягнення мети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58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брак відомостей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отсуствием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708"/>
          <w:tab w:val="left" w:pos="1416"/>
          <w:tab w:val="left" w:pos="2124"/>
          <w:tab w:val="left" w:pos="58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рахунок банку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банка</w:t>
      </w:r>
    </w:p>
    <w:p w:rsidR="002370F4" w:rsidRPr="006C5156" w:rsidRDefault="002370F4" w:rsidP="006C515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58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заступник керівника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proofErr w:type="spellEnd"/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згодою сторін                                                   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согласии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</w:p>
    <w:p w:rsidR="002370F4" w:rsidRPr="006C5156" w:rsidRDefault="002370F4" w:rsidP="006C5156">
      <w:pPr>
        <w:shd w:val="clear" w:color="auto" w:fill="FFFFFF"/>
        <w:tabs>
          <w:tab w:val="left" w:pos="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виріб фірми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изделие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фирмы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 із вимогою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требованием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708"/>
          <w:tab w:val="left" w:pos="1416"/>
          <w:tab w:val="left" w:pos="2124"/>
          <w:tab w:val="left" w:pos="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 майна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джерело фінансування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финансирования</w:t>
      </w:r>
      <w:proofErr w:type="spellEnd"/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якість реклами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рекламы</w:t>
      </w:r>
      <w:proofErr w:type="spellEnd"/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комісія для складання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составлению</w:t>
      </w:r>
      <w:proofErr w:type="spellEnd"/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резолюції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резолюции</w:t>
      </w:r>
      <w:proofErr w:type="spellEnd"/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заходи запобігання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предупреждению</w:t>
      </w:r>
      <w:proofErr w:type="spellEnd"/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наймання обладнання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наем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</w:t>
      </w:r>
      <w:proofErr w:type="spellEnd"/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 виробу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</w:t>
      </w:r>
      <w:proofErr w:type="spellEnd"/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наявний товар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наличный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зразок продукції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 клієнтів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клиентов</w:t>
      </w:r>
      <w:proofErr w:type="spellEnd"/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обов'язки замовника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заказника</w:t>
      </w:r>
    </w:p>
    <w:p w:rsidR="002370F4" w:rsidRPr="006C5156" w:rsidRDefault="002370F4" w:rsidP="006C5156">
      <w:pPr>
        <w:shd w:val="clear" w:color="auto" w:fill="FFFFFF"/>
        <w:tabs>
          <w:tab w:val="left" w:pos="6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зобов'язання підрядника                                                 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обязательство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подрядчика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6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схвалення учасника                                                         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одобрение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6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засновник фірми                                                               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основатель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фирмы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6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питань будівництва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вопросу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6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думку керівництва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усмотрению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начальств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6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 справ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6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псування майна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порча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6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дебати по доповіді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прния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докладу </w:t>
      </w:r>
    </w:p>
    <w:p w:rsidR="002370F4" w:rsidRPr="006C5156" w:rsidRDefault="002370F4" w:rsidP="006C5156">
      <w:pPr>
        <w:shd w:val="clear" w:color="auto" w:fill="FFFFFF"/>
        <w:tabs>
          <w:tab w:val="left" w:pos="6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урахуванням прибутку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прыбыли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6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метою забезпечення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proofErr w:type="spellEnd"/>
    </w:p>
    <w:p w:rsidR="002370F4" w:rsidRPr="006C5156" w:rsidRDefault="002370F4" w:rsidP="006C5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свідоцтво про одруження                                               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сведетельство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рождении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70F4" w:rsidRPr="006C5156" w:rsidRDefault="002370F4" w:rsidP="006C5156">
      <w:pPr>
        <w:shd w:val="clear" w:color="auto" w:fill="FFFFFF"/>
        <w:tabs>
          <w:tab w:val="left" w:pos="65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утримання майна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65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 виконавців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состав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исполнителей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65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цілісність продукції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сохранность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65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спеціаліст у галузі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65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вартість робіт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65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послуги з маркетингу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услуга по маркетингу</w:t>
      </w:r>
    </w:p>
    <w:p w:rsidR="002370F4" w:rsidRPr="006C5156" w:rsidRDefault="002370F4" w:rsidP="006C5156">
      <w:pPr>
        <w:shd w:val="clear" w:color="auto" w:fill="FFFFFF"/>
        <w:tabs>
          <w:tab w:val="left" w:pos="65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статут підприємства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устав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65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заказника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установка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65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упакування виробу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</w:t>
      </w:r>
      <w:proofErr w:type="spellEnd"/>
    </w:p>
    <w:p w:rsidR="002370F4" w:rsidRPr="006C5156" w:rsidRDefault="002370F4" w:rsidP="006C5156">
      <w:pPr>
        <w:shd w:val="clear" w:color="auto" w:fill="FFFFFF"/>
        <w:tabs>
          <w:tab w:val="left" w:pos="65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участь у прибутках 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</w:t>
      </w:r>
      <w:proofErr w:type="spellEnd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выпо</w:t>
      </w:r>
      <w:r w:rsidRPr="006C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лнения</w:t>
      </w:r>
      <w:proofErr w:type="spellEnd"/>
    </w:p>
    <w:p w:rsidR="002370F4" w:rsidRPr="006C5156" w:rsidRDefault="002370F4" w:rsidP="006C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123C3" w:rsidRPr="006C5156" w:rsidRDefault="00A123C3" w:rsidP="006C51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A123C3" w:rsidRPr="006C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D54"/>
    <w:multiLevelType w:val="hybridMultilevel"/>
    <w:tmpl w:val="D5A848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921C6"/>
    <w:multiLevelType w:val="hybridMultilevel"/>
    <w:tmpl w:val="B42C7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8730B"/>
    <w:multiLevelType w:val="multilevel"/>
    <w:tmpl w:val="66CE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50385E"/>
    <w:multiLevelType w:val="hybridMultilevel"/>
    <w:tmpl w:val="C870E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43431A"/>
    <w:multiLevelType w:val="hybridMultilevel"/>
    <w:tmpl w:val="F43C32F6"/>
    <w:lvl w:ilvl="0" w:tplc="8870AA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751C3C"/>
    <w:multiLevelType w:val="hybridMultilevel"/>
    <w:tmpl w:val="E5F0C218"/>
    <w:lvl w:ilvl="0" w:tplc="BEEA9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71F5D"/>
    <w:multiLevelType w:val="hybridMultilevel"/>
    <w:tmpl w:val="1B9CB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30"/>
    <w:rsid w:val="002370F4"/>
    <w:rsid w:val="00543806"/>
    <w:rsid w:val="00564751"/>
    <w:rsid w:val="006C5156"/>
    <w:rsid w:val="007409C9"/>
    <w:rsid w:val="007A0552"/>
    <w:rsid w:val="008B48ED"/>
    <w:rsid w:val="00936317"/>
    <w:rsid w:val="00A040A2"/>
    <w:rsid w:val="00A123C3"/>
    <w:rsid w:val="00AE1496"/>
    <w:rsid w:val="00D50B30"/>
    <w:rsid w:val="00E46D17"/>
    <w:rsid w:val="00ED4E18"/>
    <w:rsid w:val="00FB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7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4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AE1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7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4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AE1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2CFB-7FFA-43CB-87D3-39FB63F5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10</Pages>
  <Words>15337</Words>
  <Characters>8743</Characters>
  <Application>Microsoft Office Word</Application>
  <DocSecurity>0</DocSecurity>
  <Lines>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2022-10-04T07:42:00Z</dcterms:created>
  <dcterms:modified xsi:type="dcterms:W3CDTF">2022-10-23T09:42:00Z</dcterms:modified>
</cp:coreProperties>
</file>