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84E" w:rsidRPr="00505494" w:rsidRDefault="00336B4D" w:rsidP="00336B4D">
      <w:pPr>
        <w:jc w:val="center"/>
        <w:rPr>
          <w:rFonts w:ascii="Times New Roman" w:hAnsi="Times New Roman" w:cs="Times New Roman"/>
          <w:b/>
          <w:lang w:val="uk-UA"/>
        </w:rPr>
      </w:pPr>
      <w:bookmarkStart w:id="0" w:name="_GoBack"/>
      <w:r w:rsidRPr="00505494">
        <w:rPr>
          <w:rFonts w:ascii="Times New Roman" w:hAnsi="Times New Roman" w:cs="Times New Roman"/>
          <w:b/>
          <w:lang w:val="uk-UA"/>
        </w:rPr>
        <w:t>ВИСНОВОК</w:t>
      </w:r>
    </w:p>
    <w:p w:rsidR="00336B4D" w:rsidRPr="00505494" w:rsidRDefault="00336B4D" w:rsidP="00336B4D">
      <w:pPr>
        <w:pStyle w:val="a3"/>
        <w:rPr>
          <w:lang w:val="uk-UA"/>
        </w:rPr>
      </w:pPr>
      <w:r w:rsidRPr="00505494">
        <w:rPr>
          <w:lang w:val="uk-UA"/>
        </w:rPr>
        <w:t>Основними початковими матеріалами для виробництва сталі є переробний чавун і сталевий лом (скрап).</w:t>
      </w:r>
    </w:p>
    <w:p w:rsidR="00336B4D" w:rsidRPr="00505494" w:rsidRDefault="00336B4D" w:rsidP="00336B4D">
      <w:pPr>
        <w:pStyle w:val="a3"/>
        <w:rPr>
          <w:lang w:val="uk-UA"/>
        </w:rPr>
      </w:pPr>
      <w:r w:rsidRPr="00505494">
        <w:rPr>
          <w:lang w:val="uk-UA"/>
        </w:rPr>
        <w:t>Сталь розкислюють двома способами: осаджуванням і дифузійним.</w:t>
      </w:r>
    </w:p>
    <w:p w:rsidR="00336B4D" w:rsidRPr="00505494" w:rsidRDefault="00336B4D" w:rsidP="00336B4D">
      <w:pPr>
        <w:pStyle w:val="a3"/>
        <w:rPr>
          <w:lang w:val="uk-UA"/>
        </w:rPr>
      </w:pPr>
      <w:r w:rsidRPr="00505494">
        <w:rPr>
          <w:lang w:val="uk-UA"/>
        </w:rPr>
        <w:t>Осаджуюче розкислювання здійснюється введенням в рідку сталь розчинних розкислювачів (феромарганцю, феросиліцію, алюмінію), що містять елементи, які володіють більшою спорідненістю до кисню, чим залізо.</w:t>
      </w:r>
    </w:p>
    <w:p w:rsidR="00336B4D" w:rsidRPr="00505494" w:rsidRDefault="00336B4D" w:rsidP="00336B4D">
      <w:pPr>
        <w:pStyle w:val="a3"/>
        <w:rPr>
          <w:lang w:val="uk-UA"/>
        </w:rPr>
      </w:pPr>
      <w:r w:rsidRPr="00505494">
        <w:rPr>
          <w:lang w:val="uk-UA"/>
        </w:rPr>
        <w:t>В результаті розкислювання відновлюється залізо і утворюються оксиди, які мають меншу щільність, чим сталь, і віддаляються в шлак.</w:t>
      </w:r>
    </w:p>
    <w:p w:rsidR="00336B4D" w:rsidRPr="00505494" w:rsidRDefault="00336B4D" w:rsidP="00336B4D">
      <w:pPr>
        <w:pStyle w:val="a3"/>
        <w:rPr>
          <w:lang w:val="uk-UA"/>
        </w:rPr>
      </w:pPr>
      <w:r w:rsidRPr="00505494">
        <w:rPr>
          <w:lang w:val="uk-UA"/>
        </w:rPr>
        <w:t xml:space="preserve">Дифузійне розкислювання здійснюється розкислюванням шлаку. </w:t>
      </w:r>
    </w:p>
    <w:p w:rsidR="00336B4D" w:rsidRPr="00505494" w:rsidRDefault="00336B4D" w:rsidP="00336B4D">
      <w:pPr>
        <w:pStyle w:val="a3"/>
        <w:rPr>
          <w:lang w:val="uk-UA"/>
        </w:rPr>
      </w:pPr>
      <w:r w:rsidRPr="00505494">
        <w:rPr>
          <w:lang w:val="uk-UA"/>
        </w:rPr>
        <w:t xml:space="preserve">Залежно від ступеня розкислювання виплавляють </w:t>
      </w:r>
      <w:proofErr w:type="spellStart"/>
      <w:r w:rsidRPr="00505494">
        <w:rPr>
          <w:lang w:val="uk-UA"/>
        </w:rPr>
        <w:t>сталі:спокійні</w:t>
      </w:r>
      <w:proofErr w:type="spellEnd"/>
      <w:r w:rsidRPr="00505494">
        <w:rPr>
          <w:lang w:val="uk-UA"/>
        </w:rPr>
        <w:t xml:space="preserve">, киплячі, </w:t>
      </w:r>
      <w:proofErr w:type="spellStart"/>
      <w:r w:rsidRPr="00505494">
        <w:rPr>
          <w:lang w:val="uk-UA"/>
        </w:rPr>
        <w:t>напівспокійні</w:t>
      </w:r>
      <w:proofErr w:type="spellEnd"/>
      <w:r w:rsidRPr="00505494">
        <w:rPr>
          <w:lang w:val="uk-UA"/>
        </w:rPr>
        <w:t>.</w:t>
      </w:r>
    </w:p>
    <w:p w:rsidR="00336B4D" w:rsidRPr="00505494" w:rsidRDefault="00336B4D" w:rsidP="00336B4D">
      <w:pPr>
        <w:pStyle w:val="a3"/>
        <w:rPr>
          <w:lang w:val="uk-UA"/>
        </w:rPr>
      </w:pPr>
      <w:r w:rsidRPr="00505494">
        <w:rPr>
          <w:lang w:val="uk-UA"/>
        </w:rPr>
        <w:t>Легування сталі здійснюється введенням феросплавів або чистих металів у необхідній кількості в розплав.</w:t>
      </w:r>
    </w:p>
    <w:p w:rsidR="00336B4D" w:rsidRPr="00505494" w:rsidRDefault="00336B4D" w:rsidP="00336B4D">
      <w:pPr>
        <w:pStyle w:val="a3"/>
        <w:rPr>
          <w:lang w:val="uk-UA"/>
        </w:rPr>
      </w:pPr>
      <w:r w:rsidRPr="00505494">
        <w:rPr>
          <w:lang w:val="uk-UA"/>
        </w:rPr>
        <w:t>Чавун переробляється в сталь в різних за принципом дії металургійних агрегатах: мартенівських печах, кисневих конвертерах, електричних печах.</w:t>
      </w:r>
    </w:p>
    <w:p w:rsidR="00336B4D" w:rsidRPr="00505494" w:rsidRDefault="00336B4D" w:rsidP="00336B4D">
      <w:pPr>
        <w:pStyle w:val="a3"/>
        <w:rPr>
          <w:lang w:val="uk-UA"/>
        </w:rPr>
      </w:pPr>
      <w:r w:rsidRPr="00505494">
        <w:rPr>
          <w:lang w:val="uk-UA"/>
        </w:rPr>
        <w:t xml:space="preserve">У основних мартенівських печах виплавляють сталі вуглецеві конструкційні, низько- і </w:t>
      </w:r>
      <w:proofErr w:type="spellStart"/>
      <w:r w:rsidRPr="00505494">
        <w:rPr>
          <w:lang w:val="uk-UA"/>
        </w:rPr>
        <w:t>середньолеговані</w:t>
      </w:r>
      <w:proofErr w:type="spellEnd"/>
      <w:r w:rsidRPr="00505494">
        <w:rPr>
          <w:lang w:val="uk-UA"/>
        </w:rPr>
        <w:t xml:space="preserve"> (марганцеві, хромисті), окрім високолегованих сталей і сплавів, які отримують в плавильних електропечах.</w:t>
      </w:r>
    </w:p>
    <w:p w:rsidR="00336B4D" w:rsidRPr="00505494" w:rsidRDefault="00336B4D" w:rsidP="00336B4D">
      <w:pPr>
        <w:pStyle w:val="a3"/>
        <w:rPr>
          <w:lang w:val="uk-UA"/>
        </w:rPr>
      </w:pPr>
      <w:r w:rsidRPr="00505494">
        <w:rPr>
          <w:lang w:val="uk-UA"/>
        </w:rPr>
        <w:t>У кислих мартенівських печах виплавляють якісні сталі.</w:t>
      </w:r>
    </w:p>
    <w:p w:rsidR="00336B4D" w:rsidRPr="00505494" w:rsidRDefault="00336B4D" w:rsidP="00336B4D">
      <w:pPr>
        <w:pStyle w:val="a3"/>
        <w:rPr>
          <w:lang w:val="uk-UA"/>
        </w:rPr>
      </w:pPr>
      <w:r w:rsidRPr="00505494">
        <w:rPr>
          <w:lang w:val="uk-UA"/>
        </w:rPr>
        <w:t xml:space="preserve">Киснево-конвертерний процес – виплавка сталі з рідкого чавуну в конвертері з основним футеруванням і продуванням киснем через </w:t>
      </w:r>
      <w:proofErr w:type="spellStart"/>
      <w:r w:rsidRPr="00505494">
        <w:rPr>
          <w:lang w:val="uk-UA"/>
        </w:rPr>
        <w:t>водоохолоджувану</w:t>
      </w:r>
      <w:proofErr w:type="spellEnd"/>
      <w:r w:rsidRPr="00505494">
        <w:rPr>
          <w:lang w:val="uk-UA"/>
        </w:rPr>
        <w:t xml:space="preserve"> фурму.</w:t>
      </w:r>
    </w:p>
    <w:p w:rsidR="00336B4D" w:rsidRPr="00505494" w:rsidRDefault="00336B4D" w:rsidP="00336B4D">
      <w:pPr>
        <w:pStyle w:val="a3"/>
        <w:rPr>
          <w:lang w:val="uk-UA"/>
        </w:rPr>
      </w:pPr>
      <w:r w:rsidRPr="00505494">
        <w:rPr>
          <w:lang w:val="uk-UA"/>
        </w:rPr>
        <w:t>У кисневих конвертерах виплавляють сталі з різним вмістом вуглецю, киплячі і спокійні, а також низьколеговані стали. Легуючі елементи в розплавленому вигляді вводять в ківш перед випуском в нього сталі.</w:t>
      </w:r>
    </w:p>
    <w:bookmarkEnd w:id="0"/>
    <w:p w:rsidR="00336B4D" w:rsidRDefault="00336B4D"/>
    <w:sectPr w:rsidR="00336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4D"/>
    <w:rsid w:val="00336B4D"/>
    <w:rsid w:val="00505494"/>
    <w:rsid w:val="00ED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909E21-5AF9-4C24-8F46-9627E29C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6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1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1286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2018-01-09T18:09:00Z</dcterms:created>
  <dcterms:modified xsi:type="dcterms:W3CDTF">2018-02-26T18:32:00Z</dcterms:modified>
</cp:coreProperties>
</file>