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93" w:rsidRPr="002D2993" w:rsidRDefault="002D2993" w:rsidP="002D2993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  <w:r w:rsidRPr="002D2993"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>ТЕМА: Кредитно-фінансовий ринок. Податки.</w:t>
      </w:r>
    </w:p>
    <w:p w:rsidR="002D2993" w:rsidRDefault="002D2993" w:rsidP="002D2993">
      <w:pPr>
        <w:shd w:val="clear" w:color="auto" w:fill="FFFFFF"/>
        <w:spacing w:after="150" w:line="240" w:lineRule="auto"/>
        <w:ind w:left="2124" w:firstLine="708"/>
        <w:rPr>
          <w:rFonts w:eastAsia="Times New Roman" w:cs="Helvetica"/>
          <w:b/>
          <w:bCs/>
          <w:color w:val="000405"/>
          <w:sz w:val="21"/>
          <w:lang w:val="uk-UA" w:eastAsia="ru-RU"/>
        </w:rPr>
      </w:pPr>
    </w:p>
    <w:p w:rsidR="00220CFE" w:rsidRPr="006C3231" w:rsidRDefault="00220CFE" w:rsidP="00220C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3231">
        <w:rPr>
          <w:rFonts w:ascii="Times New Roman" w:hAnsi="Times New Roman" w:cs="Times New Roman"/>
          <w:b/>
          <w:sz w:val="28"/>
          <w:szCs w:val="28"/>
          <w:lang w:val="uk-UA"/>
        </w:rPr>
        <w:t>ПРИКЛАД ЗАДАЧ (кредит на довгий термін)</w:t>
      </w:r>
    </w:p>
    <w:p w:rsidR="002D2993" w:rsidRPr="001D0915" w:rsidRDefault="002D2993" w:rsidP="001D091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hyperlink r:id="rId5" w:tooltip="Термінологічний словник: Кредит" w:history="1">
        <w:proofErr w:type="spellStart"/>
        <w:r w:rsidRPr="001D0915">
          <w:rPr>
            <w:rFonts w:ascii="Times New Roman" w:eastAsia="Times New Roman" w:hAnsi="Times New Roman" w:cs="Times New Roman"/>
            <w:bCs/>
            <w:color w:val="010050"/>
            <w:sz w:val="28"/>
            <w:szCs w:val="28"/>
            <w:lang w:eastAsia="ru-RU"/>
          </w:rPr>
          <w:t>Кредит</w:t>
        </w:r>
      </w:hyperlink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и</w:t>
      </w:r>
      <w:proofErr w:type="spellEnd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можуть</w:t>
      </w:r>
      <w:proofErr w:type="spellEnd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видаватись</w:t>
      </w:r>
      <w:proofErr w:type="spellEnd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gramStart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на</w:t>
      </w:r>
      <w:proofErr w:type="gramEnd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основ</w:t>
      </w:r>
      <w:proofErr w:type="gramEnd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і</w:t>
      </w:r>
      <w:proofErr w:type="spellEnd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 </w:t>
      </w:r>
      <w:proofErr w:type="spellStart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простих</w:t>
      </w:r>
      <w:proofErr w:type="spellEnd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і</w:t>
      </w:r>
      <w:proofErr w:type="spellEnd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складних</w:t>
      </w:r>
      <w:proofErr w:type="spellEnd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процентних</w:t>
      </w:r>
      <w:proofErr w:type="spellEnd"/>
      <w:r w:rsidRPr="001D0915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ставок. </w:t>
      </w:r>
    </w:p>
    <w:p w:rsidR="002D2993" w:rsidRPr="001D0915" w:rsidRDefault="002D2993" w:rsidP="001D091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val="uk-UA" w:eastAsia="ru-RU"/>
        </w:rPr>
      </w:pPr>
      <w:r w:rsidRPr="001D0915">
        <w:rPr>
          <w:rFonts w:ascii="Times New Roman" w:eastAsia="Times New Roman" w:hAnsi="Times New Roman" w:cs="Times New Roman"/>
          <w:b/>
          <w:bCs/>
          <w:i/>
          <w:iCs/>
          <w:color w:val="000405"/>
          <w:sz w:val="28"/>
          <w:szCs w:val="28"/>
          <w:lang w:eastAsia="ru-RU"/>
        </w:rPr>
        <w:t xml:space="preserve">Простим </w:t>
      </w:r>
      <w:proofErr w:type="spellStart"/>
      <w:r w:rsidRPr="001D0915">
        <w:rPr>
          <w:rFonts w:ascii="Times New Roman" w:eastAsia="Times New Roman" w:hAnsi="Times New Roman" w:cs="Times New Roman"/>
          <w:b/>
          <w:bCs/>
          <w:i/>
          <w:iCs/>
          <w:color w:val="000405"/>
          <w:sz w:val="28"/>
          <w:szCs w:val="28"/>
          <w:lang w:eastAsia="ru-RU"/>
        </w:rPr>
        <w:t>відсотком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називається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нарахування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коштів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початкової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вартості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вкладу в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кінці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одного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періоду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платежу (</w:t>
      </w:r>
      <w:proofErr w:type="spellStart"/>
      <w:proofErr w:type="gram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квартал,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місяць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тиждень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день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тощо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зумовленого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умовами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інвестування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 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Тобто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відсоток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нараховується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один раз на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початкову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суму в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кінці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періоду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, на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який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було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інвестовано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кошти</w:t>
      </w:r>
      <w:proofErr w:type="spellEnd"/>
      <w:r w:rsidRPr="001D0915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.</w:t>
      </w:r>
    </w:p>
    <w:p w:rsidR="002D2993" w:rsidRPr="001D0915" w:rsidRDefault="002D2993" w:rsidP="002D29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Формула </w:t>
      </w:r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простого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відсотку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:rsidR="002D2993" w:rsidRPr="001D0915" w:rsidRDefault="002D2993" w:rsidP="002D2993">
      <w:pPr>
        <w:spacing w:after="0" w:line="240" w:lineRule="auto"/>
        <w:ind w:left="2832"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</w:t>
      </w: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P*(1+</w:t>
      </w:r>
      <w:proofErr w:type="spellStart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proofErr w:type="spellEnd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/100*</w:t>
      </w: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),</w:t>
      </w:r>
    </w:p>
    <w:p w:rsidR="002D2993" w:rsidRPr="001D0915" w:rsidRDefault="002D2993" w:rsidP="002D29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 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майбутня вартість грошей;</w:t>
      </w:r>
    </w:p>
    <w:p w:rsidR="002D2993" w:rsidRPr="001D0915" w:rsidRDefault="002D2993" w:rsidP="002D29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Р – теперішня вартість грошей;</w:t>
      </w:r>
    </w:p>
    <w:p w:rsidR="002D2993" w:rsidRPr="001D0915" w:rsidRDefault="002D2993" w:rsidP="002D29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і – ставка банківського відсотку, %;</w:t>
      </w:r>
    </w:p>
    <w:p w:rsidR="002D2993" w:rsidRPr="001D0915" w:rsidRDefault="002D2993" w:rsidP="002D29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кредитування, років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  <w:t>.</w:t>
      </w:r>
    </w:p>
    <w:p w:rsidR="002D2993" w:rsidRPr="001D0915" w:rsidRDefault="002D2993" w:rsidP="002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2D2993" w:rsidRPr="001D0915" w:rsidRDefault="002D2993" w:rsidP="002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1D091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  <w:t>НАПРИКЛАД</w:t>
      </w:r>
      <w:r w:rsidRPr="001D09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:</w:t>
      </w:r>
    </w:p>
    <w:p w:rsidR="002D2993" w:rsidRPr="001D0915" w:rsidRDefault="002D2993" w:rsidP="001D09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розмістив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суму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розміром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2400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банк.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Визначте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яку суму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отримає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3 роки,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відсоткова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ставка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складає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19% в </w:t>
      </w:r>
      <w:proofErr w:type="spellStart"/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ік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методом 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простих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відсотків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2993" w:rsidRPr="001D0915" w:rsidRDefault="002D2993" w:rsidP="002D29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2D2993" w:rsidRPr="001D0915" w:rsidRDefault="002D2993" w:rsidP="002D29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Розв’язання</w:t>
      </w:r>
    </w:p>
    <w:p w:rsidR="002D2993" w:rsidRPr="001D0915" w:rsidRDefault="002D2993" w:rsidP="002D299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0915">
        <w:rPr>
          <w:color w:val="000000" w:themeColor="text1"/>
          <w:sz w:val="28"/>
          <w:szCs w:val="28"/>
          <w:shd w:val="clear" w:color="auto" w:fill="F5F5F5"/>
          <w:lang w:val="en-US"/>
        </w:rPr>
        <w:t>F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 xml:space="preserve"> =2400*(1+19/100*3</w:t>
      </w:r>
      <w:proofErr w:type="gramStart"/>
      <w:r w:rsidRPr="001D0915">
        <w:rPr>
          <w:rStyle w:val="ff3"/>
          <w:i/>
          <w:iCs/>
          <w:color w:val="000000" w:themeColor="text1"/>
          <w:sz w:val="28"/>
          <w:szCs w:val="28"/>
        </w:rPr>
        <w:t>)=</w:t>
      </w:r>
      <w:proofErr w:type="gramEnd"/>
      <w:r w:rsidRPr="001D0915">
        <w:rPr>
          <w:rStyle w:val="ff3"/>
          <w:i/>
          <w:iCs/>
          <w:color w:val="000000" w:themeColor="text1"/>
          <w:sz w:val="28"/>
          <w:szCs w:val="28"/>
        </w:rPr>
        <w:t>3768 (</w:t>
      </w:r>
      <w:proofErr w:type="spellStart"/>
      <w:r w:rsidRPr="001D0915">
        <w:rPr>
          <w:rStyle w:val="ff3"/>
          <w:i/>
          <w:iCs/>
          <w:color w:val="000000" w:themeColor="text1"/>
          <w:sz w:val="28"/>
          <w:szCs w:val="28"/>
        </w:rPr>
        <w:t>грн</w:t>
      </w:r>
      <w:proofErr w:type="spellEnd"/>
      <w:r w:rsidRPr="001D0915">
        <w:rPr>
          <w:rStyle w:val="ff3"/>
          <w:i/>
          <w:iCs/>
          <w:color w:val="000000" w:themeColor="text1"/>
          <w:sz w:val="28"/>
          <w:szCs w:val="28"/>
        </w:rPr>
        <w:t>.)</w:t>
      </w:r>
    </w:p>
    <w:p w:rsidR="002D2993" w:rsidRPr="001D0915" w:rsidRDefault="002D2993" w:rsidP="002D299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0915">
        <w:rPr>
          <w:color w:val="000000" w:themeColor="text1"/>
          <w:sz w:val="28"/>
          <w:szCs w:val="28"/>
        </w:rPr>
        <w:t>Таким чином</w:t>
      </w:r>
      <w:r w:rsidRPr="001D0915">
        <w:rPr>
          <w:color w:val="000000" w:themeColor="text1"/>
          <w:sz w:val="28"/>
          <w:szCs w:val="28"/>
          <w:lang w:val="uk-UA"/>
        </w:rPr>
        <w:t>,</w:t>
      </w:r>
      <w:r w:rsidRPr="001D0915">
        <w:rPr>
          <w:color w:val="000000" w:themeColor="text1"/>
          <w:sz w:val="28"/>
          <w:szCs w:val="28"/>
        </w:rPr>
        <w:t xml:space="preserve"> за 3 роки </w:t>
      </w:r>
      <w:proofErr w:type="spellStart"/>
      <w:r w:rsidRPr="001D0915">
        <w:rPr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color w:val="000000" w:themeColor="text1"/>
          <w:sz w:val="28"/>
          <w:szCs w:val="28"/>
        </w:rPr>
        <w:t>отримає</w:t>
      </w:r>
      <w:proofErr w:type="spellEnd"/>
      <w:r w:rsidRPr="001D0915">
        <w:rPr>
          <w:color w:val="000000" w:themeColor="text1"/>
          <w:sz w:val="28"/>
          <w:szCs w:val="28"/>
        </w:rPr>
        <w:t> 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>3768</w:t>
      </w:r>
      <w:r w:rsidRPr="001D0915">
        <w:rPr>
          <w:color w:val="000000" w:themeColor="text1"/>
          <w:sz w:val="28"/>
          <w:szCs w:val="28"/>
        </w:rPr>
        <w:t> </w:t>
      </w:r>
      <w:proofErr w:type="spellStart"/>
      <w:r w:rsidRPr="001D0915">
        <w:rPr>
          <w:color w:val="000000" w:themeColor="text1"/>
          <w:sz w:val="28"/>
          <w:szCs w:val="28"/>
        </w:rPr>
        <w:t>грн</w:t>
      </w:r>
      <w:proofErr w:type="spellEnd"/>
      <w:r w:rsidRPr="001D0915">
        <w:rPr>
          <w:color w:val="000000" w:themeColor="text1"/>
          <w:sz w:val="28"/>
          <w:szCs w:val="28"/>
        </w:rPr>
        <w:t>.</w:t>
      </w:r>
    </w:p>
    <w:p w:rsidR="002D2993" w:rsidRPr="001D0915" w:rsidRDefault="002D2993" w:rsidP="002D29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</w:pPr>
    </w:p>
    <w:p w:rsidR="002D2993" w:rsidRPr="001D0915" w:rsidRDefault="002D2993" w:rsidP="001D09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Формула </w:t>
      </w:r>
      <w:proofErr w:type="spellStart"/>
      <w:r w:rsidRPr="001D0915">
        <w:rPr>
          <w:rFonts w:ascii="Times New Roman" w:eastAsia="Times New Roman" w:hAnsi="Times New Roman" w:cs="Times New Roman"/>
          <w:b/>
          <w:bCs/>
          <w:i/>
          <w:iCs/>
          <w:color w:val="000405"/>
          <w:sz w:val="28"/>
          <w:szCs w:val="28"/>
          <w:lang w:eastAsia="ru-RU"/>
        </w:rPr>
        <w:t>складних</w:t>
      </w:r>
      <w:proofErr w:type="spellEnd"/>
      <w:r w:rsidRPr="001D0915">
        <w:rPr>
          <w:rFonts w:ascii="Times New Roman" w:eastAsia="Times New Roman" w:hAnsi="Times New Roman" w:cs="Times New Roman"/>
          <w:b/>
          <w:bCs/>
          <w:i/>
          <w:iCs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b/>
          <w:bCs/>
          <w:i/>
          <w:iCs/>
          <w:color w:val="000405"/>
          <w:sz w:val="28"/>
          <w:szCs w:val="28"/>
          <w:lang w:eastAsia="ru-RU"/>
        </w:rPr>
        <w:t>відсотків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застосовується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якщо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нарахування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відсотків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внеску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здійснюється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через </w:t>
      </w:r>
      <w:proofErr w:type="spellStart"/>
      <w:proofErr w:type="gram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івні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проміжки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часу (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щодня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щомісячно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щокварталу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щорічно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), а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нараховані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відсотки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зараховуються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внеску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Тобто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розрахунок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складних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відсотків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передбачає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капіталізацію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відсотків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нарахування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відсоткі</w:t>
      </w:r>
      <w:proofErr w:type="gram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spellEnd"/>
      <w:proofErr w:type="gram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відсотки</w:t>
      </w:r>
      <w:proofErr w:type="spellEnd"/>
      <w:r w:rsidRPr="001D0915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).</w:t>
      </w:r>
    </w:p>
    <w:p w:rsidR="002D2993" w:rsidRPr="001D0915" w:rsidRDefault="002D2993" w:rsidP="001D09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Формула </w:t>
      </w:r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складного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відсотку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:rsidR="002D2993" w:rsidRPr="001D0915" w:rsidRDefault="002D2993" w:rsidP="002D2993">
      <w:pPr>
        <w:spacing w:after="0" w:line="240" w:lineRule="auto"/>
        <w:ind w:left="2832"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</w:t>
      </w: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P*(1+</w:t>
      </w:r>
      <w:proofErr w:type="spellStart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proofErr w:type="spellEnd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/100</w:t>
      </w:r>
      <w:proofErr w:type="gramStart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-US"/>
        </w:rPr>
        <w:t>n</w:t>
      </w:r>
      <w:proofErr w:type="gramEnd"/>
      <w:r w:rsidRPr="001D0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2D2993" w:rsidRPr="001D0915" w:rsidRDefault="002D2993" w:rsidP="002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</w:p>
    <w:p w:rsidR="002D2993" w:rsidRPr="001D0915" w:rsidRDefault="002D2993" w:rsidP="002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1D091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  <w:t>НАПРИКЛАД</w:t>
      </w:r>
      <w:r w:rsidRPr="001D09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:</w:t>
      </w:r>
    </w:p>
    <w:p w:rsidR="002D2993" w:rsidRPr="001D0915" w:rsidRDefault="002D2993" w:rsidP="001D09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розмістив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суму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розміром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2400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банк.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Визначте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яку суму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отримає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3 роки,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відсоткова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ставка </w:t>
      </w:r>
      <w:proofErr w:type="spell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складає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19% в </w:t>
      </w:r>
      <w:proofErr w:type="spellStart"/>
      <w:proofErr w:type="gramStart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ік</w:t>
      </w:r>
      <w:proofErr w:type="spellEnd"/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методом 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складних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відсотків</w:t>
      </w:r>
      <w:r w:rsidRPr="001D09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2993" w:rsidRPr="001D0915" w:rsidRDefault="002D2993" w:rsidP="002D29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2D2993" w:rsidRPr="001D0915" w:rsidRDefault="002D2993" w:rsidP="002D2993">
      <w:pPr>
        <w:shd w:val="clear" w:color="auto" w:fill="FFFFFF"/>
        <w:spacing w:after="0" w:line="240" w:lineRule="auto"/>
        <w:ind w:left="2831" w:firstLine="709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Розв’язання</w:t>
      </w:r>
    </w:p>
    <w:p w:rsidR="002D2993" w:rsidRPr="001D0915" w:rsidRDefault="002D2993" w:rsidP="002D299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0915">
        <w:rPr>
          <w:color w:val="000000" w:themeColor="text1"/>
          <w:sz w:val="28"/>
          <w:szCs w:val="28"/>
          <w:shd w:val="clear" w:color="auto" w:fill="F5F5F5"/>
          <w:lang w:val="en-US"/>
        </w:rPr>
        <w:t>F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 xml:space="preserve"> =2400*(1+19/100)</w:t>
      </w:r>
      <w:r w:rsidRPr="001D0915">
        <w:rPr>
          <w:rStyle w:val="ff3"/>
          <w:i/>
          <w:iCs/>
          <w:color w:val="000000" w:themeColor="text1"/>
          <w:sz w:val="28"/>
          <w:szCs w:val="28"/>
          <w:vertAlign w:val="superscript"/>
          <w:lang w:val="uk-UA"/>
        </w:rPr>
        <w:t>3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>=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4044</w:t>
      </w:r>
      <w:proofErr w:type="gramStart"/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,38</w:t>
      </w:r>
      <w:proofErr w:type="gramEnd"/>
      <w:r w:rsidRPr="001D0915">
        <w:rPr>
          <w:color w:val="000000" w:themeColor="text1"/>
          <w:sz w:val="28"/>
          <w:szCs w:val="28"/>
        </w:rPr>
        <w:t> 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 xml:space="preserve"> (</w:t>
      </w:r>
      <w:proofErr w:type="spellStart"/>
      <w:r w:rsidRPr="001D0915">
        <w:rPr>
          <w:rStyle w:val="ff3"/>
          <w:i/>
          <w:iCs/>
          <w:color w:val="000000" w:themeColor="text1"/>
          <w:sz w:val="28"/>
          <w:szCs w:val="28"/>
        </w:rPr>
        <w:t>грн</w:t>
      </w:r>
      <w:proofErr w:type="spellEnd"/>
      <w:r w:rsidRPr="001D0915">
        <w:rPr>
          <w:rStyle w:val="ff3"/>
          <w:i/>
          <w:iCs/>
          <w:color w:val="000000" w:themeColor="text1"/>
          <w:sz w:val="28"/>
          <w:szCs w:val="28"/>
        </w:rPr>
        <w:t>.)</w:t>
      </w:r>
    </w:p>
    <w:p w:rsidR="002D2993" w:rsidRPr="001D0915" w:rsidRDefault="002D2993" w:rsidP="002D299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1D0915">
        <w:rPr>
          <w:color w:val="000000" w:themeColor="text1"/>
          <w:sz w:val="28"/>
          <w:szCs w:val="28"/>
        </w:rPr>
        <w:t>Таким чином</w:t>
      </w:r>
      <w:r w:rsidRPr="001D0915">
        <w:rPr>
          <w:color w:val="000000" w:themeColor="text1"/>
          <w:sz w:val="28"/>
          <w:szCs w:val="28"/>
          <w:lang w:val="uk-UA"/>
        </w:rPr>
        <w:t>,</w:t>
      </w:r>
      <w:r w:rsidRPr="001D0915">
        <w:rPr>
          <w:color w:val="000000" w:themeColor="text1"/>
          <w:sz w:val="28"/>
          <w:szCs w:val="28"/>
        </w:rPr>
        <w:t xml:space="preserve"> за 3 роки </w:t>
      </w:r>
      <w:proofErr w:type="spellStart"/>
      <w:r w:rsidRPr="001D0915">
        <w:rPr>
          <w:color w:val="000000" w:themeColor="text1"/>
          <w:sz w:val="28"/>
          <w:szCs w:val="28"/>
        </w:rPr>
        <w:t>вкладник</w:t>
      </w:r>
      <w:proofErr w:type="spellEnd"/>
      <w:r w:rsidRPr="001D0915">
        <w:rPr>
          <w:color w:val="000000" w:themeColor="text1"/>
          <w:sz w:val="28"/>
          <w:szCs w:val="28"/>
        </w:rPr>
        <w:t xml:space="preserve"> </w:t>
      </w:r>
      <w:proofErr w:type="spellStart"/>
      <w:r w:rsidRPr="001D0915">
        <w:rPr>
          <w:color w:val="000000" w:themeColor="text1"/>
          <w:sz w:val="28"/>
          <w:szCs w:val="28"/>
        </w:rPr>
        <w:t>отримає</w:t>
      </w:r>
      <w:proofErr w:type="spellEnd"/>
      <w:r w:rsidRPr="001D0915">
        <w:rPr>
          <w:color w:val="000000" w:themeColor="text1"/>
          <w:sz w:val="28"/>
          <w:szCs w:val="28"/>
        </w:rPr>
        <w:t> 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4044,38</w:t>
      </w:r>
      <w:r w:rsidRPr="001D0915">
        <w:rPr>
          <w:color w:val="000000" w:themeColor="text1"/>
          <w:sz w:val="28"/>
          <w:szCs w:val="28"/>
        </w:rPr>
        <w:t> </w:t>
      </w:r>
      <w:proofErr w:type="spellStart"/>
      <w:r w:rsidRPr="001D0915">
        <w:rPr>
          <w:color w:val="000000" w:themeColor="text1"/>
          <w:sz w:val="28"/>
          <w:szCs w:val="28"/>
        </w:rPr>
        <w:t>грн</w:t>
      </w:r>
      <w:proofErr w:type="spellEnd"/>
      <w:r w:rsidRPr="001D0915">
        <w:rPr>
          <w:color w:val="000000" w:themeColor="text1"/>
          <w:sz w:val="28"/>
          <w:szCs w:val="28"/>
        </w:rPr>
        <w:t>.</w:t>
      </w:r>
    </w:p>
    <w:p w:rsidR="00E04174" w:rsidRPr="001D0915" w:rsidRDefault="002962CB" w:rsidP="00E0417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ПРИКЛАД ЗАДАЧ</w:t>
      </w:r>
      <w:r w:rsidR="00607337" w:rsidRPr="001D091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E04174" w:rsidRPr="001D0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(кредит на короткий термін)</w:t>
      </w:r>
      <w:r w:rsidR="001016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04174" w:rsidRPr="001D0915" w:rsidRDefault="00607337" w:rsidP="001D09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uk-UA"/>
        </w:rPr>
      </w:pPr>
      <w:r w:rsidRPr="001D0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Визначити суму до виплати, якщо було надано  кредит у розмірі 4000 грн. на 10 місяців під 20% річних у випадку простого відсотка, та 5000 грн. на 6 місяців під 12% річних під складний відсоток.</w:t>
      </w:r>
    </w:p>
    <w:p w:rsidR="00E04174" w:rsidRPr="001D0915" w:rsidRDefault="00E04174" w:rsidP="00E041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E04174" w:rsidRPr="001D0915" w:rsidRDefault="00E04174" w:rsidP="00E041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1D091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Розв’язання</w:t>
      </w:r>
    </w:p>
    <w:p w:rsidR="00E04174" w:rsidRPr="001D0915" w:rsidRDefault="00E04174" w:rsidP="00E0417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E04174" w:rsidRPr="001D0915" w:rsidRDefault="00E04174" w:rsidP="00E0417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0915">
        <w:rPr>
          <w:color w:val="000000" w:themeColor="text1"/>
          <w:sz w:val="28"/>
          <w:szCs w:val="28"/>
          <w:lang w:val="en-US"/>
        </w:rPr>
        <w:t>F</w:t>
      </w:r>
      <w:proofErr w:type="spellStart"/>
      <w:r w:rsidR="00607337" w:rsidRPr="001D0915">
        <w:rPr>
          <w:color w:val="000000" w:themeColor="text1"/>
          <w:sz w:val="28"/>
          <w:szCs w:val="28"/>
          <w:lang w:val="uk-UA"/>
        </w:rPr>
        <w:t>пр</w:t>
      </w:r>
      <w:proofErr w:type="spellEnd"/>
      <w:r w:rsidRPr="001D0915">
        <w:rPr>
          <w:rStyle w:val="ff3"/>
          <w:i/>
          <w:iCs/>
          <w:color w:val="000000" w:themeColor="text1"/>
          <w:sz w:val="28"/>
          <w:szCs w:val="28"/>
        </w:rPr>
        <w:t xml:space="preserve"> =</w:t>
      </w:r>
      <w:r w:rsidR="00607337"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40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>00*(1+</w:t>
      </w:r>
      <w:r w:rsidR="00607337"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20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>/100*</w:t>
      </w:r>
      <w:r w:rsidR="00607337"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10/12</w:t>
      </w:r>
      <w:proofErr w:type="gramStart"/>
      <w:r w:rsidRPr="001D0915">
        <w:rPr>
          <w:rStyle w:val="ff3"/>
          <w:i/>
          <w:iCs/>
          <w:color w:val="000000" w:themeColor="text1"/>
          <w:sz w:val="28"/>
          <w:szCs w:val="28"/>
        </w:rPr>
        <w:t>)=</w:t>
      </w:r>
      <w:proofErr w:type="gramEnd"/>
      <w:r w:rsidR="00607337"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4666,67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 xml:space="preserve"> (</w:t>
      </w:r>
      <w:proofErr w:type="spellStart"/>
      <w:r w:rsidRPr="001D0915">
        <w:rPr>
          <w:rStyle w:val="ff3"/>
          <w:i/>
          <w:iCs/>
          <w:color w:val="000000" w:themeColor="text1"/>
          <w:sz w:val="28"/>
          <w:szCs w:val="28"/>
        </w:rPr>
        <w:t>грн</w:t>
      </w:r>
      <w:proofErr w:type="spellEnd"/>
      <w:r w:rsidRPr="001D0915">
        <w:rPr>
          <w:rStyle w:val="ff3"/>
          <w:i/>
          <w:iCs/>
          <w:color w:val="000000" w:themeColor="text1"/>
          <w:sz w:val="28"/>
          <w:szCs w:val="28"/>
        </w:rPr>
        <w:t>.)</w:t>
      </w:r>
    </w:p>
    <w:p w:rsidR="00607337" w:rsidRPr="001D0915" w:rsidRDefault="00607337" w:rsidP="00607337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607337" w:rsidRDefault="00607337" w:rsidP="00607337">
      <w:pPr>
        <w:pStyle w:val="a3"/>
        <w:spacing w:before="0" w:beforeAutospacing="0" w:after="0" w:afterAutospacing="0"/>
        <w:rPr>
          <w:rStyle w:val="ff3"/>
          <w:i/>
          <w:iCs/>
          <w:color w:val="000000" w:themeColor="text1"/>
          <w:sz w:val="28"/>
          <w:szCs w:val="28"/>
          <w:lang w:val="uk-UA"/>
        </w:rPr>
      </w:pPr>
      <w:r w:rsidRPr="001D0915">
        <w:rPr>
          <w:color w:val="000000" w:themeColor="text1"/>
          <w:sz w:val="28"/>
          <w:szCs w:val="28"/>
          <w:lang w:val="en-US"/>
        </w:rPr>
        <w:t>F</w:t>
      </w:r>
      <w:proofErr w:type="spellStart"/>
      <w:r w:rsidRPr="001D0915">
        <w:rPr>
          <w:color w:val="000000" w:themeColor="text1"/>
          <w:sz w:val="28"/>
          <w:szCs w:val="28"/>
          <w:lang w:val="uk-UA"/>
        </w:rPr>
        <w:t>скл</w:t>
      </w:r>
      <w:proofErr w:type="spellEnd"/>
      <w:r w:rsidRPr="001D0915">
        <w:rPr>
          <w:rStyle w:val="ff3"/>
          <w:i/>
          <w:iCs/>
          <w:color w:val="000000" w:themeColor="text1"/>
          <w:sz w:val="28"/>
          <w:szCs w:val="28"/>
        </w:rPr>
        <w:t xml:space="preserve"> =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50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>00*(1+1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2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>/100)</w:t>
      </w:r>
      <w:r w:rsidRPr="001D0915">
        <w:rPr>
          <w:rStyle w:val="ff3"/>
          <w:i/>
          <w:iCs/>
          <w:color w:val="000000" w:themeColor="text1"/>
          <w:sz w:val="28"/>
          <w:szCs w:val="28"/>
          <w:vertAlign w:val="superscript"/>
          <w:lang w:val="uk-UA"/>
        </w:rPr>
        <w:t>0</w:t>
      </w:r>
      <w:proofErr w:type="gramStart"/>
      <w:r w:rsidRPr="001D0915">
        <w:rPr>
          <w:rStyle w:val="ff3"/>
          <w:i/>
          <w:iCs/>
          <w:color w:val="000000" w:themeColor="text1"/>
          <w:sz w:val="28"/>
          <w:szCs w:val="28"/>
          <w:vertAlign w:val="superscript"/>
          <w:lang w:val="uk-UA"/>
        </w:rPr>
        <w:t>,5</w:t>
      </w:r>
      <w:proofErr w:type="gramEnd"/>
      <w:r w:rsidRPr="001D0915">
        <w:rPr>
          <w:rStyle w:val="ff3"/>
          <w:i/>
          <w:iCs/>
          <w:color w:val="000000" w:themeColor="text1"/>
          <w:sz w:val="28"/>
          <w:szCs w:val="28"/>
        </w:rPr>
        <w:t>=</w:t>
      </w:r>
      <w:r w:rsidRPr="001D0915">
        <w:rPr>
          <w:rStyle w:val="ff3"/>
          <w:i/>
          <w:iCs/>
          <w:color w:val="000000" w:themeColor="text1"/>
          <w:sz w:val="28"/>
          <w:szCs w:val="28"/>
          <w:lang w:val="uk-UA"/>
        </w:rPr>
        <w:t>5291,50</w:t>
      </w:r>
      <w:r w:rsidRPr="001D0915">
        <w:rPr>
          <w:color w:val="000000" w:themeColor="text1"/>
          <w:sz w:val="28"/>
          <w:szCs w:val="28"/>
        </w:rPr>
        <w:t> </w:t>
      </w:r>
      <w:r w:rsidRPr="001D0915">
        <w:rPr>
          <w:rStyle w:val="ff3"/>
          <w:i/>
          <w:iCs/>
          <w:color w:val="000000" w:themeColor="text1"/>
          <w:sz w:val="28"/>
          <w:szCs w:val="28"/>
        </w:rPr>
        <w:t xml:space="preserve"> (</w:t>
      </w:r>
      <w:proofErr w:type="spellStart"/>
      <w:r w:rsidRPr="001D0915">
        <w:rPr>
          <w:rStyle w:val="ff3"/>
          <w:i/>
          <w:iCs/>
          <w:color w:val="000000" w:themeColor="text1"/>
          <w:sz w:val="28"/>
          <w:szCs w:val="28"/>
        </w:rPr>
        <w:t>грн</w:t>
      </w:r>
      <w:proofErr w:type="spellEnd"/>
      <w:r w:rsidRPr="001D0915">
        <w:rPr>
          <w:rStyle w:val="ff3"/>
          <w:i/>
          <w:iCs/>
          <w:color w:val="000000" w:themeColor="text1"/>
          <w:sz w:val="28"/>
          <w:szCs w:val="28"/>
        </w:rPr>
        <w:t>.)</w:t>
      </w:r>
    </w:p>
    <w:p w:rsidR="00C575E2" w:rsidRDefault="00C575E2" w:rsidP="00607337">
      <w:pPr>
        <w:pStyle w:val="a3"/>
        <w:spacing w:before="0" w:beforeAutospacing="0" w:after="0" w:afterAutospacing="0"/>
        <w:rPr>
          <w:rStyle w:val="ff3"/>
          <w:i/>
          <w:iCs/>
          <w:color w:val="000000" w:themeColor="text1"/>
          <w:sz w:val="28"/>
          <w:szCs w:val="28"/>
          <w:lang w:val="uk-UA"/>
        </w:rPr>
      </w:pPr>
    </w:p>
    <w:p w:rsidR="00C575E2" w:rsidRPr="00C575E2" w:rsidRDefault="00C575E2" w:rsidP="00607337">
      <w:pPr>
        <w:pStyle w:val="a3"/>
        <w:spacing w:before="0" w:beforeAutospacing="0" w:after="0" w:afterAutospacing="0"/>
        <w:rPr>
          <w:color w:val="000000" w:themeColor="text1"/>
          <w:lang w:val="uk-UA"/>
        </w:rPr>
      </w:pPr>
      <w:r w:rsidRPr="00C575E2">
        <w:rPr>
          <w:rStyle w:val="ff3"/>
          <w:b/>
          <w:i/>
          <w:iCs/>
          <w:color w:val="000000" w:themeColor="text1"/>
          <w:lang w:val="uk-UA"/>
        </w:rPr>
        <w:t>Примітка</w:t>
      </w:r>
      <w:r w:rsidRPr="00C575E2">
        <w:rPr>
          <w:rStyle w:val="ff3"/>
          <w:i/>
          <w:iCs/>
          <w:color w:val="000000" w:themeColor="text1"/>
          <w:lang w:val="uk-UA"/>
        </w:rPr>
        <w:t xml:space="preserve">: в складних відсотках згідно умови задачі період становитиме </w:t>
      </w:r>
      <w:r w:rsidRPr="00C575E2">
        <w:rPr>
          <w:color w:val="000000" w:themeColor="text1"/>
          <w:lang w:val="en-US"/>
        </w:rPr>
        <w:t>n</w:t>
      </w:r>
      <w:r w:rsidRPr="00C575E2">
        <w:rPr>
          <w:color w:val="000000" w:themeColor="text1"/>
          <w:lang w:val="uk-UA"/>
        </w:rPr>
        <w:t xml:space="preserve"> =</w:t>
      </w:r>
      <m:oMath>
        <m:r>
          <w:rPr>
            <w:rFonts w:ascii="Cambria Math" w:hAnsi="Cambria Math"/>
            <w:color w:val="000000" w:themeColor="text1"/>
            <w:lang w:val="uk-UA"/>
          </w:rPr>
          <m:t xml:space="preserve"> </m:t>
        </m:r>
        <m:f>
          <m:fPr>
            <m:ctrlPr>
              <w:rPr>
                <w:rFonts w:ascii="Cambria Math"/>
                <w:i/>
                <w:color w:val="000000" w:themeColor="text1"/>
                <w:lang w:val="uk-UA"/>
              </w:rPr>
            </m:ctrlPr>
          </m:fPr>
          <m:num>
            <m:r>
              <w:rPr>
                <w:rFonts w:ascii="Cambria Math"/>
                <w:color w:val="000000" w:themeColor="text1"/>
                <w:lang w:val="uk-UA"/>
              </w:rPr>
              <m:t>6</m:t>
            </m:r>
          </m:num>
          <m:den>
            <m:r>
              <w:rPr>
                <w:rFonts w:ascii="Cambria Math"/>
                <w:color w:val="000000" w:themeColor="text1"/>
                <w:lang w:val="uk-UA"/>
              </w:rPr>
              <m:t>12</m:t>
            </m:r>
          </m:den>
        </m:f>
      </m:oMath>
      <w:r w:rsidRPr="00C575E2">
        <w:rPr>
          <w:color w:val="000000" w:themeColor="text1"/>
          <w:lang w:val="uk-UA"/>
        </w:rPr>
        <w:t>=</w:t>
      </w:r>
      <w:r>
        <w:rPr>
          <w:color w:val="000000" w:themeColor="text1"/>
          <w:lang w:val="uk-UA"/>
        </w:rPr>
        <w:t xml:space="preserve"> </w:t>
      </w:r>
      <w:r w:rsidRPr="00C575E2">
        <w:rPr>
          <w:color w:val="000000" w:themeColor="text1"/>
          <w:lang w:val="uk-UA"/>
        </w:rPr>
        <w:t>0,5</w:t>
      </w:r>
      <w:r>
        <w:rPr>
          <w:color w:val="000000" w:themeColor="text1"/>
          <w:lang w:val="uk-UA"/>
        </w:rPr>
        <w:t>.</w:t>
      </w:r>
    </w:p>
    <w:p w:rsidR="00607337" w:rsidRPr="001D0915" w:rsidRDefault="00607337" w:rsidP="00E0417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p w:rsidR="00E04174" w:rsidRPr="001D0915" w:rsidRDefault="00E04174" w:rsidP="00E04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p w:rsidR="00CB7211" w:rsidRDefault="00CB7211" w:rsidP="00CB7211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</w:p>
    <w:sectPr w:rsidR="00CB7211" w:rsidSect="00E7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E2D"/>
    <w:multiLevelType w:val="hybridMultilevel"/>
    <w:tmpl w:val="B6B0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F0957"/>
    <w:multiLevelType w:val="hybridMultilevel"/>
    <w:tmpl w:val="6D06DE6E"/>
    <w:lvl w:ilvl="0" w:tplc="854C3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993"/>
    <w:rsid w:val="000C0E8D"/>
    <w:rsid w:val="001016EE"/>
    <w:rsid w:val="001168C9"/>
    <w:rsid w:val="001B4AA8"/>
    <w:rsid w:val="001D0915"/>
    <w:rsid w:val="00220CFE"/>
    <w:rsid w:val="00232D05"/>
    <w:rsid w:val="0027542D"/>
    <w:rsid w:val="002962CB"/>
    <w:rsid w:val="002D2993"/>
    <w:rsid w:val="003048DA"/>
    <w:rsid w:val="003315B8"/>
    <w:rsid w:val="004169CA"/>
    <w:rsid w:val="0046058F"/>
    <w:rsid w:val="00607337"/>
    <w:rsid w:val="0062479E"/>
    <w:rsid w:val="006C3231"/>
    <w:rsid w:val="006F651D"/>
    <w:rsid w:val="007C0940"/>
    <w:rsid w:val="007E64FB"/>
    <w:rsid w:val="009B30AB"/>
    <w:rsid w:val="00A744F9"/>
    <w:rsid w:val="00B05DF0"/>
    <w:rsid w:val="00B345B4"/>
    <w:rsid w:val="00B41AD6"/>
    <w:rsid w:val="00B52EAA"/>
    <w:rsid w:val="00C575E2"/>
    <w:rsid w:val="00CA27BC"/>
    <w:rsid w:val="00CB5442"/>
    <w:rsid w:val="00CB7211"/>
    <w:rsid w:val="00D14C30"/>
    <w:rsid w:val="00D568F2"/>
    <w:rsid w:val="00E04174"/>
    <w:rsid w:val="00E7310A"/>
    <w:rsid w:val="00EB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2D2993"/>
  </w:style>
  <w:style w:type="character" w:styleId="a4">
    <w:name w:val="Placeholder Text"/>
    <w:basedOn w:val="a0"/>
    <w:uiPriority w:val="99"/>
    <w:semiHidden/>
    <w:rsid w:val="00C575E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5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5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6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l.kpt.sumdu.edu.ua/mod/glossary/showentry.php?eid=611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32</cp:revision>
  <dcterms:created xsi:type="dcterms:W3CDTF">2020-05-07T05:11:00Z</dcterms:created>
  <dcterms:modified xsi:type="dcterms:W3CDTF">2020-05-07T10:28:00Z</dcterms:modified>
</cp:coreProperties>
</file>