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925" w:rsidRDefault="00EF2A01" w:rsidP="001C4925">
      <w:pPr>
        <w:ind w:firstLine="540"/>
        <w:jc w:val="both"/>
        <w:rPr>
          <w:color w:val="000000"/>
          <w:spacing w:val="-7"/>
          <w:sz w:val="28"/>
          <w:szCs w:val="28"/>
        </w:rPr>
      </w:pPr>
      <w:bookmarkStart w:id="0" w:name="_GoBack"/>
      <w:r>
        <w:rPr>
          <w:b/>
          <w:sz w:val="28"/>
          <w:szCs w:val="28"/>
          <w:lang w:eastAsia="uk-UA"/>
        </w:rPr>
        <w:t xml:space="preserve">ЛР№ 10 </w:t>
      </w:r>
      <w:r w:rsidR="001C4925" w:rsidRPr="002E5696">
        <w:rPr>
          <w:b/>
          <w:sz w:val="28"/>
          <w:szCs w:val="28"/>
          <w:lang w:eastAsia="uk-UA"/>
        </w:rPr>
        <w:t xml:space="preserve">Створення друкованих плат в програмному пакеті </w:t>
      </w:r>
      <w:proofErr w:type="spellStart"/>
      <w:r w:rsidR="001C4925" w:rsidRPr="002E5696">
        <w:rPr>
          <w:b/>
          <w:sz w:val="28"/>
          <w:szCs w:val="28"/>
          <w:lang w:val="en-US"/>
        </w:rPr>
        <w:t>DipTrace</w:t>
      </w:r>
      <w:proofErr w:type="spellEnd"/>
      <w:r w:rsidR="001C4925" w:rsidRPr="002F7DDB">
        <w:rPr>
          <w:color w:val="000000"/>
          <w:spacing w:val="-7"/>
          <w:sz w:val="28"/>
          <w:szCs w:val="28"/>
        </w:rPr>
        <w:t xml:space="preserve"> </w:t>
      </w:r>
    </w:p>
    <w:bookmarkEnd w:id="0"/>
    <w:p w:rsidR="00EF2A01" w:rsidRPr="00C41925" w:rsidRDefault="00EF2A01" w:rsidP="00EF2A01">
      <w:pPr>
        <w:ind w:firstLine="540"/>
        <w:rPr>
          <w:b/>
          <w:sz w:val="28"/>
          <w:szCs w:val="28"/>
          <w:u w:val="single"/>
          <w:lang w:val="ru-RU"/>
        </w:rPr>
      </w:pPr>
      <w:proofErr w:type="spellStart"/>
      <w:r w:rsidRPr="00C41925">
        <w:rPr>
          <w:b/>
          <w:sz w:val="28"/>
          <w:szCs w:val="28"/>
          <w:u w:val="single"/>
          <w:lang w:val="ru-RU"/>
        </w:rPr>
        <w:t>Що</w:t>
      </w:r>
      <w:proofErr w:type="spellEnd"/>
      <w:r w:rsidRPr="00C41925">
        <w:rPr>
          <w:b/>
          <w:sz w:val="28"/>
          <w:szCs w:val="28"/>
          <w:u w:val="single"/>
          <w:lang w:val="ru-RU"/>
        </w:rPr>
        <w:t xml:space="preserve"> повинен </w:t>
      </w:r>
      <w:proofErr w:type="spellStart"/>
      <w:proofErr w:type="gramStart"/>
      <w:r w:rsidRPr="00C41925">
        <w:rPr>
          <w:b/>
          <w:sz w:val="28"/>
          <w:szCs w:val="28"/>
          <w:u w:val="single"/>
          <w:lang w:val="ru-RU"/>
        </w:rPr>
        <w:t>м</w:t>
      </w:r>
      <w:proofErr w:type="gramEnd"/>
      <w:r w:rsidRPr="00C41925">
        <w:rPr>
          <w:b/>
          <w:sz w:val="28"/>
          <w:szCs w:val="28"/>
          <w:u w:val="single"/>
          <w:lang w:val="ru-RU"/>
        </w:rPr>
        <w:t>істити</w:t>
      </w:r>
      <w:proofErr w:type="spellEnd"/>
      <w:r w:rsidRPr="00C41925">
        <w:rPr>
          <w:b/>
          <w:sz w:val="28"/>
          <w:szCs w:val="28"/>
          <w:u w:val="single"/>
          <w:lang w:val="ru-RU"/>
        </w:rPr>
        <w:t xml:space="preserve"> </w:t>
      </w:r>
      <w:proofErr w:type="spellStart"/>
      <w:r w:rsidRPr="00C41925">
        <w:rPr>
          <w:b/>
          <w:sz w:val="28"/>
          <w:szCs w:val="28"/>
          <w:u w:val="single"/>
          <w:lang w:val="ru-RU"/>
        </w:rPr>
        <w:t>звіт</w:t>
      </w:r>
      <w:proofErr w:type="spellEnd"/>
    </w:p>
    <w:p w:rsidR="00EF2A01" w:rsidRDefault="00EF2A01" w:rsidP="00EF2A01">
      <w:pPr>
        <w:ind w:firstLine="540"/>
        <w:rPr>
          <w:sz w:val="28"/>
          <w:szCs w:val="28"/>
        </w:rPr>
      </w:pPr>
      <w:r>
        <w:rPr>
          <w:sz w:val="28"/>
          <w:szCs w:val="28"/>
          <w:lang w:val="ru-RU"/>
        </w:rPr>
        <w:t>1.</w:t>
      </w:r>
      <w:r>
        <w:rPr>
          <w:sz w:val="28"/>
          <w:szCs w:val="28"/>
        </w:rPr>
        <w:t>Хід роботи</w:t>
      </w:r>
    </w:p>
    <w:p w:rsidR="00EF2A01" w:rsidRDefault="00EF2A01" w:rsidP="00EF2A0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Скріншоти</w:t>
      </w:r>
      <w:proofErr w:type="spellEnd"/>
      <w:r>
        <w:rPr>
          <w:sz w:val="28"/>
          <w:szCs w:val="28"/>
        </w:rPr>
        <w:t xml:space="preserve"> робочих областей </w:t>
      </w:r>
    </w:p>
    <w:p w:rsidR="00EF2A01" w:rsidRPr="00370CF6" w:rsidRDefault="00EF2A01" w:rsidP="00EF2A01">
      <w:pPr>
        <w:ind w:firstLine="540"/>
        <w:jc w:val="both"/>
        <w:rPr>
          <w:b/>
          <w:color w:val="000000"/>
          <w:spacing w:val="-7"/>
          <w:sz w:val="28"/>
          <w:szCs w:val="28"/>
        </w:rPr>
      </w:pPr>
      <w:r>
        <w:rPr>
          <w:sz w:val="28"/>
          <w:szCs w:val="28"/>
        </w:rPr>
        <w:t>3. Висновки</w:t>
      </w:r>
    </w:p>
    <w:p w:rsidR="001C4925" w:rsidRPr="002F7DDB" w:rsidRDefault="001C4925" w:rsidP="001C4925">
      <w:pPr>
        <w:spacing w:before="100" w:beforeAutospacing="1" w:after="100" w:afterAutospacing="1"/>
        <w:ind w:firstLine="540"/>
        <w:jc w:val="both"/>
        <w:rPr>
          <w:color w:val="000000"/>
          <w:spacing w:val="-7"/>
          <w:sz w:val="28"/>
          <w:szCs w:val="28"/>
        </w:rPr>
      </w:pPr>
      <w:r w:rsidRPr="002F7DDB">
        <w:rPr>
          <w:color w:val="000000"/>
          <w:spacing w:val="-7"/>
          <w:sz w:val="28"/>
          <w:szCs w:val="28"/>
        </w:rPr>
        <w:t>Наприклад</w:t>
      </w:r>
      <w:r w:rsidR="00EF2A01">
        <w:rPr>
          <w:color w:val="000000"/>
          <w:spacing w:val="-7"/>
          <w:sz w:val="28"/>
          <w:szCs w:val="28"/>
        </w:rPr>
        <w:t>,</w:t>
      </w:r>
      <w:r w:rsidRPr="002F7DDB">
        <w:rPr>
          <w:color w:val="000000"/>
          <w:spacing w:val="-7"/>
          <w:sz w:val="28"/>
          <w:szCs w:val="28"/>
        </w:rPr>
        <w:t xml:space="preserve"> маєм</w:t>
      </w:r>
      <w:r>
        <w:rPr>
          <w:color w:val="000000"/>
          <w:spacing w:val="-7"/>
          <w:sz w:val="28"/>
          <w:szCs w:val="28"/>
        </w:rPr>
        <w:t xml:space="preserve">о схему зображену на рисунку </w:t>
      </w:r>
      <w:r w:rsidR="00EF2A01">
        <w:rPr>
          <w:color w:val="000000"/>
          <w:spacing w:val="-7"/>
          <w:sz w:val="28"/>
          <w:szCs w:val="28"/>
        </w:rPr>
        <w:t>1</w:t>
      </w:r>
    </w:p>
    <w:p w:rsidR="001C4925" w:rsidRPr="002F7DDB" w:rsidRDefault="001C4925" w:rsidP="001C4925">
      <w:pPr>
        <w:jc w:val="center"/>
        <w:rPr>
          <w:sz w:val="28"/>
          <w:szCs w:val="28"/>
          <w:lang w:eastAsia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886325" cy="3190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4" t="10825" r="17180" b="3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25" w:rsidRPr="002F7DDB" w:rsidRDefault="00EF2A01" w:rsidP="001C4925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1C4925" w:rsidRPr="002F7DDB">
        <w:rPr>
          <w:sz w:val="28"/>
          <w:szCs w:val="28"/>
        </w:rPr>
        <w:t xml:space="preserve"> – Схема для створення друкованої плати</w:t>
      </w:r>
    </w:p>
    <w:p w:rsidR="001C4925" w:rsidRPr="002F7DDB" w:rsidRDefault="001C4925" w:rsidP="001C4925">
      <w:pPr>
        <w:ind w:firstLine="567"/>
        <w:jc w:val="center"/>
        <w:rPr>
          <w:sz w:val="28"/>
          <w:szCs w:val="28"/>
        </w:rPr>
      </w:pPr>
    </w:p>
    <w:p w:rsidR="001C4925" w:rsidRDefault="001C4925" w:rsidP="001C4925">
      <w:pPr>
        <w:ind w:firstLine="567"/>
        <w:jc w:val="both"/>
        <w:rPr>
          <w:sz w:val="28"/>
          <w:szCs w:val="28"/>
        </w:rPr>
      </w:pPr>
      <w:r w:rsidRPr="002F7DDB">
        <w:rPr>
          <w:sz w:val="28"/>
          <w:szCs w:val="28"/>
        </w:rPr>
        <w:t>Кожний елемент схеми повинен мати свій вид корпусу. Вибір корпусу здійснюється в наступному вікні, яке можна отримавши при подвійному клацанні лівою кнопкою миші по виб</w:t>
      </w:r>
      <w:r w:rsidR="00EF2A01">
        <w:rPr>
          <w:sz w:val="28"/>
          <w:szCs w:val="28"/>
        </w:rPr>
        <w:t xml:space="preserve">раному компоненті схеми (рис. </w:t>
      </w:r>
      <w:r w:rsidRPr="002F7DDB">
        <w:rPr>
          <w:sz w:val="28"/>
          <w:szCs w:val="28"/>
        </w:rPr>
        <w:t xml:space="preserve">2). </w:t>
      </w:r>
    </w:p>
    <w:p w:rsidR="001C4925" w:rsidRPr="002F7DDB" w:rsidRDefault="001C4925" w:rsidP="001C4925">
      <w:pPr>
        <w:ind w:firstLine="567"/>
        <w:jc w:val="both"/>
        <w:rPr>
          <w:sz w:val="28"/>
          <w:szCs w:val="28"/>
        </w:rPr>
      </w:pPr>
    </w:p>
    <w:p w:rsidR="001C4925" w:rsidRPr="002F7DDB" w:rsidRDefault="001C4925" w:rsidP="001C4925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991100" cy="29622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2" r="11371" b="2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25" w:rsidRPr="002F7DDB" w:rsidRDefault="001C4925" w:rsidP="001C4925">
      <w:pPr>
        <w:ind w:firstLine="567"/>
        <w:jc w:val="center"/>
        <w:rPr>
          <w:sz w:val="28"/>
          <w:szCs w:val="28"/>
        </w:rPr>
      </w:pPr>
      <w:r w:rsidRPr="002F7DDB">
        <w:rPr>
          <w:sz w:val="28"/>
          <w:szCs w:val="28"/>
        </w:rPr>
        <w:t xml:space="preserve">Рисунок </w:t>
      </w:r>
      <w:r w:rsidR="00EF2A01">
        <w:rPr>
          <w:sz w:val="28"/>
          <w:szCs w:val="28"/>
        </w:rPr>
        <w:t>2</w:t>
      </w:r>
      <w:r w:rsidRPr="002F7DDB">
        <w:rPr>
          <w:sz w:val="28"/>
          <w:szCs w:val="28"/>
        </w:rPr>
        <w:t xml:space="preserve"> – Вибір корпусу елемента</w:t>
      </w:r>
    </w:p>
    <w:p w:rsidR="001C4925" w:rsidRPr="002F7DDB" w:rsidRDefault="001C4925" w:rsidP="001C4925">
      <w:pPr>
        <w:ind w:firstLine="567"/>
        <w:jc w:val="both"/>
        <w:rPr>
          <w:sz w:val="28"/>
          <w:szCs w:val="28"/>
        </w:rPr>
      </w:pPr>
      <w:r w:rsidRPr="002F7DDB">
        <w:rPr>
          <w:sz w:val="28"/>
          <w:szCs w:val="28"/>
        </w:rPr>
        <w:lastRenderedPageBreak/>
        <w:t xml:space="preserve">Тип корпусу можна змінити, </w:t>
      </w:r>
      <w:proofErr w:type="spellStart"/>
      <w:r w:rsidRPr="002F7DDB">
        <w:rPr>
          <w:sz w:val="28"/>
          <w:szCs w:val="28"/>
        </w:rPr>
        <w:t>кляцнувши</w:t>
      </w:r>
      <w:proofErr w:type="spellEnd"/>
      <w:r w:rsidRPr="002F7DDB">
        <w:rPr>
          <w:sz w:val="28"/>
          <w:szCs w:val="28"/>
        </w:rPr>
        <w:t xml:space="preserve"> курсором на надпис «</w:t>
      </w:r>
      <w:proofErr w:type="spellStart"/>
      <w:r w:rsidRPr="002F7DDB">
        <w:rPr>
          <w:sz w:val="28"/>
          <w:szCs w:val="28"/>
        </w:rPr>
        <w:t>Привязка</w:t>
      </w:r>
      <w:proofErr w:type="spellEnd"/>
      <w:r w:rsidRPr="002F7DDB">
        <w:rPr>
          <w:sz w:val="28"/>
          <w:szCs w:val="28"/>
        </w:rPr>
        <w:t xml:space="preserve"> к корпусу». Для резисторів і керамічних </w:t>
      </w:r>
      <w:proofErr w:type="spellStart"/>
      <w:r w:rsidRPr="002F7DDB">
        <w:rPr>
          <w:sz w:val="28"/>
          <w:szCs w:val="28"/>
        </w:rPr>
        <w:t>кконденсаторів</w:t>
      </w:r>
      <w:proofErr w:type="spellEnd"/>
      <w:r w:rsidRPr="002F7DDB">
        <w:rPr>
          <w:sz w:val="28"/>
          <w:szCs w:val="28"/>
        </w:rPr>
        <w:t xml:space="preserve"> він </w:t>
      </w:r>
      <w:proofErr w:type="spellStart"/>
      <w:r w:rsidRPr="002F7DDB">
        <w:rPr>
          <w:sz w:val="28"/>
          <w:szCs w:val="28"/>
        </w:rPr>
        <w:t>вбільшості</w:t>
      </w:r>
      <w:proofErr w:type="spellEnd"/>
      <w:r w:rsidRPr="002F7DDB">
        <w:rPr>
          <w:sz w:val="28"/>
          <w:szCs w:val="28"/>
        </w:rPr>
        <w:t xml:space="preserve"> має тип </w:t>
      </w:r>
      <w:r w:rsidRPr="002F7DDB">
        <w:rPr>
          <w:sz w:val="28"/>
          <w:szCs w:val="28"/>
          <w:lang w:val="en-US"/>
        </w:rPr>
        <w:t>RES</w:t>
      </w:r>
      <w:r w:rsidRPr="002F7DDB">
        <w:rPr>
          <w:sz w:val="28"/>
          <w:szCs w:val="28"/>
        </w:rPr>
        <w:t>40 або С20, де число означає відстань між виводами.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 xml:space="preserve">Якщо корпус є в стандартній бібліотеці, можна зіставити при </w:t>
      </w:r>
      <w:proofErr w:type="spellStart"/>
      <w:r w:rsidRPr="002F7DDB">
        <w:rPr>
          <w:sz w:val="28"/>
          <w:szCs w:val="28"/>
        </w:rPr>
        <w:t>експортірова-ванні</w:t>
      </w:r>
      <w:proofErr w:type="spellEnd"/>
      <w:r w:rsidRPr="002F7DDB">
        <w:rPr>
          <w:sz w:val="28"/>
          <w:szCs w:val="28"/>
        </w:rPr>
        <w:t xml:space="preserve"> в Редакторі плат (цей спосіб підходить наприклад для потенціометра). Якщо ж у стандартних бібліотеках немає відповідного корпусу, то є 2 виходи: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 xml:space="preserve">1) взяти потрібні корпусу з нестандартних бібліотек. 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 xml:space="preserve">2) 2-ий спосіб, яким </w:t>
      </w:r>
      <w:proofErr w:type="spellStart"/>
      <w:r w:rsidRPr="002F7DDB">
        <w:rPr>
          <w:sz w:val="28"/>
          <w:szCs w:val="28"/>
        </w:rPr>
        <w:t>вбільшості</w:t>
      </w:r>
      <w:proofErr w:type="spellEnd"/>
      <w:r w:rsidRPr="002F7DDB">
        <w:rPr>
          <w:sz w:val="28"/>
          <w:szCs w:val="28"/>
        </w:rPr>
        <w:t xml:space="preserve"> користуюся, полягає в тому, щоб додати в схему додаткові </w:t>
      </w:r>
      <w:proofErr w:type="spellStart"/>
      <w:r w:rsidRPr="002F7DDB">
        <w:rPr>
          <w:sz w:val="28"/>
          <w:szCs w:val="28"/>
        </w:rPr>
        <w:t>роз'єми</w:t>
      </w:r>
      <w:proofErr w:type="spellEnd"/>
      <w:r w:rsidRPr="002F7DDB">
        <w:rPr>
          <w:sz w:val="28"/>
          <w:szCs w:val="28"/>
        </w:rPr>
        <w:t xml:space="preserve"> і з'єднати з виводами цих елементів, а потім в Редакторі плат розставляти не елементи, а ці </w:t>
      </w:r>
      <w:proofErr w:type="spellStart"/>
      <w:r w:rsidRPr="002F7DDB">
        <w:rPr>
          <w:sz w:val="28"/>
          <w:szCs w:val="28"/>
        </w:rPr>
        <w:t>роз'єми</w:t>
      </w:r>
      <w:proofErr w:type="spellEnd"/>
      <w:r w:rsidRPr="002F7DDB">
        <w:rPr>
          <w:sz w:val="28"/>
          <w:szCs w:val="28"/>
        </w:rPr>
        <w:t xml:space="preserve">, зрозуміло з відповідною </w:t>
      </w:r>
      <w:proofErr w:type="spellStart"/>
      <w:r w:rsidRPr="002F7DDB">
        <w:rPr>
          <w:sz w:val="28"/>
          <w:szCs w:val="28"/>
        </w:rPr>
        <w:t>номерацією</w:t>
      </w:r>
      <w:proofErr w:type="spellEnd"/>
      <w:r w:rsidRPr="002F7DDB">
        <w:rPr>
          <w:sz w:val="28"/>
          <w:szCs w:val="28"/>
        </w:rPr>
        <w:t>.</w:t>
      </w:r>
    </w:p>
    <w:p w:rsidR="001C4925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>Наприклад, ось то</w:t>
      </w:r>
      <w:r w:rsidR="00EF2A01">
        <w:rPr>
          <w:sz w:val="28"/>
          <w:szCs w:val="28"/>
        </w:rPr>
        <w:t>й гучномовець зі схеми (рис. 3</w:t>
      </w:r>
      <w:r w:rsidRPr="002F7DDB">
        <w:rPr>
          <w:sz w:val="28"/>
          <w:szCs w:val="28"/>
        </w:rPr>
        <w:t>):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</w:p>
    <w:p w:rsidR="001C4925" w:rsidRPr="002F7DDB" w:rsidRDefault="001C4925" w:rsidP="001C4925">
      <w:pPr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171825" cy="13937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1" t="25854" r="19632" b="4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3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25" w:rsidRPr="002F7DDB" w:rsidRDefault="00EF2A01" w:rsidP="001C4925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1C4925" w:rsidRPr="002F7DDB">
        <w:rPr>
          <w:sz w:val="28"/>
          <w:szCs w:val="28"/>
        </w:rPr>
        <w:t xml:space="preserve"> – Гучномовець зі схеми</w:t>
      </w:r>
    </w:p>
    <w:p w:rsidR="001C4925" w:rsidRPr="002F7DDB" w:rsidRDefault="001C4925" w:rsidP="001C4925">
      <w:pPr>
        <w:ind w:firstLine="540"/>
        <w:jc w:val="center"/>
        <w:rPr>
          <w:sz w:val="28"/>
          <w:szCs w:val="28"/>
        </w:rPr>
      </w:pP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 xml:space="preserve">Коли замінили елементи, що не мають відповідного корпусу, то можна підібрати до них </w:t>
      </w:r>
      <w:proofErr w:type="spellStart"/>
      <w:r w:rsidRPr="002F7DDB">
        <w:rPr>
          <w:sz w:val="28"/>
          <w:szCs w:val="28"/>
        </w:rPr>
        <w:t>розєми</w:t>
      </w:r>
      <w:proofErr w:type="spellEnd"/>
      <w:r w:rsidR="00EF2A01">
        <w:rPr>
          <w:sz w:val="28"/>
          <w:szCs w:val="28"/>
        </w:rPr>
        <w:t xml:space="preserve">, які є у бібліотеці (рисунок </w:t>
      </w:r>
      <w:r w:rsidRPr="002F7DDB">
        <w:rPr>
          <w:sz w:val="28"/>
          <w:szCs w:val="28"/>
        </w:rPr>
        <w:t>4).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</w:p>
    <w:p w:rsidR="001C4925" w:rsidRPr="002F7DDB" w:rsidRDefault="001C4925" w:rsidP="001C492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734050" cy="3724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8" t="13249" r="11887" b="2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25" w:rsidRPr="002F7DDB" w:rsidRDefault="00EF2A01" w:rsidP="001C4925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C4925" w:rsidRPr="002F7DDB">
        <w:rPr>
          <w:sz w:val="28"/>
          <w:szCs w:val="28"/>
        </w:rPr>
        <w:t xml:space="preserve">4 – Вибір </w:t>
      </w:r>
      <w:proofErr w:type="spellStart"/>
      <w:r w:rsidR="001C4925" w:rsidRPr="002F7DDB">
        <w:rPr>
          <w:sz w:val="28"/>
          <w:szCs w:val="28"/>
        </w:rPr>
        <w:t>роз’єму</w:t>
      </w:r>
      <w:proofErr w:type="spellEnd"/>
      <w:r w:rsidR="001C4925" w:rsidRPr="002F7DDB">
        <w:rPr>
          <w:sz w:val="28"/>
          <w:szCs w:val="28"/>
        </w:rPr>
        <w:t xml:space="preserve"> для гучномовця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lastRenderedPageBreak/>
        <w:t xml:space="preserve">Далі натискаємо комбінацію клавіш </w:t>
      </w:r>
      <w:r w:rsidRPr="002F7DDB">
        <w:rPr>
          <w:sz w:val="28"/>
          <w:szCs w:val="28"/>
          <w:lang w:val="en-US"/>
        </w:rPr>
        <w:t>Ctrl</w:t>
      </w:r>
      <w:r w:rsidRPr="002F7DDB">
        <w:rPr>
          <w:sz w:val="28"/>
          <w:szCs w:val="28"/>
        </w:rPr>
        <w:t xml:space="preserve"> </w:t>
      </w:r>
      <w:r w:rsidRPr="002F7DDB">
        <w:rPr>
          <w:sz w:val="28"/>
          <w:szCs w:val="28"/>
          <w:lang w:val="en-US"/>
        </w:rPr>
        <w:t>B</w:t>
      </w:r>
      <w:r w:rsidRPr="002F7DDB">
        <w:rPr>
          <w:sz w:val="28"/>
          <w:szCs w:val="28"/>
        </w:rPr>
        <w:t>. Якщо проект не був збережений, то Схемотехніка запропонує зберегти його зберегти.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>Перед відкриттям редактора плат появиться попередження, що не всі елементи</w:t>
      </w:r>
      <w:r w:rsidR="00EF2A01">
        <w:rPr>
          <w:sz w:val="28"/>
          <w:szCs w:val="28"/>
        </w:rPr>
        <w:t xml:space="preserve"> схеми мають корпус, див. рис</w:t>
      </w:r>
      <w:r w:rsidRPr="002F7DDB">
        <w:rPr>
          <w:sz w:val="28"/>
          <w:szCs w:val="28"/>
        </w:rPr>
        <w:t>.5.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</w:p>
    <w:p w:rsidR="001C4925" w:rsidRPr="002F7DDB" w:rsidRDefault="001C4925" w:rsidP="001C4925">
      <w:pPr>
        <w:ind w:firstLine="54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705225" cy="1009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5" t="41440" r="26094" b="4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25" w:rsidRPr="002F7DDB" w:rsidRDefault="00EF2A01" w:rsidP="001C4925">
      <w:pPr>
        <w:ind w:firstLine="54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Рисунок </w:t>
      </w:r>
      <w:r w:rsidR="001C4925" w:rsidRPr="002F7DDB">
        <w:rPr>
          <w:noProof/>
          <w:sz w:val="28"/>
          <w:szCs w:val="28"/>
        </w:rPr>
        <w:t xml:space="preserve">5 – Попередження, що компонент </w:t>
      </w:r>
      <w:r w:rsidR="001C4925" w:rsidRPr="002F7DDB">
        <w:rPr>
          <w:noProof/>
          <w:sz w:val="28"/>
          <w:szCs w:val="28"/>
          <w:lang w:val="en-US"/>
        </w:rPr>
        <w:t>LS</w:t>
      </w:r>
      <w:r w:rsidR="001C4925" w:rsidRPr="002F7DDB">
        <w:rPr>
          <w:noProof/>
          <w:sz w:val="28"/>
          <w:szCs w:val="28"/>
        </w:rPr>
        <w:t>1 не має корпуса (зовнішнього вигляду)</w:t>
      </w:r>
    </w:p>
    <w:p w:rsidR="001C4925" w:rsidRPr="002F7DDB" w:rsidRDefault="001C4925" w:rsidP="001C4925">
      <w:pPr>
        <w:ind w:firstLine="540"/>
        <w:jc w:val="center"/>
        <w:rPr>
          <w:noProof/>
          <w:sz w:val="28"/>
          <w:szCs w:val="28"/>
        </w:rPr>
      </w:pPr>
    </w:p>
    <w:p w:rsidR="001C4925" w:rsidRPr="002F7DDB" w:rsidRDefault="001C4925" w:rsidP="001C4925">
      <w:pPr>
        <w:ind w:firstLine="540"/>
        <w:jc w:val="both"/>
        <w:rPr>
          <w:noProof/>
          <w:sz w:val="28"/>
          <w:szCs w:val="28"/>
        </w:rPr>
      </w:pPr>
      <w:r w:rsidRPr="002F7DDB">
        <w:rPr>
          <w:noProof/>
          <w:sz w:val="28"/>
          <w:szCs w:val="28"/>
        </w:rPr>
        <w:t xml:space="preserve">Після того, як всі корпуса елементів вибрані потрібно натиснути комбінацію клавіш </w:t>
      </w:r>
      <w:r w:rsidRPr="002F7DDB">
        <w:rPr>
          <w:sz w:val="28"/>
          <w:szCs w:val="28"/>
          <w:lang w:val="en-US"/>
        </w:rPr>
        <w:t>Ctrl</w:t>
      </w:r>
      <w:r w:rsidRPr="002F7DDB">
        <w:rPr>
          <w:sz w:val="28"/>
          <w:szCs w:val="28"/>
        </w:rPr>
        <w:t xml:space="preserve"> </w:t>
      </w:r>
      <w:r w:rsidRPr="002F7DDB">
        <w:rPr>
          <w:sz w:val="28"/>
          <w:szCs w:val="28"/>
          <w:lang w:val="en-US"/>
        </w:rPr>
        <w:t>B</w:t>
      </w:r>
      <w:r w:rsidRPr="002F7DDB">
        <w:rPr>
          <w:sz w:val="28"/>
          <w:szCs w:val="28"/>
        </w:rPr>
        <w:t>, в результаті чого відкриєть</w:t>
      </w:r>
      <w:r w:rsidR="00EF2A01">
        <w:rPr>
          <w:sz w:val="28"/>
          <w:szCs w:val="28"/>
        </w:rPr>
        <w:t xml:space="preserve">ся вікно редактора плат (рис. </w:t>
      </w:r>
      <w:r w:rsidRPr="002F7DDB">
        <w:rPr>
          <w:sz w:val="28"/>
          <w:szCs w:val="28"/>
        </w:rPr>
        <w:t>6).</w:t>
      </w:r>
      <w:r w:rsidRPr="002F7DDB">
        <w:rPr>
          <w:noProof/>
          <w:sz w:val="28"/>
          <w:szCs w:val="28"/>
        </w:rPr>
        <w:t xml:space="preserve"> </w:t>
      </w:r>
    </w:p>
    <w:p w:rsidR="001C4925" w:rsidRPr="002F7DDB" w:rsidRDefault="001C4925" w:rsidP="001C4925">
      <w:pPr>
        <w:ind w:firstLine="540"/>
        <w:jc w:val="both"/>
        <w:rPr>
          <w:noProof/>
          <w:sz w:val="28"/>
          <w:szCs w:val="28"/>
        </w:rPr>
      </w:pPr>
    </w:p>
    <w:p w:rsidR="001C4925" w:rsidRPr="002F7DDB" w:rsidRDefault="001C4925" w:rsidP="001C492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267325" cy="2857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07" b="5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25" w:rsidRPr="002F7DDB" w:rsidRDefault="00EF2A01" w:rsidP="001C492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Рисунок </w:t>
      </w:r>
      <w:r w:rsidR="001C4925" w:rsidRPr="002F7DDB">
        <w:rPr>
          <w:noProof/>
          <w:sz w:val="28"/>
          <w:szCs w:val="28"/>
        </w:rPr>
        <w:t>6 – Вікно редактора плат (</w:t>
      </w:r>
      <w:r w:rsidR="001C4925" w:rsidRPr="002F7DDB">
        <w:rPr>
          <w:noProof/>
          <w:sz w:val="28"/>
          <w:szCs w:val="28"/>
          <w:lang w:val="en-US"/>
        </w:rPr>
        <w:t>PCB</w:t>
      </w:r>
      <w:r w:rsidR="001C4925" w:rsidRPr="002F7DDB">
        <w:rPr>
          <w:noProof/>
          <w:sz w:val="28"/>
          <w:szCs w:val="28"/>
        </w:rPr>
        <w:t xml:space="preserve"> </w:t>
      </w:r>
      <w:r w:rsidR="001C4925" w:rsidRPr="002F7DDB">
        <w:rPr>
          <w:noProof/>
          <w:sz w:val="28"/>
          <w:szCs w:val="28"/>
          <w:lang w:val="en-US"/>
        </w:rPr>
        <w:t>Layout</w:t>
      </w:r>
      <w:r w:rsidR="001C4925" w:rsidRPr="002F7DDB">
        <w:rPr>
          <w:noProof/>
          <w:sz w:val="28"/>
          <w:szCs w:val="28"/>
        </w:rPr>
        <w:t>)</w:t>
      </w:r>
    </w:p>
    <w:p w:rsidR="001C4925" w:rsidRPr="002F7DDB" w:rsidRDefault="001C4925" w:rsidP="001C4925">
      <w:pPr>
        <w:jc w:val="center"/>
        <w:rPr>
          <w:noProof/>
          <w:sz w:val="28"/>
          <w:szCs w:val="28"/>
        </w:rPr>
      </w:pP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>Елементи на платі можна розставити руками і автоматично.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 xml:space="preserve">Автоматична розстановка, є не дуже вдалим варіантом, тому краще це </w:t>
      </w:r>
      <w:proofErr w:type="spellStart"/>
      <w:r w:rsidRPr="002F7DDB">
        <w:rPr>
          <w:sz w:val="28"/>
          <w:szCs w:val="28"/>
        </w:rPr>
        <w:t>роби-ти</w:t>
      </w:r>
      <w:proofErr w:type="spellEnd"/>
      <w:r w:rsidRPr="002F7DDB">
        <w:rPr>
          <w:sz w:val="28"/>
          <w:szCs w:val="28"/>
        </w:rPr>
        <w:t xml:space="preserve"> руками. Але якщо все ж хочеться, то деякі елементи варто розставити заздалегідь, ці елементи будуть нерухомі один щодо одного. Це робиться для того, щоб, наприклад, конденсатор і котушка контуру не опинилися в різних кутках плати. Крім контурів можна розставляв елементи, яким зіставлялися </w:t>
      </w:r>
      <w:proofErr w:type="spellStart"/>
      <w:r w:rsidRPr="002F7DDB">
        <w:rPr>
          <w:sz w:val="28"/>
          <w:szCs w:val="28"/>
        </w:rPr>
        <w:t>роз'єми</w:t>
      </w:r>
      <w:proofErr w:type="spellEnd"/>
      <w:r w:rsidRPr="002F7DDB">
        <w:rPr>
          <w:sz w:val="28"/>
          <w:szCs w:val="28"/>
        </w:rPr>
        <w:t xml:space="preserve"> (наприклад, гучномовець, </w:t>
      </w:r>
      <w:proofErr w:type="spellStart"/>
      <w:r w:rsidRPr="002F7DDB">
        <w:rPr>
          <w:sz w:val="28"/>
          <w:szCs w:val="28"/>
        </w:rPr>
        <w:t>роз'єми</w:t>
      </w:r>
      <w:proofErr w:type="spellEnd"/>
      <w:r w:rsidRPr="002F7DDB">
        <w:rPr>
          <w:sz w:val="28"/>
          <w:szCs w:val="28"/>
        </w:rPr>
        <w:t xml:space="preserve"> </w:t>
      </w:r>
      <w:proofErr w:type="spellStart"/>
      <w:r w:rsidRPr="002F7DDB">
        <w:rPr>
          <w:sz w:val="28"/>
          <w:szCs w:val="28"/>
        </w:rPr>
        <w:t>ставивились</w:t>
      </w:r>
      <w:proofErr w:type="spellEnd"/>
      <w:r w:rsidRPr="002F7DDB">
        <w:rPr>
          <w:sz w:val="28"/>
          <w:szCs w:val="28"/>
        </w:rPr>
        <w:t xml:space="preserve"> згідно з його розмірами), всі ланцюги індикації і управління та вхідні та вихідні </w:t>
      </w:r>
      <w:proofErr w:type="spellStart"/>
      <w:r w:rsidRPr="002F7DDB">
        <w:rPr>
          <w:sz w:val="28"/>
          <w:szCs w:val="28"/>
        </w:rPr>
        <w:t>роз'єми</w:t>
      </w:r>
      <w:proofErr w:type="spellEnd"/>
      <w:r w:rsidRPr="002F7DDB">
        <w:rPr>
          <w:sz w:val="28"/>
          <w:szCs w:val="28"/>
        </w:rPr>
        <w:t xml:space="preserve"> плати.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 xml:space="preserve">Перед виконанням </w:t>
      </w:r>
      <w:proofErr w:type="spellStart"/>
      <w:r w:rsidRPr="002F7DDB">
        <w:rPr>
          <w:sz w:val="28"/>
          <w:szCs w:val="28"/>
        </w:rPr>
        <w:t>трасіровки</w:t>
      </w:r>
      <w:proofErr w:type="spellEnd"/>
      <w:r w:rsidRPr="002F7DDB">
        <w:rPr>
          <w:sz w:val="28"/>
          <w:szCs w:val="28"/>
        </w:rPr>
        <w:t xml:space="preserve"> потрібно провести попередні налаштування цієї функції. Для цього потрібно натиснути на клавішу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161925" cy="1809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5" t="7454" r="59186" b="9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DB">
        <w:rPr>
          <w:noProof/>
          <w:sz w:val="28"/>
          <w:szCs w:val="28"/>
        </w:rPr>
        <w:t xml:space="preserve"> - Параметры автотрасировки</w:t>
      </w:r>
      <w:r w:rsidRPr="002F7DDB">
        <w:rPr>
          <w:sz w:val="28"/>
          <w:szCs w:val="28"/>
        </w:rPr>
        <w:t>, Після цьо</w:t>
      </w:r>
      <w:r w:rsidR="00EF2A01">
        <w:rPr>
          <w:sz w:val="28"/>
          <w:szCs w:val="28"/>
        </w:rPr>
        <w:t xml:space="preserve">го з’явиться вікно, див. рис. </w:t>
      </w:r>
      <w:r w:rsidRPr="002F7DDB">
        <w:rPr>
          <w:sz w:val="28"/>
          <w:szCs w:val="28"/>
        </w:rPr>
        <w:t xml:space="preserve">7а. В </w:t>
      </w:r>
      <w:r w:rsidRPr="002F7DDB">
        <w:rPr>
          <w:sz w:val="28"/>
          <w:szCs w:val="28"/>
        </w:rPr>
        <w:lastRenderedPageBreak/>
        <w:t xml:space="preserve">цьому вікні потрібно вибрати кількість шарів плати (1-2) і кількість варіантів для перебору формування доріжок (1-10). Крім цього потрібно провести </w:t>
      </w:r>
      <w:r w:rsidR="00EF2A01">
        <w:rPr>
          <w:sz w:val="28"/>
          <w:szCs w:val="28"/>
        </w:rPr>
        <w:t xml:space="preserve">налаштування </w:t>
      </w:r>
      <w:proofErr w:type="spellStart"/>
      <w:r w:rsidR="00EF2A01">
        <w:rPr>
          <w:sz w:val="28"/>
          <w:szCs w:val="28"/>
        </w:rPr>
        <w:t>трасіровки</w:t>
      </w:r>
      <w:proofErr w:type="spellEnd"/>
      <w:r w:rsidR="00EF2A01">
        <w:rPr>
          <w:sz w:val="28"/>
          <w:szCs w:val="28"/>
        </w:rPr>
        <w:t xml:space="preserve"> (рис. 7</w:t>
      </w:r>
      <w:r w:rsidRPr="002F7DDB">
        <w:rPr>
          <w:sz w:val="28"/>
          <w:szCs w:val="28"/>
        </w:rPr>
        <w:t xml:space="preserve">б), вікно якої викликається за допомогою значка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266700" cy="266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1" t="7594" r="63541" b="9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DB">
        <w:rPr>
          <w:noProof/>
          <w:sz w:val="28"/>
          <w:szCs w:val="28"/>
        </w:rPr>
        <w:t xml:space="preserve"> - Параметры трасировки. Тут потрібно задати ширину доріжок, мінімальну відстань між доріжками, відстань до виводів і відстань до границь плати. </w:t>
      </w:r>
      <w:r w:rsidRPr="002F7DDB">
        <w:rPr>
          <w:sz w:val="28"/>
          <w:szCs w:val="28"/>
        </w:rPr>
        <w:t xml:space="preserve"> 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 xml:space="preserve">Після виконання всіх налаштувань натискаємо кнопку </w:t>
      </w:r>
      <w:proofErr w:type="spellStart"/>
      <w:r w:rsidRPr="002F7DDB">
        <w:rPr>
          <w:sz w:val="28"/>
          <w:szCs w:val="28"/>
        </w:rPr>
        <w:t>авторасстановки</w:t>
      </w:r>
      <w:proofErr w:type="spellEnd"/>
      <w:r w:rsidRPr="002F7DDB">
        <w:rPr>
          <w:sz w:val="28"/>
          <w:szCs w:val="28"/>
        </w:rPr>
        <w:t xml:space="preserve"> [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266700" cy="22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1" t="7436" r="60596" b="8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DB">
        <w:rPr>
          <w:noProof/>
          <w:sz w:val="28"/>
          <w:szCs w:val="28"/>
        </w:rPr>
        <w:t xml:space="preserve"> - запуск автотрасировки</w:t>
      </w:r>
      <w:r w:rsidRPr="002F7DDB">
        <w:rPr>
          <w:sz w:val="28"/>
          <w:szCs w:val="28"/>
        </w:rPr>
        <w:t xml:space="preserve">] або </w:t>
      </w:r>
      <w:r w:rsidRPr="002F7DDB">
        <w:rPr>
          <w:sz w:val="28"/>
          <w:szCs w:val="28"/>
          <w:lang w:val="en-US"/>
        </w:rPr>
        <w:t>F</w:t>
      </w:r>
      <w:r w:rsidRPr="002F7DDB">
        <w:rPr>
          <w:sz w:val="28"/>
          <w:szCs w:val="28"/>
        </w:rPr>
        <w:t>9, в результаті такої д</w:t>
      </w:r>
      <w:r w:rsidR="00EF2A01">
        <w:rPr>
          <w:sz w:val="28"/>
          <w:szCs w:val="28"/>
        </w:rPr>
        <w:t>ії буде отримана плата (рис. 8</w:t>
      </w:r>
      <w:r w:rsidRPr="002F7DDB">
        <w:rPr>
          <w:sz w:val="28"/>
          <w:szCs w:val="28"/>
        </w:rPr>
        <w:t>), яку ще потрібно редагувати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</w:p>
    <w:p w:rsidR="001C4925" w:rsidRPr="002F7DDB" w:rsidRDefault="001C4925" w:rsidP="001C4925">
      <w:pPr>
        <w:ind w:firstLine="540"/>
        <w:jc w:val="both"/>
        <w:rPr>
          <w:noProof/>
          <w:sz w:val="28"/>
          <w:szCs w:val="28"/>
        </w:rPr>
      </w:pPr>
      <w:r w:rsidRPr="002F7DDB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1733550" cy="2667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3" t="16072" r="21294" b="2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DB">
        <w:rPr>
          <w:noProof/>
          <w:sz w:val="28"/>
          <w:szCs w:val="28"/>
        </w:rPr>
        <w:t xml:space="preserve">   а)   </w:t>
      </w:r>
      <w:r>
        <w:rPr>
          <w:noProof/>
          <w:sz w:val="28"/>
          <w:szCs w:val="28"/>
        </w:rPr>
        <w:t xml:space="preserve">                </w:t>
      </w:r>
      <w:r w:rsidRPr="002F7DDB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2019300" cy="2495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3" t="19525" r="30540" b="4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DB">
        <w:rPr>
          <w:noProof/>
          <w:sz w:val="28"/>
          <w:szCs w:val="28"/>
        </w:rPr>
        <w:t xml:space="preserve">   б)</w:t>
      </w:r>
    </w:p>
    <w:p w:rsidR="001C4925" w:rsidRPr="002F7DDB" w:rsidRDefault="001C4925" w:rsidP="001C4925">
      <w:pPr>
        <w:jc w:val="both"/>
        <w:rPr>
          <w:noProof/>
          <w:sz w:val="28"/>
          <w:szCs w:val="28"/>
        </w:rPr>
      </w:pPr>
      <w:r w:rsidRPr="002F7DDB">
        <w:rPr>
          <w:noProof/>
          <w:sz w:val="28"/>
          <w:szCs w:val="28"/>
        </w:rPr>
        <w:t xml:space="preserve">              Рисунок </w:t>
      </w:r>
      <w:r w:rsidR="00EF2A01">
        <w:rPr>
          <w:noProof/>
          <w:sz w:val="28"/>
          <w:szCs w:val="28"/>
        </w:rPr>
        <w:t>7</w:t>
      </w:r>
      <w:r w:rsidRPr="002F7DDB">
        <w:rPr>
          <w:noProof/>
          <w:sz w:val="28"/>
          <w:szCs w:val="28"/>
        </w:rPr>
        <w:t xml:space="preserve"> – Налаштування автотрасіровки (а) і параметри тарсіровки (б)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</w:p>
    <w:p w:rsidR="001C4925" w:rsidRPr="002F7DDB" w:rsidRDefault="001C4925" w:rsidP="001C4925">
      <w:pPr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467100" cy="3086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1" t="18417" r="28694" b="1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25" w:rsidRPr="002F7DDB" w:rsidRDefault="001C4925" w:rsidP="001C4925">
      <w:pPr>
        <w:jc w:val="center"/>
        <w:rPr>
          <w:sz w:val="28"/>
          <w:szCs w:val="28"/>
        </w:rPr>
      </w:pPr>
      <w:r w:rsidRPr="002F7DDB">
        <w:rPr>
          <w:sz w:val="28"/>
          <w:szCs w:val="28"/>
        </w:rPr>
        <w:t xml:space="preserve">Рисунок </w:t>
      </w:r>
      <w:r w:rsidR="00EF2A01">
        <w:rPr>
          <w:sz w:val="28"/>
          <w:szCs w:val="28"/>
        </w:rPr>
        <w:t>8</w:t>
      </w:r>
      <w:r w:rsidRPr="002F7DDB">
        <w:rPr>
          <w:sz w:val="28"/>
          <w:szCs w:val="28"/>
        </w:rPr>
        <w:t xml:space="preserve"> – Плата отримана після проведення </w:t>
      </w:r>
      <w:proofErr w:type="spellStart"/>
      <w:r w:rsidRPr="002F7DDB">
        <w:rPr>
          <w:sz w:val="28"/>
          <w:szCs w:val="28"/>
        </w:rPr>
        <w:t>автотрасіровки</w:t>
      </w:r>
      <w:proofErr w:type="spellEnd"/>
    </w:p>
    <w:p w:rsidR="001C4925" w:rsidRPr="002F7DDB" w:rsidRDefault="001C4925" w:rsidP="001C4925">
      <w:pPr>
        <w:ind w:firstLine="540"/>
        <w:jc w:val="center"/>
        <w:rPr>
          <w:sz w:val="28"/>
          <w:szCs w:val="28"/>
        </w:rPr>
      </w:pPr>
    </w:p>
    <w:p w:rsidR="001C4925" w:rsidRPr="002F7DDB" w:rsidRDefault="001C4925" w:rsidP="001C4925">
      <w:pPr>
        <w:ind w:firstLine="540"/>
        <w:jc w:val="both"/>
        <w:rPr>
          <w:noProof/>
          <w:sz w:val="28"/>
          <w:szCs w:val="28"/>
        </w:rPr>
      </w:pPr>
      <w:r w:rsidRPr="002F7DDB">
        <w:rPr>
          <w:sz w:val="28"/>
          <w:szCs w:val="28"/>
        </w:rPr>
        <w:lastRenderedPageBreak/>
        <w:tab/>
      </w:r>
      <w:proofErr w:type="spellStart"/>
      <w:r w:rsidRPr="002F7DDB">
        <w:rPr>
          <w:sz w:val="28"/>
          <w:szCs w:val="28"/>
        </w:rPr>
        <w:t>Пісял</w:t>
      </w:r>
      <w:proofErr w:type="spellEnd"/>
      <w:r w:rsidRPr="002F7DDB">
        <w:rPr>
          <w:sz w:val="28"/>
          <w:szCs w:val="28"/>
        </w:rPr>
        <w:t xml:space="preserve"> </w:t>
      </w:r>
      <w:proofErr w:type="spellStart"/>
      <w:r w:rsidRPr="002F7DDB">
        <w:rPr>
          <w:sz w:val="28"/>
          <w:szCs w:val="28"/>
        </w:rPr>
        <w:t>автотрасіровки</w:t>
      </w:r>
      <w:proofErr w:type="spellEnd"/>
      <w:r w:rsidRPr="002F7DDB">
        <w:rPr>
          <w:sz w:val="28"/>
          <w:szCs w:val="28"/>
        </w:rPr>
        <w:t xml:space="preserve"> потрібно самостійно розставити елементи і переробити деякі доріжки, так, щоб вони займали мінімум місця на платі (розміри плати 38х30). Основні клавіші для здійснення ручної </w:t>
      </w:r>
      <w:proofErr w:type="spellStart"/>
      <w:r w:rsidRPr="002F7DDB">
        <w:rPr>
          <w:sz w:val="28"/>
          <w:szCs w:val="28"/>
        </w:rPr>
        <w:t>трасіровки</w:t>
      </w:r>
      <w:proofErr w:type="spellEnd"/>
      <w:r w:rsidRPr="002F7DDB">
        <w:rPr>
          <w:sz w:val="28"/>
          <w:szCs w:val="28"/>
        </w:rPr>
        <w:t xml:space="preserve"> такі: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561975" cy="190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4" t="7205" r="65134" b="9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DB">
        <w:rPr>
          <w:noProof/>
          <w:sz w:val="28"/>
          <w:szCs w:val="28"/>
        </w:rPr>
        <w:t xml:space="preserve"> – Установка трассы в ручную (проведення доріжки), Редактирование трассы в соответствии с углами, Свободное редактирование трассы. </w:t>
      </w:r>
    </w:p>
    <w:p w:rsidR="001C4925" w:rsidRPr="002F7DDB" w:rsidRDefault="001C4925" w:rsidP="001C4925">
      <w:pPr>
        <w:ind w:firstLine="540"/>
        <w:jc w:val="both"/>
        <w:rPr>
          <w:noProof/>
          <w:sz w:val="28"/>
          <w:szCs w:val="28"/>
        </w:rPr>
      </w:pPr>
      <w:r w:rsidRPr="002F7DDB">
        <w:rPr>
          <w:sz w:val="28"/>
          <w:szCs w:val="28"/>
        </w:rPr>
        <w:t xml:space="preserve">Таким чином буде отримана плата, але перед цим потрібно перевірити, чи не було допущено помилок при ручній </w:t>
      </w:r>
      <w:proofErr w:type="spellStart"/>
      <w:r w:rsidRPr="002F7DDB">
        <w:rPr>
          <w:sz w:val="28"/>
          <w:szCs w:val="28"/>
        </w:rPr>
        <w:t>трасіровці</w:t>
      </w:r>
      <w:proofErr w:type="spellEnd"/>
      <w:r w:rsidRPr="002F7DDB">
        <w:rPr>
          <w:sz w:val="28"/>
          <w:szCs w:val="28"/>
        </w:rPr>
        <w:t xml:space="preserve">. Для цього потрібно натиснути на значок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257175" cy="219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7" t="7475" r="54645" b="90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DB">
        <w:rPr>
          <w:noProof/>
          <w:sz w:val="28"/>
          <w:szCs w:val="28"/>
        </w:rPr>
        <w:t xml:space="preserve"> – Проверка ошибок трасировки. Якщо були допущені помилки при проведенні ручної трасіровки, то вислітлиться наступне повідомлення (рис. </w:t>
      </w:r>
      <w:r w:rsidR="00EF2A01">
        <w:rPr>
          <w:noProof/>
          <w:sz w:val="28"/>
          <w:szCs w:val="28"/>
        </w:rPr>
        <w:t>9</w:t>
      </w:r>
      <w:r w:rsidRPr="002F7DDB">
        <w:rPr>
          <w:noProof/>
          <w:sz w:val="28"/>
          <w:szCs w:val="28"/>
        </w:rPr>
        <w:t>), де будуть вказані помилки і на платі ділянки з помилками будуть висвітлені червоним кольором. Якщо помилок не має, то зявиться повідомлення «Ошибок не найдено».</w:t>
      </w:r>
    </w:p>
    <w:p w:rsidR="001C4925" w:rsidRPr="002F7DDB" w:rsidRDefault="001C4925" w:rsidP="001C4925">
      <w:pPr>
        <w:ind w:firstLine="540"/>
        <w:jc w:val="both"/>
        <w:rPr>
          <w:noProof/>
          <w:sz w:val="28"/>
          <w:szCs w:val="28"/>
        </w:rPr>
      </w:pPr>
    </w:p>
    <w:p w:rsidR="001C4925" w:rsidRPr="002F7DDB" w:rsidRDefault="001C4925" w:rsidP="001C492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6257925" cy="2667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7" t="43190" r="8003"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25" w:rsidRPr="002F7DDB" w:rsidRDefault="00EF2A01" w:rsidP="001C4925">
      <w:pPr>
        <w:ind w:firstLine="54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9</w:t>
      </w:r>
      <w:r w:rsidR="001C4925" w:rsidRPr="002F7DDB">
        <w:rPr>
          <w:noProof/>
          <w:sz w:val="28"/>
          <w:szCs w:val="28"/>
        </w:rPr>
        <w:t xml:space="preserve"> – Перевірка плати на помилки після ручної трасіровки</w:t>
      </w:r>
    </w:p>
    <w:p w:rsidR="001C4925" w:rsidRPr="002F7DDB" w:rsidRDefault="001C4925" w:rsidP="001C4925">
      <w:pPr>
        <w:ind w:firstLine="540"/>
        <w:jc w:val="center"/>
        <w:rPr>
          <w:noProof/>
          <w:sz w:val="28"/>
          <w:szCs w:val="28"/>
        </w:rPr>
      </w:pPr>
    </w:p>
    <w:p w:rsidR="001C4925" w:rsidRPr="002F7DDB" w:rsidRDefault="001C4925" w:rsidP="001C4925">
      <w:pPr>
        <w:ind w:firstLine="540"/>
        <w:jc w:val="both"/>
        <w:rPr>
          <w:noProof/>
          <w:sz w:val="28"/>
          <w:szCs w:val="28"/>
        </w:rPr>
      </w:pPr>
      <w:r w:rsidRPr="002F7DDB">
        <w:rPr>
          <w:noProof/>
          <w:sz w:val="28"/>
          <w:szCs w:val="28"/>
        </w:rPr>
        <w:t xml:space="preserve">Після виправлення всіх помилок буде отримана плата, див. рис. </w:t>
      </w:r>
      <w:r w:rsidR="00EF2A01">
        <w:rPr>
          <w:noProof/>
          <w:sz w:val="28"/>
          <w:szCs w:val="28"/>
        </w:rPr>
        <w:t>10</w:t>
      </w:r>
    </w:p>
    <w:p w:rsidR="001C4925" w:rsidRPr="002F7DDB" w:rsidRDefault="001C4925" w:rsidP="001C4925">
      <w:pPr>
        <w:ind w:firstLine="540"/>
        <w:rPr>
          <w:noProof/>
          <w:sz w:val="28"/>
          <w:szCs w:val="28"/>
        </w:rPr>
      </w:pPr>
    </w:p>
    <w:p w:rsidR="001C4925" w:rsidRPr="002F7DDB" w:rsidRDefault="001C4925" w:rsidP="001C4925">
      <w:pPr>
        <w:ind w:firstLine="54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4229100" cy="3248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3" t="31813" r="25688" b="17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25" w:rsidRPr="002F7DDB" w:rsidRDefault="00EF2A01" w:rsidP="001C4925">
      <w:pPr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Рисунок 10</w:t>
      </w:r>
      <w:r w:rsidR="001C4925" w:rsidRPr="002F7DDB">
        <w:rPr>
          <w:noProof/>
          <w:sz w:val="28"/>
          <w:szCs w:val="28"/>
        </w:rPr>
        <w:t xml:space="preserve"> – Друкована плата після ручної трасіровки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>Перегляд шарів можна здійснювати за допомогою меню «</w:t>
      </w:r>
      <w:proofErr w:type="spellStart"/>
      <w:r w:rsidRPr="002F7DDB">
        <w:rPr>
          <w:sz w:val="28"/>
          <w:szCs w:val="28"/>
        </w:rPr>
        <w:t>Слой</w:t>
      </w:r>
      <w:proofErr w:type="spellEnd"/>
      <w:r w:rsidRPr="002F7DDB">
        <w:rPr>
          <w:sz w:val="28"/>
          <w:szCs w:val="28"/>
        </w:rPr>
        <w:t>» (</w:t>
      </w:r>
      <w:r w:rsidR="00EF2A01">
        <w:rPr>
          <w:sz w:val="28"/>
          <w:szCs w:val="28"/>
        </w:rPr>
        <w:t>рис. 11</w:t>
      </w:r>
      <w:r w:rsidRPr="002F7DDB">
        <w:rPr>
          <w:sz w:val="28"/>
          <w:szCs w:val="28"/>
        </w:rPr>
        <w:t>).</w:t>
      </w:r>
    </w:p>
    <w:p w:rsidR="001C4925" w:rsidRDefault="001C4925" w:rsidP="001C4925">
      <w:pPr>
        <w:ind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2771775" cy="1162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4" t="1619" r="30331" b="79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 w:rsidRPr="002F7DDB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2428875" cy="1152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5" r="44534" b="8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DB">
        <w:rPr>
          <w:noProof/>
          <w:sz w:val="28"/>
          <w:szCs w:val="28"/>
        </w:rPr>
        <w:t xml:space="preserve"> </w:t>
      </w:r>
    </w:p>
    <w:p w:rsidR="001C4925" w:rsidRPr="002F7DDB" w:rsidRDefault="001C4925" w:rsidP="001C4925">
      <w:pPr>
        <w:ind w:firstLine="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</w:t>
      </w:r>
      <w:r w:rsidRPr="002F7DDB">
        <w:rPr>
          <w:noProof/>
          <w:sz w:val="28"/>
          <w:szCs w:val="28"/>
        </w:rPr>
        <w:t xml:space="preserve">а)    </w:t>
      </w:r>
      <w:r>
        <w:rPr>
          <w:noProof/>
          <w:sz w:val="28"/>
          <w:szCs w:val="28"/>
        </w:rPr>
        <w:t xml:space="preserve">                                                  </w:t>
      </w:r>
      <w:r w:rsidRPr="002F7DDB">
        <w:rPr>
          <w:noProof/>
          <w:sz w:val="28"/>
          <w:szCs w:val="28"/>
        </w:rPr>
        <w:t>б)</w:t>
      </w:r>
    </w:p>
    <w:p w:rsidR="001C4925" w:rsidRDefault="00EF2A01" w:rsidP="001C492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11</w:t>
      </w:r>
      <w:r w:rsidR="001C4925" w:rsidRPr="002F7DDB">
        <w:rPr>
          <w:noProof/>
          <w:sz w:val="28"/>
          <w:szCs w:val="28"/>
        </w:rPr>
        <w:t xml:space="preserve"> – Вибір</w:t>
      </w:r>
      <w:r w:rsidR="001C4925">
        <w:rPr>
          <w:noProof/>
          <w:sz w:val="28"/>
          <w:szCs w:val="28"/>
        </w:rPr>
        <w:t>: а) актвного шару ;</w:t>
      </w:r>
      <w:r w:rsidR="001C4925" w:rsidRPr="002F7DDB">
        <w:rPr>
          <w:noProof/>
          <w:sz w:val="28"/>
          <w:szCs w:val="28"/>
        </w:rPr>
        <w:t xml:space="preserve"> </w:t>
      </w:r>
      <w:r w:rsidR="001C4925">
        <w:rPr>
          <w:noProof/>
          <w:sz w:val="28"/>
          <w:szCs w:val="28"/>
        </w:rPr>
        <w:t>б)</w:t>
      </w:r>
      <w:r w:rsidR="001C4925" w:rsidRPr="002F7DDB">
        <w:rPr>
          <w:noProof/>
          <w:sz w:val="28"/>
          <w:szCs w:val="28"/>
        </w:rPr>
        <w:t>верхн</w:t>
      </w:r>
      <w:r w:rsidR="001C4925">
        <w:rPr>
          <w:noProof/>
          <w:sz w:val="28"/>
          <w:szCs w:val="28"/>
        </w:rPr>
        <w:t>ього обо нижнього виду плати</w:t>
      </w:r>
    </w:p>
    <w:p w:rsidR="001C4925" w:rsidRPr="002F7DDB" w:rsidRDefault="001C4925" w:rsidP="001C4925">
      <w:pPr>
        <w:jc w:val="center"/>
        <w:rPr>
          <w:noProof/>
          <w:sz w:val="28"/>
          <w:szCs w:val="28"/>
        </w:rPr>
      </w:pPr>
    </w:p>
    <w:p w:rsidR="001C4925" w:rsidRDefault="001C4925" w:rsidP="001C4925">
      <w:pPr>
        <w:ind w:firstLine="567"/>
        <w:jc w:val="both"/>
        <w:rPr>
          <w:noProof/>
          <w:sz w:val="28"/>
          <w:szCs w:val="28"/>
        </w:rPr>
      </w:pPr>
      <w:r w:rsidRPr="002F7DDB">
        <w:rPr>
          <w:noProof/>
          <w:sz w:val="28"/>
          <w:szCs w:val="28"/>
        </w:rPr>
        <w:t>На рисунку 3.13а показаний нижня</w:t>
      </w:r>
      <w:r w:rsidR="00EF2A01">
        <w:rPr>
          <w:noProof/>
          <w:sz w:val="28"/>
          <w:szCs w:val="28"/>
        </w:rPr>
        <w:t xml:space="preserve"> сторона плати, а на рисунку 12</w:t>
      </w:r>
      <w:r w:rsidRPr="002F7DDB">
        <w:rPr>
          <w:noProof/>
          <w:sz w:val="28"/>
          <w:szCs w:val="28"/>
        </w:rPr>
        <w:t>б показана верхня сторна плати.</w:t>
      </w:r>
    </w:p>
    <w:p w:rsidR="001C4925" w:rsidRPr="002F7DDB" w:rsidRDefault="001C4925" w:rsidP="001C4925">
      <w:pPr>
        <w:ind w:firstLine="567"/>
        <w:jc w:val="both"/>
        <w:rPr>
          <w:noProof/>
          <w:sz w:val="28"/>
          <w:szCs w:val="28"/>
        </w:rPr>
      </w:pPr>
    </w:p>
    <w:p w:rsidR="001C4925" w:rsidRPr="002F7DDB" w:rsidRDefault="001C4925" w:rsidP="001C492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524125" cy="1933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8" t="32651" r="26485" b="1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DB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2495550" cy="194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3" t="32289" r="26234" b="1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DB">
        <w:rPr>
          <w:noProof/>
          <w:sz w:val="28"/>
          <w:szCs w:val="28"/>
        </w:rPr>
        <w:t xml:space="preserve"> </w:t>
      </w:r>
    </w:p>
    <w:p w:rsidR="001C4925" w:rsidRPr="002F7DDB" w:rsidRDefault="001C4925" w:rsidP="001C4925">
      <w:pPr>
        <w:jc w:val="center"/>
        <w:rPr>
          <w:noProof/>
          <w:sz w:val="28"/>
          <w:szCs w:val="28"/>
        </w:rPr>
      </w:pPr>
      <w:r w:rsidRPr="002F7DDB">
        <w:rPr>
          <w:noProof/>
          <w:sz w:val="28"/>
          <w:szCs w:val="28"/>
        </w:rPr>
        <w:t>а)                                                б)</w:t>
      </w:r>
    </w:p>
    <w:p w:rsidR="001C4925" w:rsidRPr="002F7DDB" w:rsidRDefault="001C4925" w:rsidP="001C4925">
      <w:pPr>
        <w:jc w:val="center"/>
        <w:rPr>
          <w:sz w:val="28"/>
          <w:szCs w:val="28"/>
        </w:rPr>
      </w:pPr>
      <w:r w:rsidRPr="002F7DDB">
        <w:rPr>
          <w:noProof/>
          <w:sz w:val="28"/>
          <w:szCs w:val="28"/>
        </w:rPr>
        <w:t xml:space="preserve">Рисунок </w:t>
      </w:r>
      <w:r w:rsidR="00EF2A01">
        <w:rPr>
          <w:noProof/>
          <w:sz w:val="28"/>
          <w:szCs w:val="28"/>
        </w:rPr>
        <w:t>12</w:t>
      </w:r>
      <w:r w:rsidRPr="002F7DDB">
        <w:rPr>
          <w:noProof/>
          <w:sz w:val="28"/>
          <w:szCs w:val="28"/>
        </w:rPr>
        <w:t xml:space="preserve"> – Нижня (а) і верхня (б) сторони друкованої плати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 xml:space="preserve">Якщо Редактор плат не зміг розвести доріжки, то переставляємо елементи і по новій запускаємо </w:t>
      </w:r>
      <w:proofErr w:type="spellStart"/>
      <w:r w:rsidRPr="002F7DDB">
        <w:rPr>
          <w:sz w:val="28"/>
          <w:szCs w:val="28"/>
        </w:rPr>
        <w:t>автотрасіровку</w:t>
      </w:r>
      <w:proofErr w:type="spellEnd"/>
      <w:r w:rsidRPr="002F7DDB">
        <w:rPr>
          <w:sz w:val="28"/>
          <w:szCs w:val="28"/>
        </w:rPr>
        <w:t>.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>Якщо ж Редактор плат розвів плату, але видав попередження про помилки, то це означає, що відстань між майданчиками і доріжками десь менше допустимого. Дивимося, в якому це місці і чи набагато менше, і якщо це не критично, то можна залишити такий варіант плати.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  <w:r w:rsidRPr="002F7DDB">
        <w:rPr>
          <w:sz w:val="28"/>
          <w:szCs w:val="28"/>
        </w:rPr>
        <w:t xml:space="preserve">Для того, щоб роздрукувати малюнок друкованої плати на заготовку потрібно натиснути клавішу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209550" cy="17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4575" r="89067" b="9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DDB">
        <w:rPr>
          <w:noProof/>
          <w:sz w:val="28"/>
          <w:szCs w:val="28"/>
        </w:rPr>
        <w:t xml:space="preserve"> – Пре</w:t>
      </w:r>
      <w:r w:rsidR="00EF2A01">
        <w:rPr>
          <w:noProof/>
          <w:sz w:val="28"/>
          <w:szCs w:val="28"/>
        </w:rPr>
        <w:t>дварительный просмотр (рис. 13</w:t>
      </w:r>
      <w:r w:rsidRPr="002F7DDB">
        <w:rPr>
          <w:noProof/>
          <w:sz w:val="28"/>
          <w:szCs w:val="28"/>
        </w:rPr>
        <w:t>)</w:t>
      </w:r>
      <w:r w:rsidRPr="002F7DDB">
        <w:rPr>
          <w:sz w:val="28"/>
          <w:szCs w:val="28"/>
        </w:rPr>
        <w:t>. Там вибираємо яку сторону друкувати, дзеркально чи ні, і друкуємо.</w:t>
      </w:r>
    </w:p>
    <w:p w:rsidR="001C4925" w:rsidRPr="002F7DDB" w:rsidRDefault="001C4925" w:rsidP="001C4925">
      <w:pPr>
        <w:ind w:firstLine="540"/>
        <w:jc w:val="both"/>
        <w:rPr>
          <w:sz w:val="28"/>
          <w:szCs w:val="28"/>
        </w:rPr>
      </w:pPr>
    </w:p>
    <w:p w:rsidR="001C4925" w:rsidRPr="002F7DDB" w:rsidRDefault="001C4925" w:rsidP="001C492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019550" cy="175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10" b="6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25" w:rsidRPr="002F7DDB" w:rsidRDefault="00EF2A01" w:rsidP="001C492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13</w:t>
      </w:r>
      <w:r w:rsidR="001C4925" w:rsidRPr="002F7DDB">
        <w:rPr>
          <w:noProof/>
          <w:sz w:val="28"/>
          <w:szCs w:val="28"/>
        </w:rPr>
        <w:t xml:space="preserve"> – Параметри друку</w:t>
      </w:r>
    </w:p>
    <w:p w:rsidR="001C4925" w:rsidRPr="002F7DDB" w:rsidRDefault="001C4925" w:rsidP="001C4925">
      <w:pPr>
        <w:ind w:firstLine="540"/>
        <w:jc w:val="both"/>
        <w:rPr>
          <w:noProof/>
          <w:sz w:val="28"/>
          <w:szCs w:val="28"/>
        </w:rPr>
      </w:pPr>
      <w:r w:rsidRPr="002F7DDB">
        <w:rPr>
          <w:noProof/>
          <w:sz w:val="28"/>
          <w:szCs w:val="28"/>
        </w:rPr>
        <w:t xml:space="preserve">Якщо потрібно проводити додаткові розрахунки і потрібна точна довжина доріжок, то за допомогою програми можна дізнатися точні розміри. Для цього потрібно натиснути на доріжку правою клавішею миші </w:t>
      </w:r>
      <w:r w:rsidR="00EF2A01">
        <w:rPr>
          <w:noProof/>
          <w:sz w:val="28"/>
          <w:szCs w:val="28"/>
        </w:rPr>
        <w:t>і буде отримане вікно (рис. 14</w:t>
      </w:r>
      <w:r w:rsidRPr="002F7DDB">
        <w:rPr>
          <w:noProof/>
          <w:sz w:val="28"/>
          <w:szCs w:val="28"/>
        </w:rPr>
        <w:t xml:space="preserve">) в якому потрібно вибрати параметр «Показать длину трасс». Всі розміри на платі будуть вказуватися в міліметрах, якщо передцим в меню «Вид» - «Единицы измерения» будуть вибрані </w:t>
      </w:r>
      <w:r w:rsidRPr="002F7DDB">
        <w:rPr>
          <w:noProof/>
          <w:sz w:val="28"/>
          <w:szCs w:val="28"/>
          <w:lang w:val="en-US"/>
        </w:rPr>
        <w:t>mm</w:t>
      </w:r>
      <w:r w:rsidRPr="002F7DDB">
        <w:rPr>
          <w:noProof/>
          <w:sz w:val="28"/>
          <w:szCs w:val="28"/>
        </w:rPr>
        <w:t xml:space="preserve"> (міліметри). За замовчуваням в програмі стоють </w:t>
      </w:r>
      <w:r w:rsidRPr="002F7DDB">
        <w:rPr>
          <w:noProof/>
          <w:sz w:val="28"/>
          <w:szCs w:val="28"/>
          <w:lang w:val="en-US"/>
        </w:rPr>
        <w:t>inch</w:t>
      </w:r>
      <w:r w:rsidRPr="002F7DDB">
        <w:rPr>
          <w:noProof/>
          <w:sz w:val="28"/>
          <w:szCs w:val="28"/>
        </w:rPr>
        <w:t xml:space="preserve"> (дюйми).</w:t>
      </w:r>
    </w:p>
    <w:p w:rsidR="001C4925" w:rsidRDefault="001C4925" w:rsidP="001C4925">
      <w:pPr>
        <w:ind w:firstLine="540"/>
        <w:jc w:val="both"/>
        <w:rPr>
          <w:noProof/>
          <w:sz w:val="28"/>
          <w:szCs w:val="28"/>
        </w:rPr>
      </w:pPr>
      <w:r w:rsidRPr="002F7DDB">
        <w:rPr>
          <w:noProof/>
          <w:sz w:val="28"/>
          <w:szCs w:val="28"/>
        </w:rPr>
        <w:t>Крім цього за допомогою таких дій можна задати однакову ширину всіх доріжок «Ширина трассы» і переводити доріжки з одного шару в інший «Перевод трассы». Також можна групувати доріжки, щоб вони випадко не були відредаговані.</w:t>
      </w:r>
    </w:p>
    <w:p w:rsidR="001C4925" w:rsidRPr="002F7DDB" w:rsidRDefault="001C4925" w:rsidP="001C4925">
      <w:pPr>
        <w:ind w:firstLine="540"/>
        <w:jc w:val="both"/>
        <w:rPr>
          <w:noProof/>
          <w:sz w:val="28"/>
          <w:szCs w:val="28"/>
        </w:rPr>
      </w:pPr>
    </w:p>
    <w:p w:rsidR="001C4925" w:rsidRPr="002F7DDB" w:rsidRDefault="001C4925" w:rsidP="001C492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267450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7239" r="7693" b="1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25" w:rsidRPr="002F7DDB" w:rsidRDefault="00EF2A01" w:rsidP="001C492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14</w:t>
      </w:r>
      <w:r w:rsidR="001C4925" w:rsidRPr="002F7DDB">
        <w:rPr>
          <w:noProof/>
          <w:sz w:val="28"/>
          <w:szCs w:val="28"/>
        </w:rPr>
        <w:t xml:space="preserve"> – Визначення розмірів всіх доріжок (ширина 0,25мм і довжина, яка вказана в білих прямокутниках на кожній доріжці)</w:t>
      </w:r>
    </w:p>
    <w:p w:rsidR="001C4925" w:rsidRPr="002F7DDB" w:rsidRDefault="001C4925" w:rsidP="001C4925">
      <w:pPr>
        <w:jc w:val="center"/>
        <w:rPr>
          <w:noProof/>
          <w:sz w:val="28"/>
          <w:szCs w:val="28"/>
        </w:rPr>
      </w:pPr>
    </w:p>
    <w:p w:rsidR="001C4925" w:rsidRPr="002F7DDB" w:rsidRDefault="001C4925" w:rsidP="001C4925">
      <w:pPr>
        <w:ind w:firstLine="567"/>
        <w:jc w:val="both"/>
        <w:rPr>
          <w:sz w:val="28"/>
          <w:szCs w:val="28"/>
        </w:rPr>
      </w:pPr>
      <w:r w:rsidRPr="002F7DDB">
        <w:rPr>
          <w:sz w:val="28"/>
          <w:szCs w:val="28"/>
        </w:rPr>
        <w:t>В нових версіях старших за 1.30 є 3</w:t>
      </w:r>
      <w:r w:rsidRPr="002F7DDB">
        <w:rPr>
          <w:sz w:val="28"/>
          <w:szCs w:val="28"/>
          <w:lang w:val="en-US"/>
        </w:rPr>
        <w:t>D</w:t>
      </w:r>
      <w:r w:rsidRPr="002F7DDB">
        <w:rPr>
          <w:sz w:val="28"/>
          <w:szCs w:val="28"/>
        </w:rPr>
        <w:t xml:space="preserve"> </w:t>
      </w:r>
      <w:proofErr w:type="spellStart"/>
      <w:r w:rsidRPr="002F7DDB">
        <w:rPr>
          <w:sz w:val="28"/>
          <w:szCs w:val="28"/>
        </w:rPr>
        <w:t>предпросмотр</w:t>
      </w:r>
      <w:proofErr w:type="spellEnd"/>
      <w:r w:rsidRPr="002F7DDB">
        <w:rPr>
          <w:sz w:val="28"/>
          <w:szCs w:val="28"/>
        </w:rPr>
        <w:t xml:space="preserve">. За допомогою цієї функції можна побачити, який вигляд матиме майбутня плата. </w:t>
      </w:r>
    </w:p>
    <w:p w:rsidR="001C4925" w:rsidRPr="002F7DDB" w:rsidRDefault="001C4925" w:rsidP="001C4925">
      <w:pPr>
        <w:ind w:left="375"/>
        <w:jc w:val="both"/>
        <w:rPr>
          <w:b/>
          <w:sz w:val="28"/>
          <w:szCs w:val="28"/>
        </w:rPr>
      </w:pPr>
    </w:p>
    <w:p w:rsidR="0081162A" w:rsidRDefault="0081162A"/>
    <w:sectPr w:rsidR="00811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25"/>
    <w:rsid w:val="001C4925"/>
    <w:rsid w:val="0081162A"/>
    <w:rsid w:val="00E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9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925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9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9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925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2022-05-02T20:18:00Z</dcterms:created>
  <dcterms:modified xsi:type="dcterms:W3CDTF">2022-05-02T20:39:00Z</dcterms:modified>
</cp:coreProperties>
</file>