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2E" w:rsidRDefault="002D4E2E" w:rsidP="002D4E2E">
      <w:pPr>
        <w:pStyle w:val="2"/>
        <w:ind w:left="0" w:right="-1"/>
        <w:jc w:val="center"/>
      </w:pPr>
      <w:r w:rsidRPr="002D4E2E">
        <w:t>ЛАБОРАТОРНА</w:t>
      </w:r>
      <w:r w:rsidRPr="002D4E2E">
        <w:rPr>
          <w:spacing w:val="59"/>
        </w:rPr>
        <w:t xml:space="preserve"> </w:t>
      </w:r>
      <w:r w:rsidRPr="002D4E2E">
        <w:t>РОБОТА</w:t>
      </w:r>
      <w:r w:rsidRPr="002D4E2E">
        <w:rPr>
          <w:spacing w:val="56"/>
        </w:rPr>
        <w:t xml:space="preserve"> </w:t>
      </w:r>
      <w:r w:rsidR="00075F44">
        <w:t>№6</w:t>
      </w:r>
    </w:p>
    <w:p w:rsidR="00075F44" w:rsidRPr="002D4E2E" w:rsidRDefault="00075F44" w:rsidP="002D4E2E">
      <w:pPr>
        <w:pStyle w:val="2"/>
        <w:ind w:left="0" w:right="-1"/>
        <w:jc w:val="center"/>
      </w:pPr>
    </w:p>
    <w:p w:rsidR="00075F44" w:rsidRDefault="002D4E2E" w:rsidP="002D4E2E">
      <w:pPr>
        <w:ind w:right="-1"/>
        <w:jc w:val="both"/>
        <w:rPr>
          <w:spacing w:val="1"/>
          <w:sz w:val="24"/>
          <w:szCs w:val="24"/>
        </w:rPr>
      </w:pPr>
      <w:r w:rsidRPr="002D4E2E">
        <w:rPr>
          <w:b/>
          <w:sz w:val="24"/>
          <w:szCs w:val="24"/>
        </w:rPr>
        <w:t xml:space="preserve">Тема №10 </w:t>
      </w:r>
      <w:r w:rsidR="00075F44" w:rsidRPr="002653C5">
        <w:rPr>
          <w:b/>
        </w:rPr>
        <w:t>Бетони на мінеральних в’яжучих речовинах</w:t>
      </w:r>
      <w:r w:rsidRPr="002D4E2E">
        <w:rPr>
          <w:spacing w:val="1"/>
          <w:sz w:val="24"/>
          <w:szCs w:val="24"/>
        </w:rPr>
        <w:t xml:space="preserve"> </w:t>
      </w: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  <w:r w:rsidRPr="002D4E2E">
        <w:rPr>
          <w:i/>
          <w:sz w:val="24"/>
          <w:szCs w:val="24"/>
        </w:rPr>
        <w:t>Лабораторна</w:t>
      </w:r>
      <w:r w:rsidRPr="002D4E2E">
        <w:rPr>
          <w:i/>
          <w:spacing w:val="-2"/>
          <w:sz w:val="24"/>
          <w:szCs w:val="24"/>
        </w:rPr>
        <w:t xml:space="preserve"> </w:t>
      </w:r>
      <w:r w:rsidRPr="002D4E2E">
        <w:rPr>
          <w:i/>
          <w:sz w:val="24"/>
          <w:szCs w:val="24"/>
        </w:rPr>
        <w:t>робота</w:t>
      </w:r>
      <w:r w:rsidRPr="002D4E2E">
        <w:rPr>
          <w:i/>
          <w:spacing w:val="-2"/>
          <w:sz w:val="24"/>
          <w:szCs w:val="24"/>
        </w:rPr>
        <w:t xml:space="preserve"> </w:t>
      </w:r>
      <w:r w:rsidR="00075F44">
        <w:rPr>
          <w:i/>
          <w:sz w:val="24"/>
          <w:szCs w:val="24"/>
        </w:rPr>
        <w:t>№1</w:t>
      </w:r>
      <w:r w:rsidRPr="002D4E2E">
        <w:rPr>
          <w:i/>
          <w:sz w:val="24"/>
          <w:szCs w:val="24"/>
        </w:rPr>
        <w:t>.</w:t>
      </w:r>
      <w:r w:rsidRPr="002D4E2E">
        <w:rPr>
          <w:i/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Визначення</w:t>
      </w:r>
      <w:r w:rsidRPr="002D4E2E">
        <w:rPr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міцності</w:t>
      </w:r>
      <w:r w:rsidRPr="002D4E2E">
        <w:rPr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бетону</w:t>
      </w:r>
      <w:r w:rsidRPr="002D4E2E">
        <w:rPr>
          <w:spacing w:val="-9"/>
          <w:sz w:val="24"/>
          <w:szCs w:val="24"/>
        </w:rPr>
        <w:t xml:space="preserve"> </w:t>
      </w:r>
      <w:r w:rsidRPr="002D4E2E">
        <w:rPr>
          <w:sz w:val="24"/>
          <w:szCs w:val="24"/>
        </w:rPr>
        <w:t>в</w:t>
      </w:r>
      <w:r w:rsidRPr="002D4E2E">
        <w:rPr>
          <w:spacing w:val="-57"/>
          <w:sz w:val="24"/>
          <w:szCs w:val="24"/>
        </w:rPr>
        <w:t xml:space="preserve"> </w:t>
      </w:r>
      <w:r w:rsidRPr="002D4E2E">
        <w:rPr>
          <w:sz w:val="24"/>
          <w:szCs w:val="24"/>
        </w:rPr>
        <w:t>конструкціях.</w:t>
      </w:r>
    </w:p>
    <w:p w:rsidR="002D4E2E" w:rsidRPr="002D4E2E" w:rsidRDefault="002D4E2E" w:rsidP="002D4E2E">
      <w:pPr>
        <w:pStyle w:val="a3"/>
        <w:ind w:right="-1"/>
        <w:jc w:val="both"/>
      </w:pPr>
      <w:r w:rsidRPr="002D4E2E">
        <w:rPr>
          <w:b/>
        </w:rPr>
        <w:t xml:space="preserve">Мета: </w:t>
      </w:r>
      <w:r w:rsidRPr="002D4E2E">
        <w:t>навчитись визначати міцність бетону в конструкціях за</w:t>
      </w:r>
      <w:r w:rsidRPr="002D4E2E">
        <w:rPr>
          <w:spacing w:val="-57"/>
        </w:rPr>
        <w:t xml:space="preserve"> </w:t>
      </w:r>
      <w:r w:rsidRPr="002D4E2E">
        <w:t>допомогою</w:t>
      </w:r>
      <w:r w:rsidRPr="002D4E2E">
        <w:rPr>
          <w:spacing w:val="-1"/>
        </w:rPr>
        <w:t xml:space="preserve"> </w:t>
      </w:r>
      <w:r w:rsidRPr="002D4E2E">
        <w:t>еталонного</w:t>
      </w:r>
      <w:r w:rsidRPr="002D4E2E">
        <w:rPr>
          <w:spacing w:val="-3"/>
        </w:rPr>
        <w:t xml:space="preserve"> </w:t>
      </w:r>
      <w:r w:rsidRPr="002D4E2E">
        <w:t>молотка</w:t>
      </w:r>
      <w:r w:rsidRPr="002D4E2E">
        <w:rPr>
          <w:spacing w:val="59"/>
        </w:rPr>
        <w:t xml:space="preserve"> </w:t>
      </w:r>
      <w:r w:rsidRPr="002D4E2E">
        <w:t>К.П. Кашкарова.</w:t>
      </w:r>
    </w:p>
    <w:p w:rsidR="002D4E2E" w:rsidRPr="002D4E2E" w:rsidRDefault="002D4E2E" w:rsidP="002D4E2E">
      <w:pPr>
        <w:pStyle w:val="a3"/>
        <w:ind w:right="-1"/>
        <w:jc w:val="both"/>
      </w:pPr>
    </w:p>
    <w:p w:rsidR="002D4E2E" w:rsidRPr="002D4E2E" w:rsidRDefault="002D4E2E" w:rsidP="002D4E2E">
      <w:pPr>
        <w:pStyle w:val="2"/>
        <w:spacing w:line="274" w:lineRule="exact"/>
        <w:ind w:left="0" w:right="-1"/>
        <w:jc w:val="both"/>
      </w:pPr>
      <w:r w:rsidRPr="002D4E2E">
        <w:t>Теоретичні</w:t>
      </w:r>
      <w:r w:rsidRPr="002D4E2E">
        <w:rPr>
          <w:spacing w:val="-3"/>
        </w:rPr>
        <w:t xml:space="preserve"> </w:t>
      </w:r>
      <w:r w:rsidRPr="002D4E2E">
        <w:t>відомості</w:t>
      </w:r>
    </w:p>
    <w:p w:rsidR="002D4E2E" w:rsidRPr="002D4E2E" w:rsidRDefault="002D4E2E" w:rsidP="002D4E2E">
      <w:pPr>
        <w:pStyle w:val="a3"/>
        <w:ind w:right="-1" w:firstLine="240"/>
        <w:jc w:val="both"/>
      </w:pPr>
      <w:r w:rsidRPr="002D4E2E">
        <w:t>Дуже</w:t>
      </w:r>
      <w:r w:rsidRPr="002D4E2E">
        <w:rPr>
          <w:spacing w:val="1"/>
        </w:rPr>
        <w:t xml:space="preserve"> </w:t>
      </w:r>
      <w:r w:rsidRPr="002D4E2E">
        <w:t>часто</w:t>
      </w:r>
      <w:r w:rsidRPr="002D4E2E">
        <w:rPr>
          <w:spacing w:val="1"/>
        </w:rPr>
        <w:t xml:space="preserve"> </w:t>
      </w:r>
      <w:r w:rsidRPr="002D4E2E">
        <w:t>може</w:t>
      </w:r>
      <w:r w:rsidRPr="002D4E2E">
        <w:rPr>
          <w:spacing w:val="1"/>
        </w:rPr>
        <w:t xml:space="preserve"> </w:t>
      </w:r>
      <w:r w:rsidRPr="002D4E2E">
        <w:t>не</w:t>
      </w:r>
      <w:r w:rsidRPr="002D4E2E">
        <w:rPr>
          <w:spacing w:val="1"/>
        </w:rPr>
        <w:t xml:space="preserve"> </w:t>
      </w:r>
      <w:r w:rsidRPr="002D4E2E">
        <w:t>бути</w:t>
      </w:r>
      <w:r w:rsidRPr="002D4E2E">
        <w:rPr>
          <w:spacing w:val="1"/>
        </w:rPr>
        <w:t xml:space="preserve"> </w:t>
      </w:r>
      <w:r w:rsidRPr="002D4E2E">
        <w:t>можливості</w:t>
      </w:r>
      <w:r w:rsidRPr="002D4E2E">
        <w:rPr>
          <w:spacing w:val="1"/>
        </w:rPr>
        <w:t xml:space="preserve"> </w:t>
      </w:r>
      <w:r w:rsidRPr="002D4E2E">
        <w:t>оцінити</w:t>
      </w:r>
      <w:r w:rsidRPr="002D4E2E">
        <w:rPr>
          <w:spacing w:val="1"/>
        </w:rPr>
        <w:t xml:space="preserve"> </w:t>
      </w:r>
      <w:r w:rsidRPr="002D4E2E">
        <w:t>міцність</w:t>
      </w:r>
      <w:r w:rsidRPr="002D4E2E">
        <w:rPr>
          <w:spacing w:val="1"/>
        </w:rPr>
        <w:t xml:space="preserve"> </w:t>
      </w:r>
      <w:r w:rsidRPr="002D4E2E">
        <w:t>бетону</w:t>
      </w:r>
      <w:r w:rsidRPr="002D4E2E">
        <w:rPr>
          <w:spacing w:val="-57"/>
        </w:rPr>
        <w:t xml:space="preserve"> </w:t>
      </w:r>
      <w:r w:rsidRPr="002D4E2E">
        <w:t>раніше</w:t>
      </w:r>
      <w:r w:rsidRPr="002D4E2E">
        <w:rPr>
          <w:spacing w:val="1"/>
        </w:rPr>
        <w:t xml:space="preserve"> </w:t>
      </w:r>
      <w:r w:rsidRPr="002D4E2E">
        <w:t>зведених</w:t>
      </w:r>
      <w:r w:rsidRPr="002D4E2E">
        <w:rPr>
          <w:spacing w:val="1"/>
        </w:rPr>
        <w:t xml:space="preserve"> </w:t>
      </w:r>
      <w:r w:rsidRPr="002D4E2E">
        <w:t>залізобетонних</w:t>
      </w:r>
      <w:r w:rsidRPr="002D4E2E">
        <w:rPr>
          <w:spacing w:val="1"/>
        </w:rPr>
        <w:t xml:space="preserve"> </w:t>
      </w:r>
      <w:r w:rsidRPr="002D4E2E">
        <w:t>конструкцій</w:t>
      </w:r>
      <w:r w:rsidRPr="002D4E2E">
        <w:rPr>
          <w:spacing w:val="1"/>
        </w:rPr>
        <w:t xml:space="preserve"> </w:t>
      </w:r>
      <w:r w:rsidRPr="002D4E2E">
        <w:t>і</w:t>
      </w:r>
      <w:r w:rsidRPr="002D4E2E">
        <w:rPr>
          <w:spacing w:val="1"/>
        </w:rPr>
        <w:t xml:space="preserve"> </w:t>
      </w:r>
      <w:r w:rsidRPr="002D4E2E">
        <w:t>споруд</w:t>
      </w:r>
      <w:r w:rsidRPr="002D4E2E">
        <w:rPr>
          <w:spacing w:val="1"/>
        </w:rPr>
        <w:t xml:space="preserve"> </w:t>
      </w:r>
      <w:r w:rsidRPr="002D4E2E">
        <w:t>в</w:t>
      </w:r>
      <w:r w:rsidRPr="002D4E2E">
        <w:rPr>
          <w:spacing w:val="1"/>
        </w:rPr>
        <w:t xml:space="preserve"> </w:t>
      </w:r>
      <w:r w:rsidRPr="002D4E2E">
        <w:t>зв′язку</w:t>
      </w:r>
      <w:r w:rsidRPr="002D4E2E">
        <w:rPr>
          <w:spacing w:val="1"/>
        </w:rPr>
        <w:t xml:space="preserve"> </w:t>
      </w:r>
      <w:r w:rsidRPr="002D4E2E">
        <w:t>з</w:t>
      </w:r>
      <w:r w:rsidRPr="002D4E2E">
        <w:rPr>
          <w:spacing w:val="1"/>
        </w:rPr>
        <w:t xml:space="preserve"> </w:t>
      </w:r>
      <w:r w:rsidRPr="002D4E2E">
        <w:t>відсутністю контрольних зразків. В останні роки розроблений ряд</w:t>
      </w:r>
      <w:r w:rsidRPr="002D4E2E">
        <w:rPr>
          <w:spacing w:val="1"/>
        </w:rPr>
        <w:t xml:space="preserve"> </w:t>
      </w:r>
      <w:r w:rsidRPr="002D4E2E">
        <w:t>механічних і фізичних методів, які дозволяють визначити міцність</w:t>
      </w:r>
      <w:r w:rsidRPr="002D4E2E">
        <w:rPr>
          <w:spacing w:val="1"/>
        </w:rPr>
        <w:t xml:space="preserve"> </w:t>
      </w:r>
      <w:r w:rsidRPr="002D4E2E">
        <w:t>бетону в різних місцях залізобетонних виробів і конструкцій без їх</w:t>
      </w:r>
      <w:r w:rsidRPr="002D4E2E">
        <w:rPr>
          <w:spacing w:val="1"/>
        </w:rPr>
        <w:t xml:space="preserve"> </w:t>
      </w:r>
      <w:r w:rsidRPr="002D4E2E">
        <w:t>руйнування.</w:t>
      </w: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  <w:r w:rsidRPr="002D4E2E">
        <w:rPr>
          <w:sz w:val="24"/>
          <w:szCs w:val="24"/>
        </w:rPr>
        <w:t>В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механічних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методах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використовуються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різні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прибори,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які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засновані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на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принципах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заглиблення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бетон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бойка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(кульки)</w:t>
      </w:r>
      <w:r w:rsidRPr="002D4E2E">
        <w:rPr>
          <w:spacing w:val="60"/>
          <w:sz w:val="24"/>
          <w:szCs w:val="24"/>
        </w:rPr>
        <w:t xml:space="preserve"> </w:t>
      </w:r>
      <w:r w:rsidRPr="002D4E2E">
        <w:rPr>
          <w:sz w:val="24"/>
          <w:szCs w:val="24"/>
        </w:rPr>
        <w:t>при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ударі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визначеною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силою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отриманням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значення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пластичної</w:t>
      </w:r>
      <w:r w:rsidRPr="002D4E2E">
        <w:rPr>
          <w:spacing w:val="-57"/>
          <w:sz w:val="24"/>
          <w:szCs w:val="24"/>
        </w:rPr>
        <w:t xml:space="preserve"> </w:t>
      </w:r>
      <w:r w:rsidRPr="002D4E2E">
        <w:rPr>
          <w:sz w:val="24"/>
          <w:szCs w:val="24"/>
        </w:rPr>
        <w:t>деформації,</w:t>
      </w:r>
      <w:r w:rsidRPr="002D4E2E">
        <w:rPr>
          <w:spacing w:val="9"/>
          <w:sz w:val="24"/>
          <w:szCs w:val="24"/>
        </w:rPr>
        <w:t xml:space="preserve"> </w:t>
      </w:r>
      <w:r w:rsidRPr="002D4E2E">
        <w:rPr>
          <w:sz w:val="24"/>
          <w:szCs w:val="24"/>
        </w:rPr>
        <w:t>а</w:t>
      </w:r>
      <w:r w:rsidRPr="002D4E2E">
        <w:rPr>
          <w:spacing w:val="8"/>
          <w:sz w:val="24"/>
          <w:szCs w:val="24"/>
        </w:rPr>
        <w:t xml:space="preserve"> </w:t>
      </w:r>
      <w:r w:rsidRPr="002D4E2E">
        <w:rPr>
          <w:sz w:val="24"/>
          <w:szCs w:val="24"/>
        </w:rPr>
        <w:t>також</w:t>
      </w:r>
      <w:r w:rsidRPr="002D4E2E">
        <w:rPr>
          <w:spacing w:val="10"/>
          <w:sz w:val="24"/>
          <w:szCs w:val="24"/>
        </w:rPr>
        <w:t xml:space="preserve"> </w:t>
      </w:r>
      <w:r w:rsidRPr="002D4E2E">
        <w:rPr>
          <w:sz w:val="24"/>
          <w:szCs w:val="24"/>
        </w:rPr>
        <w:t>на</w:t>
      </w:r>
      <w:r w:rsidRPr="002D4E2E">
        <w:rPr>
          <w:spacing w:val="8"/>
          <w:sz w:val="24"/>
          <w:szCs w:val="24"/>
        </w:rPr>
        <w:t xml:space="preserve"> </w:t>
      </w:r>
      <w:r w:rsidRPr="002D4E2E">
        <w:rPr>
          <w:sz w:val="24"/>
          <w:szCs w:val="24"/>
        </w:rPr>
        <w:t>принципі</w:t>
      </w:r>
      <w:r w:rsidRPr="002D4E2E">
        <w:rPr>
          <w:spacing w:val="10"/>
          <w:sz w:val="24"/>
          <w:szCs w:val="24"/>
        </w:rPr>
        <w:t xml:space="preserve"> </w:t>
      </w:r>
      <w:r w:rsidRPr="002D4E2E">
        <w:rPr>
          <w:sz w:val="24"/>
          <w:szCs w:val="24"/>
        </w:rPr>
        <w:t>відскакування</w:t>
      </w:r>
      <w:r w:rsidRPr="002D4E2E">
        <w:rPr>
          <w:spacing w:val="26"/>
          <w:sz w:val="24"/>
          <w:szCs w:val="24"/>
        </w:rPr>
        <w:t xml:space="preserve"> </w:t>
      </w:r>
      <w:r w:rsidRPr="002D4E2E">
        <w:rPr>
          <w:sz w:val="24"/>
          <w:szCs w:val="24"/>
        </w:rPr>
        <w:t>від</w:t>
      </w:r>
      <w:r w:rsidRPr="002D4E2E">
        <w:rPr>
          <w:spacing w:val="9"/>
          <w:sz w:val="24"/>
          <w:szCs w:val="24"/>
        </w:rPr>
        <w:t xml:space="preserve"> </w:t>
      </w:r>
      <w:r w:rsidRPr="002D4E2E">
        <w:rPr>
          <w:sz w:val="24"/>
          <w:szCs w:val="24"/>
        </w:rPr>
        <w:t>поверхно</w:t>
      </w:r>
      <w:r w:rsidRPr="002D4E2E">
        <w:rPr>
          <w:sz w:val="24"/>
          <w:szCs w:val="24"/>
        </w:rPr>
        <w:t xml:space="preserve">сті </w:t>
      </w:r>
      <w:r w:rsidRPr="002D4E2E">
        <w:rPr>
          <w:sz w:val="24"/>
          <w:szCs w:val="24"/>
        </w:rPr>
        <w:t>бетону і отримання значення пружної деформації. До таких приборів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відносять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кульковий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молоток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конструкції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І.А.Фізделя,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еталонний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молоток</w:t>
      </w:r>
      <w:r w:rsidRPr="002D4E2E">
        <w:rPr>
          <w:spacing w:val="-1"/>
          <w:sz w:val="24"/>
          <w:szCs w:val="24"/>
        </w:rPr>
        <w:t xml:space="preserve"> </w:t>
      </w:r>
      <w:r w:rsidRPr="002D4E2E">
        <w:rPr>
          <w:sz w:val="24"/>
          <w:szCs w:val="24"/>
        </w:rPr>
        <w:t>НІІ</w:t>
      </w:r>
      <w:r w:rsidRPr="002D4E2E">
        <w:rPr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Мосстроя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конструкції К.П.Кашкарова</w:t>
      </w:r>
      <w:r w:rsidRPr="002D4E2E">
        <w:rPr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та ін.</w:t>
      </w: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  <w:r w:rsidRPr="002D4E2E">
        <w:rPr>
          <w:i/>
          <w:sz w:val="24"/>
          <w:szCs w:val="24"/>
        </w:rPr>
        <w:t xml:space="preserve">Кульковий молоток конструкції І.А.Фізделя </w:t>
      </w:r>
      <w:r w:rsidR="00075F44">
        <w:rPr>
          <w:sz w:val="24"/>
          <w:szCs w:val="24"/>
        </w:rPr>
        <w:t>(рис. 6</w:t>
      </w:r>
      <w:r w:rsidRPr="002D4E2E">
        <w:rPr>
          <w:sz w:val="24"/>
          <w:szCs w:val="24"/>
        </w:rPr>
        <w:t>.1) складається із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самого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металевого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молотка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масою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250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г,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який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однієї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сторони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загострений,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другої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закінчується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рухомою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кулькою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вальцьованою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сферичною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частиною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гнізда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дерев′яною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ручкою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довжиною</w:t>
      </w:r>
      <w:r w:rsidRPr="002D4E2E">
        <w:rPr>
          <w:spacing w:val="-1"/>
          <w:sz w:val="24"/>
          <w:szCs w:val="24"/>
        </w:rPr>
        <w:t xml:space="preserve"> </w:t>
      </w:r>
      <w:r w:rsidRPr="002D4E2E">
        <w:rPr>
          <w:sz w:val="24"/>
          <w:szCs w:val="24"/>
        </w:rPr>
        <w:t>300 мм</w:t>
      </w:r>
      <w:r w:rsidRPr="002D4E2E">
        <w:rPr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і масою 100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г</w:t>
      </w:r>
      <w:r w:rsidRPr="002D4E2E">
        <w:rPr>
          <w:sz w:val="24"/>
          <w:szCs w:val="24"/>
        </w:rPr>
        <w:t>.</w:t>
      </w: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  <w:r w:rsidRPr="002D4E2E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9264" behindDoc="0" locked="0" layoutInCell="1" allowOverlap="1" wp14:anchorId="5B91AE03" wp14:editId="7ECD9E0D">
            <wp:simplePos x="0" y="0"/>
            <wp:positionH relativeFrom="page">
              <wp:posOffset>3232785</wp:posOffset>
            </wp:positionH>
            <wp:positionV relativeFrom="paragraph">
              <wp:posOffset>63500</wp:posOffset>
            </wp:positionV>
            <wp:extent cx="1564005" cy="174053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Default="00075F44" w:rsidP="00075F44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Рис. 6</w:t>
      </w:r>
      <w:r w:rsidR="002D4E2E" w:rsidRPr="002D4E2E">
        <w:rPr>
          <w:b/>
          <w:sz w:val="24"/>
          <w:szCs w:val="24"/>
        </w:rPr>
        <w:t>.1. Кульковий молоток</w:t>
      </w:r>
      <w:r w:rsidR="002D4E2E" w:rsidRPr="002D4E2E">
        <w:rPr>
          <w:b/>
          <w:spacing w:val="-57"/>
          <w:sz w:val="24"/>
          <w:szCs w:val="24"/>
        </w:rPr>
        <w:t xml:space="preserve"> </w:t>
      </w:r>
      <w:r w:rsidR="002D4E2E" w:rsidRPr="002D4E2E">
        <w:rPr>
          <w:b/>
          <w:sz w:val="24"/>
          <w:szCs w:val="24"/>
        </w:rPr>
        <w:t>конструкції</w:t>
      </w:r>
      <w:r w:rsidR="002D4E2E" w:rsidRPr="002D4E2E">
        <w:rPr>
          <w:b/>
          <w:spacing w:val="-3"/>
          <w:sz w:val="24"/>
          <w:szCs w:val="24"/>
        </w:rPr>
        <w:t xml:space="preserve"> </w:t>
      </w:r>
      <w:r w:rsidR="002D4E2E" w:rsidRPr="002D4E2E">
        <w:rPr>
          <w:b/>
          <w:sz w:val="24"/>
          <w:szCs w:val="24"/>
        </w:rPr>
        <w:t>А.І.</w:t>
      </w:r>
      <w:r>
        <w:rPr>
          <w:b/>
          <w:sz w:val="24"/>
          <w:szCs w:val="24"/>
        </w:rPr>
        <w:t xml:space="preserve"> </w:t>
      </w:r>
      <w:r w:rsidR="002D4E2E" w:rsidRPr="002D4E2E">
        <w:rPr>
          <w:b/>
          <w:sz w:val="24"/>
          <w:szCs w:val="24"/>
        </w:rPr>
        <w:t>Фізделя</w:t>
      </w:r>
    </w:p>
    <w:p w:rsidR="00075F44" w:rsidRPr="002D4E2E" w:rsidRDefault="00075F44" w:rsidP="00075F44">
      <w:pPr>
        <w:ind w:right="-1"/>
        <w:jc w:val="center"/>
        <w:rPr>
          <w:b/>
          <w:sz w:val="24"/>
          <w:szCs w:val="24"/>
        </w:rPr>
      </w:pPr>
    </w:p>
    <w:p w:rsidR="002D4E2E" w:rsidRPr="002D4E2E" w:rsidRDefault="002D4E2E" w:rsidP="002D4E2E">
      <w:pPr>
        <w:pStyle w:val="a3"/>
        <w:ind w:right="-1" w:firstLine="427"/>
        <w:jc w:val="both"/>
      </w:pPr>
      <w:r w:rsidRPr="002D4E2E">
        <w:t>При ударі молотком кулька вминається в бетон і утворює ямку,</w:t>
      </w:r>
      <w:r w:rsidRPr="002D4E2E">
        <w:rPr>
          <w:spacing w:val="1"/>
        </w:rPr>
        <w:t xml:space="preserve"> </w:t>
      </w:r>
      <w:r w:rsidRPr="002D4E2E">
        <w:t>глибина,</w:t>
      </w:r>
      <w:r w:rsidRPr="002D4E2E">
        <w:rPr>
          <w:spacing w:val="1"/>
        </w:rPr>
        <w:t xml:space="preserve"> </w:t>
      </w:r>
      <w:r w:rsidRPr="002D4E2E">
        <w:t>якої</w:t>
      </w:r>
      <w:r w:rsidRPr="002D4E2E">
        <w:rPr>
          <w:spacing w:val="1"/>
        </w:rPr>
        <w:t xml:space="preserve"> </w:t>
      </w:r>
      <w:r w:rsidRPr="002D4E2E">
        <w:t>залежить</w:t>
      </w:r>
      <w:r w:rsidRPr="002D4E2E">
        <w:rPr>
          <w:spacing w:val="1"/>
        </w:rPr>
        <w:t xml:space="preserve"> </w:t>
      </w:r>
      <w:r w:rsidRPr="002D4E2E">
        <w:t>від</w:t>
      </w:r>
      <w:r w:rsidRPr="002D4E2E">
        <w:rPr>
          <w:spacing w:val="1"/>
        </w:rPr>
        <w:t xml:space="preserve"> </w:t>
      </w:r>
      <w:r w:rsidRPr="002D4E2E">
        <w:t>міцності</w:t>
      </w:r>
      <w:r w:rsidRPr="002D4E2E">
        <w:rPr>
          <w:spacing w:val="1"/>
        </w:rPr>
        <w:t xml:space="preserve"> </w:t>
      </w:r>
      <w:r w:rsidRPr="002D4E2E">
        <w:t>бетону</w:t>
      </w:r>
      <w:r w:rsidRPr="002D4E2E">
        <w:rPr>
          <w:spacing w:val="1"/>
        </w:rPr>
        <w:t xml:space="preserve"> </w:t>
      </w:r>
      <w:r w:rsidRPr="002D4E2E">
        <w:t>(міцності</w:t>
      </w:r>
      <w:r w:rsidRPr="002D4E2E">
        <w:rPr>
          <w:spacing w:val="1"/>
        </w:rPr>
        <w:t xml:space="preserve"> </w:t>
      </w:r>
      <w:r w:rsidRPr="002D4E2E">
        <w:t>головної</w:t>
      </w:r>
      <w:r w:rsidRPr="002D4E2E">
        <w:rPr>
          <w:spacing w:val="1"/>
        </w:rPr>
        <w:t xml:space="preserve"> </w:t>
      </w:r>
      <w:r w:rsidRPr="002D4E2E">
        <w:t>складової частини структури бетону -</w:t>
      </w:r>
      <w:r w:rsidRPr="002D4E2E">
        <w:rPr>
          <w:spacing w:val="61"/>
        </w:rPr>
        <w:t xml:space="preserve"> </w:t>
      </w:r>
      <w:r w:rsidRPr="002D4E2E">
        <w:t>цементного каменя). Бетон</w:t>
      </w:r>
      <w:r w:rsidRPr="002D4E2E">
        <w:rPr>
          <w:spacing w:val="1"/>
        </w:rPr>
        <w:t xml:space="preserve"> </w:t>
      </w:r>
      <w:r w:rsidRPr="002D4E2E">
        <w:t>слід</w:t>
      </w:r>
      <w:r w:rsidRPr="002D4E2E">
        <w:rPr>
          <w:spacing w:val="1"/>
        </w:rPr>
        <w:t xml:space="preserve"> </w:t>
      </w:r>
      <w:r w:rsidRPr="002D4E2E">
        <w:t>випробовувати</w:t>
      </w:r>
      <w:r w:rsidRPr="002D4E2E">
        <w:rPr>
          <w:spacing w:val="1"/>
        </w:rPr>
        <w:t xml:space="preserve"> </w:t>
      </w:r>
      <w:r w:rsidRPr="002D4E2E">
        <w:t>зі</w:t>
      </w:r>
      <w:r w:rsidRPr="002D4E2E">
        <w:rPr>
          <w:spacing w:val="1"/>
        </w:rPr>
        <w:t xml:space="preserve"> </w:t>
      </w:r>
      <w:r w:rsidRPr="002D4E2E">
        <w:t>сторони</w:t>
      </w:r>
      <w:r w:rsidRPr="002D4E2E">
        <w:rPr>
          <w:spacing w:val="1"/>
        </w:rPr>
        <w:t xml:space="preserve"> </w:t>
      </w:r>
      <w:r w:rsidRPr="002D4E2E">
        <w:t>бокових</w:t>
      </w:r>
      <w:r w:rsidRPr="002D4E2E">
        <w:rPr>
          <w:spacing w:val="1"/>
        </w:rPr>
        <w:t xml:space="preserve"> </w:t>
      </w:r>
      <w:r w:rsidRPr="002D4E2E">
        <w:t>поверхонь</w:t>
      </w:r>
      <w:r w:rsidRPr="002D4E2E">
        <w:rPr>
          <w:spacing w:val="1"/>
        </w:rPr>
        <w:t xml:space="preserve"> </w:t>
      </w:r>
      <w:r w:rsidRPr="002D4E2E">
        <w:t>конструкції,</w:t>
      </w:r>
      <w:r w:rsidRPr="002D4E2E">
        <w:rPr>
          <w:spacing w:val="1"/>
        </w:rPr>
        <w:t xml:space="preserve"> </w:t>
      </w:r>
      <w:r w:rsidRPr="002D4E2E">
        <w:t>попередньо</w:t>
      </w:r>
      <w:r w:rsidRPr="002D4E2E">
        <w:rPr>
          <w:spacing w:val="1"/>
        </w:rPr>
        <w:t xml:space="preserve"> </w:t>
      </w:r>
      <w:r w:rsidRPr="002D4E2E">
        <w:t>очистивши</w:t>
      </w:r>
      <w:r w:rsidRPr="002D4E2E">
        <w:rPr>
          <w:spacing w:val="1"/>
        </w:rPr>
        <w:t xml:space="preserve"> </w:t>
      </w:r>
      <w:r w:rsidRPr="002D4E2E">
        <w:t>їх</w:t>
      </w:r>
      <w:r w:rsidRPr="002D4E2E">
        <w:rPr>
          <w:spacing w:val="1"/>
        </w:rPr>
        <w:t xml:space="preserve"> </w:t>
      </w:r>
      <w:r w:rsidRPr="002D4E2E">
        <w:t>від</w:t>
      </w:r>
      <w:r w:rsidRPr="002D4E2E">
        <w:rPr>
          <w:spacing w:val="1"/>
        </w:rPr>
        <w:t xml:space="preserve"> </w:t>
      </w:r>
      <w:r w:rsidRPr="002D4E2E">
        <w:t>пилі</w:t>
      </w:r>
      <w:r w:rsidRPr="002D4E2E">
        <w:rPr>
          <w:spacing w:val="1"/>
        </w:rPr>
        <w:t xml:space="preserve"> </w:t>
      </w:r>
      <w:r w:rsidRPr="002D4E2E">
        <w:t>і</w:t>
      </w:r>
      <w:r w:rsidRPr="002D4E2E">
        <w:rPr>
          <w:spacing w:val="1"/>
        </w:rPr>
        <w:t xml:space="preserve"> </w:t>
      </w:r>
      <w:r w:rsidRPr="002D4E2E">
        <w:t>сторонніх</w:t>
      </w:r>
      <w:r w:rsidRPr="002D4E2E">
        <w:rPr>
          <w:spacing w:val="1"/>
        </w:rPr>
        <w:t xml:space="preserve"> </w:t>
      </w:r>
      <w:r w:rsidRPr="002D4E2E">
        <w:t>предметів.</w:t>
      </w:r>
      <w:r w:rsidRPr="002D4E2E">
        <w:rPr>
          <w:spacing w:val="1"/>
        </w:rPr>
        <w:t xml:space="preserve"> </w:t>
      </w:r>
      <w:r w:rsidRPr="002D4E2E">
        <w:t>При</w:t>
      </w:r>
      <w:r w:rsidRPr="002D4E2E">
        <w:rPr>
          <w:spacing w:val="1"/>
        </w:rPr>
        <w:t xml:space="preserve"> </w:t>
      </w:r>
      <w:r w:rsidRPr="002D4E2E">
        <w:t>випробуванні</w:t>
      </w:r>
      <w:r w:rsidRPr="002D4E2E">
        <w:rPr>
          <w:spacing w:val="1"/>
        </w:rPr>
        <w:t xml:space="preserve"> </w:t>
      </w:r>
      <w:r w:rsidRPr="002D4E2E">
        <w:t>зі</w:t>
      </w:r>
      <w:r w:rsidRPr="002D4E2E">
        <w:rPr>
          <w:spacing w:val="1"/>
        </w:rPr>
        <w:t xml:space="preserve"> </w:t>
      </w:r>
      <w:r w:rsidRPr="002D4E2E">
        <w:t>сторони</w:t>
      </w:r>
      <w:r w:rsidRPr="002D4E2E">
        <w:rPr>
          <w:spacing w:val="1"/>
        </w:rPr>
        <w:t xml:space="preserve"> </w:t>
      </w:r>
      <w:r w:rsidRPr="002D4E2E">
        <w:t>верхньої</w:t>
      </w:r>
      <w:r w:rsidRPr="002D4E2E">
        <w:rPr>
          <w:spacing w:val="1"/>
        </w:rPr>
        <w:t xml:space="preserve"> </w:t>
      </w:r>
      <w:r w:rsidRPr="002D4E2E">
        <w:t>поверхні</w:t>
      </w:r>
      <w:r w:rsidRPr="002D4E2E">
        <w:rPr>
          <w:spacing w:val="1"/>
        </w:rPr>
        <w:t xml:space="preserve"> </w:t>
      </w:r>
      <w:r w:rsidRPr="002D4E2E">
        <w:t>намічені</w:t>
      </w:r>
      <w:r w:rsidRPr="002D4E2E">
        <w:rPr>
          <w:spacing w:val="1"/>
        </w:rPr>
        <w:t xml:space="preserve"> </w:t>
      </w:r>
      <w:r w:rsidRPr="002D4E2E">
        <w:t>місця</w:t>
      </w:r>
      <w:r w:rsidRPr="002D4E2E">
        <w:rPr>
          <w:spacing w:val="1"/>
        </w:rPr>
        <w:t xml:space="preserve"> </w:t>
      </w:r>
      <w:r w:rsidRPr="002D4E2E">
        <w:t>ударів</w:t>
      </w:r>
      <w:r w:rsidRPr="002D4E2E">
        <w:rPr>
          <w:spacing w:val="1"/>
        </w:rPr>
        <w:t xml:space="preserve"> </w:t>
      </w:r>
      <w:r w:rsidRPr="002D4E2E">
        <w:t>повинні</w:t>
      </w:r>
      <w:r w:rsidRPr="002D4E2E">
        <w:rPr>
          <w:spacing w:val="-1"/>
        </w:rPr>
        <w:t xml:space="preserve"> </w:t>
      </w:r>
      <w:r w:rsidRPr="002D4E2E">
        <w:t>бути</w:t>
      </w:r>
      <w:r w:rsidRPr="002D4E2E">
        <w:rPr>
          <w:spacing w:val="1"/>
        </w:rPr>
        <w:t xml:space="preserve"> </w:t>
      </w:r>
      <w:r w:rsidRPr="002D4E2E">
        <w:t>очищенні</w:t>
      </w:r>
      <w:r w:rsidRPr="002D4E2E">
        <w:rPr>
          <w:spacing w:val="-3"/>
        </w:rPr>
        <w:t xml:space="preserve"> </w:t>
      </w:r>
      <w:r w:rsidRPr="002D4E2E">
        <w:t>від</w:t>
      </w:r>
      <w:r w:rsidRPr="002D4E2E">
        <w:rPr>
          <w:spacing w:val="-1"/>
        </w:rPr>
        <w:t xml:space="preserve"> </w:t>
      </w:r>
      <w:r w:rsidRPr="002D4E2E">
        <w:t>слабкої</w:t>
      </w:r>
      <w:r w:rsidRPr="002D4E2E">
        <w:rPr>
          <w:spacing w:val="-1"/>
        </w:rPr>
        <w:t xml:space="preserve"> </w:t>
      </w:r>
      <w:r w:rsidRPr="002D4E2E">
        <w:t>цементної</w:t>
      </w:r>
      <w:r w:rsidRPr="002D4E2E">
        <w:rPr>
          <w:spacing w:val="-2"/>
        </w:rPr>
        <w:t xml:space="preserve"> </w:t>
      </w:r>
      <w:r w:rsidRPr="002D4E2E">
        <w:t>плівки.</w:t>
      </w: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  <w:r w:rsidRPr="002D4E2E">
        <w:rPr>
          <w:sz w:val="24"/>
          <w:szCs w:val="24"/>
        </w:rPr>
        <w:t>Для оцінки міцності бетону в даному місці конструкції необхідно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зробити не менше 6-10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ударів</w:t>
      </w:r>
      <w:r w:rsidRPr="002D4E2E">
        <w:rPr>
          <w:spacing w:val="60"/>
          <w:sz w:val="24"/>
          <w:szCs w:val="24"/>
        </w:rPr>
        <w:t xml:space="preserve"> </w:t>
      </w:r>
      <w:r w:rsidR="00075F44">
        <w:rPr>
          <w:sz w:val="24"/>
          <w:szCs w:val="24"/>
        </w:rPr>
        <w:t>молотком і виміряти (</w:t>
      </w:r>
      <w:r w:rsidRPr="002D4E2E">
        <w:rPr>
          <w:sz w:val="24"/>
          <w:szCs w:val="24"/>
        </w:rPr>
        <w:t>з точністю до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0,1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мм)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діаметр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утворених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ямок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штангенциркулем.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Діаметр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ямок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вираховують,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як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середнє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арифметичне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близьких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значенням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діаметрів 4-6 мок. Ямки отриманні при неточному ударі, а також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утворенні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при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попаданні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кульки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раковини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або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щербини,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не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вимірюють. Міцність бетону в даному місці конструкції визначають,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користуючись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графіком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залежності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діаметра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ямки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і</w:t>
      </w:r>
      <w:r w:rsidRPr="002D4E2E">
        <w:rPr>
          <w:spacing w:val="61"/>
          <w:sz w:val="24"/>
          <w:szCs w:val="24"/>
        </w:rPr>
        <w:t xml:space="preserve"> </w:t>
      </w:r>
      <w:r w:rsidRPr="002D4E2E">
        <w:rPr>
          <w:sz w:val="24"/>
          <w:szCs w:val="24"/>
        </w:rPr>
        <w:t>міцності</w:t>
      </w:r>
      <w:r w:rsidRPr="002D4E2E">
        <w:rPr>
          <w:spacing w:val="1"/>
          <w:sz w:val="24"/>
          <w:szCs w:val="24"/>
        </w:rPr>
        <w:t xml:space="preserve"> </w:t>
      </w:r>
      <w:r w:rsidR="00075F44">
        <w:rPr>
          <w:sz w:val="24"/>
          <w:szCs w:val="24"/>
        </w:rPr>
        <w:t>(Рис.6</w:t>
      </w:r>
      <w:r w:rsidRPr="002D4E2E">
        <w:rPr>
          <w:sz w:val="24"/>
          <w:szCs w:val="24"/>
        </w:rPr>
        <w:t>.2.) Точність даного методу в значній мірі залежить від вміння і</w:t>
      </w:r>
      <w:r w:rsidRPr="002D4E2E">
        <w:rPr>
          <w:spacing w:val="-57"/>
          <w:sz w:val="24"/>
          <w:szCs w:val="24"/>
        </w:rPr>
        <w:t xml:space="preserve"> </w:t>
      </w:r>
      <w:r w:rsidRPr="002D4E2E">
        <w:rPr>
          <w:sz w:val="24"/>
          <w:szCs w:val="24"/>
        </w:rPr>
        <w:t>досвіду</w:t>
      </w:r>
      <w:r w:rsidRPr="002D4E2E">
        <w:rPr>
          <w:spacing w:val="-6"/>
          <w:sz w:val="24"/>
          <w:szCs w:val="24"/>
        </w:rPr>
        <w:t xml:space="preserve"> </w:t>
      </w:r>
      <w:r w:rsidRPr="002D4E2E">
        <w:rPr>
          <w:sz w:val="24"/>
          <w:szCs w:val="24"/>
        </w:rPr>
        <w:t>робітника, який</w:t>
      </w:r>
      <w:r w:rsidRPr="002D4E2E">
        <w:rPr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виконує</w:t>
      </w:r>
      <w:r w:rsidRPr="002D4E2E">
        <w:rPr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випробування</w:t>
      </w: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075F44" w:rsidP="002D4E2E">
      <w:pPr>
        <w:ind w:right="-1"/>
        <w:jc w:val="both"/>
        <w:rPr>
          <w:b/>
          <w:sz w:val="24"/>
          <w:szCs w:val="24"/>
        </w:rPr>
      </w:pPr>
      <w:r w:rsidRPr="002D4E2E">
        <w:rPr>
          <w:noProof/>
          <w:sz w:val="24"/>
          <w:szCs w:val="24"/>
          <w:lang w:val="ru-RU" w:eastAsia="ru-RU"/>
        </w:rPr>
        <w:lastRenderedPageBreak/>
        <w:drawing>
          <wp:anchor distT="0" distB="0" distL="0" distR="0" simplePos="0" relativeHeight="251663360" behindDoc="0" locked="0" layoutInCell="1" allowOverlap="1" wp14:anchorId="47C9455D" wp14:editId="0F76D4A2">
            <wp:simplePos x="0" y="0"/>
            <wp:positionH relativeFrom="page">
              <wp:posOffset>2911475</wp:posOffset>
            </wp:positionH>
            <wp:positionV relativeFrom="paragraph">
              <wp:posOffset>4445</wp:posOffset>
            </wp:positionV>
            <wp:extent cx="2155731" cy="1943100"/>
            <wp:effectExtent l="0" t="0" r="0" b="0"/>
            <wp:wrapNone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731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075F44" w:rsidP="002D4E2E">
      <w:pPr>
        <w:ind w:right="-1"/>
        <w:jc w:val="both"/>
        <w:rPr>
          <w:b/>
          <w:sz w:val="24"/>
          <w:szCs w:val="24"/>
        </w:rPr>
      </w:pPr>
      <w:r w:rsidRPr="002D4E2E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D522A" wp14:editId="65D5D924">
                <wp:simplePos x="0" y="0"/>
                <wp:positionH relativeFrom="page">
                  <wp:posOffset>2706370</wp:posOffset>
                </wp:positionH>
                <wp:positionV relativeFrom="paragraph">
                  <wp:posOffset>139700</wp:posOffset>
                </wp:positionV>
                <wp:extent cx="165735" cy="98234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E2E" w:rsidRDefault="002D4E2E" w:rsidP="002D4E2E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Діаметр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ямки,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D522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13.1pt;margin-top:11pt;width:13.05pt;height:77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" filled="f" stroked="f">
                <v:textbox style="layout-flow:vertical;mso-layout-flow-alt:bottom-to-top" inset="0,0,0,0">
                  <w:txbxContent>
                    <w:p w:rsidR="002D4E2E" w:rsidRDefault="002D4E2E" w:rsidP="002D4E2E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Діаметр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ямки,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075F44">
      <w:pPr>
        <w:ind w:right="-1"/>
        <w:jc w:val="center"/>
        <w:rPr>
          <w:b/>
          <w:sz w:val="24"/>
          <w:szCs w:val="24"/>
        </w:rPr>
      </w:pPr>
    </w:p>
    <w:p w:rsidR="002D4E2E" w:rsidRPr="002D4E2E" w:rsidRDefault="002D4E2E" w:rsidP="00075F44">
      <w:pPr>
        <w:ind w:right="-1"/>
        <w:jc w:val="center"/>
        <w:rPr>
          <w:b/>
          <w:sz w:val="24"/>
          <w:szCs w:val="24"/>
        </w:rPr>
      </w:pPr>
    </w:p>
    <w:p w:rsidR="002D4E2E" w:rsidRPr="002D4E2E" w:rsidRDefault="002D4E2E" w:rsidP="00075F44">
      <w:pPr>
        <w:ind w:right="-1"/>
        <w:jc w:val="center"/>
        <w:rPr>
          <w:b/>
          <w:sz w:val="24"/>
          <w:szCs w:val="24"/>
        </w:rPr>
      </w:pPr>
    </w:p>
    <w:p w:rsidR="002D4E2E" w:rsidRPr="002D4E2E" w:rsidRDefault="002D4E2E" w:rsidP="00075F44">
      <w:pPr>
        <w:ind w:right="-1"/>
        <w:jc w:val="center"/>
        <w:rPr>
          <w:b/>
          <w:sz w:val="24"/>
          <w:szCs w:val="24"/>
        </w:rPr>
      </w:pPr>
    </w:p>
    <w:p w:rsidR="002D4E2E" w:rsidRPr="002D4E2E" w:rsidRDefault="002D4E2E" w:rsidP="00075F44">
      <w:pPr>
        <w:ind w:right="-1"/>
        <w:jc w:val="center"/>
        <w:rPr>
          <w:b/>
          <w:sz w:val="24"/>
          <w:szCs w:val="24"/>
        </w:rPr>
      </w:pPr>
    </w:p>
    <w:p w:rsidR="002D4E2E" w:rsidRPr="002D4E2E" w:rsidRDefault="002D4E2E" w:rsidP="00075F44">
      <w:pPr>
        <w:pStyle w:val="2"/>
        <w:spacing w:before="90"/>
        <w:ind w:left="0" w:right="-1" w:hanging="3"/>
        <w:jc w:val="center"/>
      </w:pPr>
    </w:p>
    <w:p w:rsidR="002D4E2E" w:rsidRPr="002D4E2E" w:rsidRDefault="002D4E2E" w:rsidP="00075F44">
      <w:pPr>
        <w:ind w:right="-1"/>
        <w:jc w:val="center"/>
        <w:rPr>
          <w:sz w:val="24"/>
          <w:szCs w:val="24"/>
        </w:rPr>
      </w:pPr>
      <w:r w:rsidRPr="002D4E2E">
        <w:rPr>
          <w:sz w:val="24"/>
          <w:szCs w:val="24"/>
        </w:rPr>
        <w:t>Міцність</w:t>
      </w:r>
      <w:r w:rsidRPr="002D4E2E">
        <w:rPr>
          <w:spacing w:val="-4"/>
          <w:sz w:val="24"/>
          <w:szCs w:val="24"/>
        </w:rPr>
        <w:t xml:space="preserve"> </w:t>
      </w:r>
      <w:r w:rsidRPr="002D4E2E">
        <w:rPr>
          <w:sz w:val="24"/>
          <w:szCs w:val="24"/>
        </w:rPr>
        <w:t>бетону</w:t>
      </w:r>
      <w:r w:rsidRPr="002D4E2E">
        <w:rPr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на</w:t>
      </w:r>
      <w:r w:rsidRPr="002D4E2E">
        <w:rPr>
          <w:spacing w:val="44"/>
          <w:sz w:val="24"/>
          <w:szCs w:val="24"/>
        </w:rPr>
        <w:t xml:space="preserve"> </w:t>
      </w:r>
      <w:r w:rsidRPr="002D4E2E">
        <w:rPr>
          <w:sz w:val="24"/>
          <w:szCs w:val="24"/>
        </w:rPr>
        <w:t>стиск,</w:t>
      </w:r>
      <w:r w:rsidRPr="002D4E2E">
        <w:rPr>
          <w:spacing w:val="-3"/>
          <w:sz w:val="24"/>
          <w:szCs w:val="24"/>
        </w:rPr>
        <w:t xml:space="preserve"> </w:t>
      </w:r>
      <w:r w:rsidRPr="002D4E2E">
        <w:rPr>
          <w:sz w:val="24"/>
          <w:szCs w:val="24"/>
        </w:rPr>
        <w:t>МПа</w:t>
      </w: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</w:p>
    <w:p w:rsidR="002D4E2E" w:rsidRPr="00075F44" w:rsidRDefault="00075F44" w:rsidP="00075F44">
      <w:pPr>
        <w:ind w:right="-1"/>
        <w:jc w:val="center"/>
        <w:rPr>
          <w:b/>
          <w:sz w:val="24"/>
          <w:szCs w:val="24"/>
        </w:rPr>
      </w:pPr>
      <w:r w:rsidRPr="00075F44">
        <w:rPr>
          <w:b/>
          <w:sz w:val="24"/>
          <w:szCs w:val="24"/>
        </w:rPr>
        <w:t>Рис.6</w:t>
      </w:r>
      <w:r w:rsidR="002D4E2E" w:rsidRPr="00075F44">
        <w:rPr>
          <w:b/>
          <w:sz w:val="24"/>
          <w:szCs w:val="24"/>
        </w:rPr>
        <w:t>.2. Графік</w:t>
      </w:r>
      <w:r w:rsidR="002D4E2E" w:rsidRPr="00075F44">
        <w:rPr>
          <w:b/>
          <w:spacing w:val="1"/>
          <w:sz w:val="24"/>
          <w:szCs w:val="24"/>
        </w:rPr>
        <w:t xml:space="preserve"> </w:t>
      </w:r>
      <w:r w:rsidR="002D4E2E" w:rsidRPr="00075F44">
        <w:rPr>
          <w:b/>
          <w:sz w:val="24"/>
          <w:szCs w:val="24"/>
        </w:rPr>
        <w:t>залежності між</w:t>
      </w:r>
      <w:r w:rsidR="002D4E2E" w:rsidRPr="00075F44">
        <w:rPr>
          <w:b/>
          <w:spacing w:val="1"/>
          <w:sz w:val="24"/>
          <w:szCs w:val="24"/>
        </w:rPr>
        <w:t xml:space="preserve"> </w:t>
      </w:r>
      <w:r w:rsidR="002D4E2E" w:rsidRPr="00075F44">
        <w:rPr>
          <w:b/>
          <w:sz w:val="24"/>
          <w:szCs w:val="24"/>
        </w:rPr>
        <w:t>діаметром ямок і</w:t>
      </w:r>
      <w:r w:rsidR="002D4E2E" w:rsidRPr="00075F44">
        <w:rPr>
          <w:b/>
          <w:spacing w:val="-57"/>
          <w:sz w:val="24"/>
          <w:szCs w:val="24"/>
        </w:rPr>
        <w:t xml:space="preserve"> </w:t>
      </w:r>
      <w:r w:rsidR="002D4E2E" w:rsidRPr="00075F44">
        <w:rPr>
          <w:b/>
          <w:sz w:val="24"/>
          <w:szCs w:val="24"/>
        </w:rPr>
        <w:t>міцністю</w:t>
      </w:r>
      <w:r w:rsidR="002D4E2E" w:rsidRPr="00075F44">
        <w:rPr>
          <w:b/>
          <w:spacing w:val="-4"/>
          <w:sz w:val="24"/>
          <w:szCs w:val="24"/>
        </w:rPr>
        <w:t xml:space="preserve"> </w:t>
      </w:r>
      <w:r w:rsidR="002D4E2E" w:rsidRPr="00075F44">
        <w:rPr>
          <w:b/>
          <w:sz w:val="24"/>
          <w:szCs w:val="24"/>
        </w:rPr>
        <w:t>бетону.</w:t>
      </w:r>
    </w:p>
    <w:p w:rsidR="00075F44" w:rsidRDefault="00075F44" w:rsidP="002D4E2E">
      <w:pPr>
        <w:pStyle w:val="a3"/>
        <w:spacing w:before="90"/>
        <w:ind w:right="-1" w:firstLine="202"/>
        <w:jc w:val="both"/>
      </w:pPr>
    </w:p>
    <w:p w:rsidR="002D4E2E" w:rsidRPr="002D4E2E" w:rsidRDefault="002D4E2E" w:rsidP="002D4E2E">
      <w:pPr>
        <w:pStyle w:val="a3"/>
        <w:spacing w:before="90"/>
        <w:ind w:right="-1" w:firstLine="202"/>
        <w:jc w:val="both"/>
      </w:pPr>
      <w:r w:rsidRPr="002D4E2E">
        <w:t xml:space="preserve">Метод визначення міцності бетону </w:t>
      </w:r>
      <w:r w:rsidR="00075F44">
        <w:rPr>
          <w:i/>
        </w:rPr>
        <w:t>еталонним молотком конст</w:t>
      </w:r>
      <w:r w:rsidRPr="002D4E2E">
        <w:rPr>
          <w:i/>
        </w:rPr>
        <w:t xml:space="preserve">рукції К.П.Кашкарова </w:t>
      </w:r>
      <w:r w:rsidR="00075F44">
        <w:t>(Рис. 6</w:t>
      </w:r>
      <w:r w:rsidRPr="002D4E2E">
        <w:t>.3.) заключається в тому, що при ударі</w:t>
      </w:r>
      <w:r w:rsidRPr="002D4E2E">
        <w:rPr>
          <w:spacing w:val="1"/>
        </w:rPr>
        <w:t xml:space="preserve"> </w:t>
      </w:r>
      <w:r w:rsidRPr="002D4E2E">
        <w:t>ним</w:t>
      </w:r>
      <w:r w:rsidRPr="002D4E2E">
        <w:rPr>
          <w:spacing w:val="1"/>
        </w:rPr>
        <w:t xml:space="preserve"> </w:t>
      </w:r>
      <w:r w:rsidRPr="002D4E2E">
        <w:t>по</w:t>
      </w:r>
      <w:r w:rsidRPr="002D4E2E">
        <w:rPr>
          <w:spacing w:val="1"/>
        </w:rPr>
        <w:t xml:space="preserve"> </w:t>
      </w:r>
      <w:r w:rsidRPr="002D4E2E">
        <w:t>поверхні</w:t>
      </w:r>
      <w:r w:rsidRPr="002D4E2E">
        <w:rPr>
          <w:spacing w:val="1"/>
        </w:rPr>
        <w:t xml:space="preserve"> </w:t>
      </w:r>
      <w:r w:rsidRPr="002D4E2E">
        <w:t>залізобетонних</w:t>
      </w:r>
      <w:r w:rsidRPr="002D4E2E">
        <w:rPr>
          <w:spacing w:val="1"/>
        </w:rPr>
        <w:t xml:space="preserve"> </w:t>
      </w:r>
      <w:r w:rsidRPr="002D4E2E">
        <w:t>конструкцій</w:t>
      </w:r>
      <w:r w:rsidRPr="002D4E2E">
        <w:rPr>
          <w:spacing w:val="61"/>
        </w:rPr>
        <w:t xml:space="preserve"> </w:t>
      </w:r>
      <w:r w:rsidRPr="002D4E2E">
        <w:t>одночасно</w:t>
      </w:r>
      <w:r w:rsidRPr="002D4E2E">
        <w:rPr>
          <w:spacing w:val="1"/>
        </w:rPr>
        <w:t xml:space="preserve"> </w:t>
      </w:r>
      <w:r w:rsidRPr="002D4E2E">
        <w:rPr>
          <w:position w:val="2"/>
        </w:rPr>
        <w:t>утворюються два відбитки; перший діаметр</w:t>
      </w:r>
      <w:r w:rsidRPr="002D4E2E">
        <w:rPr>
          <w:spacing w:val="1"/>
          <w:position w:val="2"/>
        </w:rPr>
        <w:t xml:space="preserve"> </w:t>
      </w:r>
      <w:r w:rsidRPr="002D4E2E">
        <w:rPr>
          <w:position w:val="2"/>
        </w:rPr>
        <w:t>d</w:t>
      </w:r>
      <w:r w:rsidRPr="002D4E2E">
        <w:t>б</w:t>
      </w:r>
      <w:r w:rsidRPr="002D4E2E">
        <w:rPr>
          <w:spacing w:val="1"/>
        </w:rPr>
        <w:t xml:space="preserve"> </w:t>
      </w:r>
      <w:r w:rsidRPr="002D4E2E">
        <w:rPr>
          <w:position w:val="2"/>
        </w:rPr>
        <w:t>на бетоні і другий</w:t>
      </w:r>
      <w:r w:rsidRPr="002D4E2E">
        <w:rPr>
          <w:spacing w:val="60"/>
          <w:position w:val="2"/>
        </w:rPr>
        <w:t xml:space="preserve"> </w:t>
      </w:r>
      <w:r w:rsidRPr="002D4E2E">
        <w:rPr>
          <w:position w:val="2"/>
        </w:rPr>
        <w:t>d</w:t>
      </w:r>
      <w:r w:rsidRPr="002D4E2E">
        <w:t>е</w:t>
      </w:r>
      <w:r w:rsidRPr="002D4E2E">
        <w:rPr>
          <w:spacing w:val="1"/>
        </w:rPr>
        <w:t xml:space="preserve"> </w:t>
      </w:r>
      <w:r w:rsidRPr="002D4E2E">
        <w:t>на</w:t>
      </w:r>
      <w:r w:rsidRPr="002D4E2E">
        <w:rPr>
          <w:spacing w:val="1"/>
        </w:rPr>
        <w:t xml:space="preserve"> </w:t>
      </w:r>
      <w:r w:rsidRPr="002D4E2E">
        <w:t>введеному</w:t>
      </w:r>
      <w:r w:rsidRPr="002D4E2E">
        <w:rPr>
          <w:spacing w:val="1"/>
        </w:rPr>
        <w:t xml:space="preserve"> </w:t>
      </w:r>
      <w:r w:rsidRPr="002D4E2E">
        <w:t>еталонному</w:t>
      </w:r>
      <w:r w:rsidRPr="002D4E2E">
        <w:rPr>
          <w:spacing w:val="1"/>
        </w:rPr>
        <w:t xml:space="preserve"> </w:t>
      </w:r>
      <w:r w:rsidRPr="002D4E2E">
        <w:t>стержні.</w:t>
      </w:r>
      <w:r w:rsidRPr="002D4E2E">
        <w:rPr>
          <w:spacing w:val="1"/>
        </w:rPr>
        <w:t xml:space="preserve"> </w:t>
      </w:r>
      <w:r w:rsidRPr="002D4E2E">
        <w:t>За</w:t>
      </w:r>
      <w:r w:rsidRPr="002D4E2E">
        <w:rPr>
          <w:spacing w:val="1"/>
        </w:rPr>
        <w:t xml:space="preserve"> </w:t>
      </w:r>
      <w:r w:rsidRPr="002D4E2E">
        <w:t>другорядну</w:t>
      </w:r>
      <w:r w:rsidRPr="002D4E2E">
        <w:rPr>
          <w:spacing w:val="1"/>
        </w:rPr>
        <w:t xml:space="preserve"> </w:t>
      </w:r>
      <w:r w:rsidRPr="002D4E2E">
        <w:t>характеристику</w:t>
      </w:r>
      <w:r w:rsidRPr="002D4E2E">
        <w:rPr>
          <w:spacing w:val="1"/>
        </w:rPr>
        <w:t xml:space="preserve"> </w:t>
      </w:r>
      <w:r w:rsidRPr="002D4E2E">
        <w:rPr>
          <w:position w:val="2"/>
        </w:rPr>
        <w:t>міцності бетону приймають відношення d</w:t>
      </w:r>
      <w:r w:rsidRPr="002D4E2E">
        <w:t xml:space="preserve">б </w:t>
      </w:r>
      <w:r w:rsidRPr="002D4E2E">
        <w:rPr>
          <w:position w:val="2"/>
        </w:rPr>
        <w:t>: d</w:t>
      </w:r>
      <w:r w:rsidRPr="002D4E2E">
        <w:t xml:space="preserve">е </w:t>
      </w:r>
      <w:r w:rsidRPr="002D4E2E">
        <w:rPr>
          <w:position w:val="2"/>
        </w:rPr>
        <w:t>, по якому визначають</w:t>
      </w:r>
      <w:r w:rsidRPr="002D4E2E">
        <w:rPr>
          <w:spacing w:val="1"/>
          <w:position w:val="2"/>
        </w:rPr>
        <w:t xml:space="preserve"> </w:t>
      </w:r>
      <w:r w:rsidRPr="002D4E2E">
        <w:t>міцність</w:t>
      </w:r>
      <w:r w:rsidRPr="002D4E2E">
        <w:rPr>
          <w:spacing w:val="1"/>
        </w:rPr>
        <w:t xml:space="preserve"> </w:t>
      </w:r>
      <w:r w:rsidRPr="002D4E2E">
        <w:t>бетону</w:t>
      </w:r>
      <w:r w:rsidRPr="002D4E2E">
        <w:rPr>
          <w:spacing w:val="1"/>
        </w:rPr>
        <w:t xml:space="preserve"> </w:t>
      </w:r>
      <w:r w:rsidRPr="002D4E2E">
        <w:t>в</w:t>
      </w:r>
      <w:r w:rsidRPr="002D4E2E">
        <w:rPr>
          <w:spacing w:val="1"/>
        </w:rPr>
        <w:t xml:space="preserve"> </w:t>
      </w:r>
      <w:r w:rsidRPr="002D4E2E">
        <w:t>даному</w:t>
      </w:r>
      <w:r w:rsidRPr="002D4E2E">
        <w:rPr>
          <w:spacing w:val="1"/>
        </w:rPr>
        <w:t xml:space="preserve"> </w:t>
      </w:r>
      <w:r w:rsidRPr="002D4E2E">
        <w:t>місці</w:t>
      </w:r>
      <w:r w:rsidRPr="002D4E2E">
        <w:rPr>
          <w:spacing w:val="1"/>
        </w:rPr>
        <w:t xml:space="preserve"> </w:t>
      </w:r>
      <w:r w:rsidRPr="002D4E2E">
        <w:t>конструкції.</w:t>
      </w:r>
      <w:r w:rsidRPr="002D4E2E">
        <w:rPr>
          <w:spacing w:val="1"/>
        </w:rPr>
        <w:t xml:space="preserve"> </w:t>
      </w:r>
      <w:r w:rsidRPr="002D4E2E">
        <w:t>Еталонний</w:t>
      </w:r>
      <w:r w:rsidRPr="002D4E2E">
        <w:rPr>
          <w:spacing w:val="1"/>
        </w:rPr>
        <w:t xml:space="preserve"> </w:t>
      </w:r>
      <w:r w:rsidRPr="002D4E2E">
        <w:t>стержень</w:t>
      </w:r>
      <w:r w:rsidRPr="002D4E2E">
        <w:rPr>
          <w:spacing w:val="1"/>
        </w:rPr>
        <w:t xml:space="preserve"> </w:t>
      </w:r>
      <w:r w:rsidRPr="002D4E2E">
        <w:t>виготовлений</w:t>
      </w:r>
      <w:r w:rsidRPr="002D4E2E">
        <w:rPr>
          <w:spacing w:val="1"/>
        </w:rPr>
        <w:t xml:space="preserve"> </w:t>
      </w:r>
      <w:r w:rsidRPr="002D4E2E">
        <w:t>із</w:t>
      </w:r>
      <w:r w:rsidRPr="002D4E2E">
        <w:rPr>
          <w:spacing w:val="1"/>
        </w:rPr>
        <w:t xml:space="preserve"> </w:t>
      </w:r>
      <w:r w:rsidRPr="002D4E2E">
        <w:t>сталі</w:t>
      </w:r>
      <w:r w:rsidRPr="002D4E2E">
        <w:rPr>
          <w:spacing w:val="1"/>
        </w:rPr>
        <w:t xml:space="preserve"> </w:t>
      </w:r>
      <w:r w:rsidRPr="002D4E2E">
        <w:t>А-І</w:t>
      </w:r>
      <w:r w:rsidRPr="002D4E2E">
        <w:rPr>
          <w:spacing w:val="1"/>
        </w:rPr>
        <w:t xml:space="preserve"> </w:t>
      </w:r>
      <w:r w:rsidRPr="002D4E2E">
        <w:t>довжиною</w:t>
      </w:r>
      <w:r w:rsidRPr="002D4E2E">
        <w:rPr>
          <w:spacing w:val="1"/>
        </w:rPr>
        <w:t xml:space="preserve"> </w:t>
      </w:r>
      <w:r w:rsidRPr="002D4E2E">
        <w:t>150</w:t>
      </w:r>
      <w:r w:rsidRPr="002D4E2E">
        <w:rPr>
          <w:spacing w:val="1"/>
        </w:rPr>
        <w:t xml:space="preserve"> </w:t>
      </w:r>
      <w:r w:rsidRPr="002D4E2E">
        <w:t>мм</w:t>
      </w:r>
      <w:r w:rsidRPr="002D4E2E">
        <w:rPr>
          <w:spacing w:val="1"/>
        </w:rPr>
        <w:t xml:space="preserve"> </w:t>
      </w:r>
      <w:r w:rsidRPr="002D4E2E">
        <w:t>і</w:t>
      </w:r>
      <w:r w:rsidRPr="002D4E2E">
        <w:rPr>
          <w:spacing w:val="1"/>
        </w:rPr>
        <w:t xml:space="preserve"> </w:t>
      </w:r>
      <w:r w:rsidRPr="002D4E2E">
        <w:t>діаметром</w:t>
      </w:r>
      <w:r w:rsidRPr="002D4E2E">
        <w:rPr>
          <w:spacing w:val="1"/>
        </w:rPr>
        <w:t xml:space="preserve"> </w:t>
      </w:r>
      <w:r w:rsidRPr="002D4E2E">
        <w:t>10</w:t>
      </w:r>
      <w:r w:rsidRPr="002D4E2E">
        <w:rPr>
          <w:spacing w:val="60"/>
        </w:rPr>
        <w:t xml:space="preserve"> </w:t>
      </w:r>
      <w:r w:rsidRPr="002D4E2E">
        <w:t>мм,</w:t>
      </w:r>
      <w:r w:rsidRPr="002D4E2E">
        <w:rPr>
          <w:spacing w:val="1"/>
        </w:rPr>
        <w:t xml:space="preserve"> </w:t>
      </w:r>
      <w:r w:rsidRPr="002D4E2E">
        <w:t>кінець</w:t>
      </w:r>
      <w:r w:rsidRPr="002D4E2E">
        <w:rPr>
          <w:spacing w:val="-1"/>
        </w:rPr>
        <w:t xml:space="preserve"> </w:t>
      </w:r>
      <w:r w:rsidRPr="002D4E2E">
        <w:t>стержня загострений.</w:t>
      </w:r>
    </w:p>
    <w:p w:rsidR="002D4E2E" w:rsidRPr="002D4E2E" w:rsidRDefault="00075F44" w:rsidP="002D4E2E">
      <w:pPr>
        <w:ind w:right="-1"/>
        <w:jc w:val="both"/>
        <w:rPr>
          <w:b/>
          <w:sz w:val="24"/>
          <w:szCs w:val="24"/>
        </w:rPr>
      </w:pPr>
      <w:r w:rsidRPr="002D4E2E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66432" behindDoc="0" locked="0" layoutInCell="1" allowOverlap="1" wp14:anchorId="63957ADC" wp14:editId="789737C3">
            <wp:simplePos x="0" y="0"/>
            <wp:positionH relativeFrom="page">
              <wp:align>center</wp:align>
            </wp:positionH>
            <wp:positionV relativeFrom="paragraph">
              <wp:posOffset>66040</wp:posOffset>
            </wp:positionV>
            <wp:extent cx="602356" cy="1602019"/>
            <wp:effectExtent l="0" t="0" r="762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56" cy="160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p w:rsidR="002D4E2E" w:rsidRPr="002D4E2E" w:rsidRDefault="00075F44" w:rsidP="00075F44">
      <w:pPr>
        <w:pStyle w:val="2"/>
        <w:ind w:left="0" w:right="-1"/>
        <w:jc w:val="center"/>
      </w:pPr>
      <w:r>
        <w:t>Рис.6</w:t>
      </w:r>
      <w:r w:rsidR="002D4E2E" w:rsidRPr="002D4E2E">
        <w:t>.3. Еталонний молоток</w:t>
      </w:r>
      <w:r w:rsidR="002D4E2E" w:rsidRPr="002D4E2E">
        <w:rPr>
          <w:spacing w:val="1"/>
        </w:rPr>
        <w:t xml:space="preserve"> </w:t>
      </w:r>
      <w:r w:rsidR="002D4E2E" w:rsidRPr="002D4E2E">
        <w:t>конструкції</w:t>
      </w:r>
      <w:r w:rsidR="002D4E2E" w:rsidRPr="002D4E2E">
        <w:rPr>
          <w:spacing w:val="-57"/>
        </w:rPr>
        <w:t xml:space="preserve"> </w:t>
      </w:r>
      <w:r>
        <w:rPr>
          <w:spacing w:val="-57"/>
        </w:rPr>
        <w:t xml:space="preserve">         </w:t>
      </w:r>
      <w:r w:rsidR="002D4E2E" w:rsidRPr="002D4E2E">
        <w:t>К.П.</w:t>
      </w:r>
      <w:r>
        <w:t xml:space="preserve"> </w:t>
      </w:r>
      <w:r w:rsidR="002D4E2E" w:rsidRPr="002D4E2E">
        <w:t>Кашкарова</w:t>
      </w:r>
    </w:p>
    <w:p w:rsidR="002D4E2E" w:rsidRPr="002D4E2E" w:rsidRDefault="002D4E2E" w:rsidP="002D4E2E">
      <w:pPr>
        <w:pStyle w:val="a3"/>
        <w:spacing w:before="226"/>
        <w:ind w:right="-1" w:firstLine="403"/>
        <w:jc w:val="both"/>
      </w:pPr>
      <w:r w:rsidRPr="002D4E2E">
        <w:t>Еталонним молотком наносять не менше 10 ударів в різні точки</w:t>
      </w:r>
      <w:r w:rsidRPr="002D4E2E">
        <w:rPr>
          <w:spacing w:val="1"/>
        </w:rPr>
        <w:t xml:space="preserve"> </w:t>
      </w:r>
      <w:r w:rsidRPr="002D4E2E">
        <w:t>по</w:t>
      </w:r>
      <w:r w:rsidRPr="002D4E2E">
        <w:rPr>
          <w:spacing w:val="1"/>
        </w:rPr>
        <w:t xml:space="preserve"> </w:t>
      </w:r>
      <w:r w:rsidRPr="002D4E2E">
        <w:t>довжині</w:t>
      </w:r>
      <w:r w:rsidRPr="002D4E2E">
        <w:rPr>
          <w:spacing w:val="1"/>
        </w:rPr>
        <w:t xml:space="preserve"> </w:t>
      </w:r>
      <w:r w:rsidRPr="002D4E2E">
        <w:t>або</w:t>
      </w:r>
      <w:r w:rsidRPr="002D4E2E">
        <w:rPr>
          <w:spacing w:val="1"/>
        </w:rPr>
        <w:t xml:space="preserve"> </w:t>
      </w:r>
      <w:r w:rsidRPr="002D4E2E">
        <w:t>площі</w:t>
      </w:r>
      <w:r w:rsidRPr="002D4E2E">
        <w:rPr>
          <w:spacing w:val="1"/>
        </w:rPr>
        <w:t xml:space="preserve"> </w:t>
      </w:r>
      <w:r w:rsidRPr="002D4E2E">
        <w:t>конструкції.</w:t>
      </w:r>
      <w:r w:rsidRPr="002D4E2E">
        <w:rPr>
          <w:spacing w:val="1"/>
        </w:rPr>
        <w:t xml:space="preserve"> </w:t>
      </w:r>
      <w:r w:rsidRPr="002D4E2E">
        <w:t>Під</w:t>
      </w:r>
      <w:r w:rsidRPr="002D4E2E">
        <w:rPr>
          <w:spacing w:val="1"/>
        </w:rPr>
        <w:t xml:space="preserve"> </w:t>
      </w:r>
      <w:r w:rsidRPr="002D4E2E">
        <w:t>час</w:t>
      </w:r>
      <w:r w:rsidRPr="002D4E2E">
        <w:rPr>
          <w:spacing w:val="1"/>
        </w:rPr>
        <w:t xml:space="preserve"> </w:t>
      </w:r>
      <w:r w:rsidRPr="002D4E2E">
        <w:t>досліду</w:t>
      </w:r>
      <w:r w:rsidRPr="002D4E2E">
        <w:rPr>
          <w:spacing w:val="1"/>
        </w:rPr>
        <w:t xml:space="preserve"> </w:t>
      </w:r>
      <w:r w:rsidRPr="002D4E2E">
        <w:t>необхідно</w:t>
      </w:r>
      <w:r w:rsidRPr="002D4E2E">
        <w:rPr>
          <w:spacing w:val="1"/>
        </w:rPr>
        <w:t xml:space="preserve"> </w:t>
      </w:r>
      <w:r w:rsidRPr="002D4E2E">
        <w:t>слідкувати за тим, щоб вісь головки молотка була перпендикулярна</w:t>
      </w:r>
      <w:r w:rsidRPr="002D4E2E">
        <w:rPr>
          <w:spacing w:val="1"/>
        </w:rPr>
        <w:t xml:space="preserve"> </w:t>
      </w:r>
      <w:r w:rsidRPr="002D4E2E">
        <w:t>поверхні,</w:t>
      </w:r>
      <w:r w:rsidRPr="002D4E2E">
        <w:rPr>
          <w:spacing w:val="1"/>
        </w:rPr>
        <w:t xml:space="preserve"> </w:t>
      </w:r>
      <w:r w:rsidRPr="002D4E2E">
        <w:t>що</w:t>
      </w:r>
      <w:r w:rsidRPr="002D4E2E">
        <w:rPr>
          <w:spacing w:val="1"/>
        </w:rPr>
        <w:t xml:space="preserve"> </w:t>
      </w:r>
      <w:r w:rsidRPr="002D4E2E">
        <w:t>досліджується.</w:t>
      </w:r>
      <w:r w:rsidRPr="002D4E2E">
        <w:rPr>
          <w:spacing w:val="1"/>
        </w:rPr>
        <w:t xml:space="preserve"> </w:t>
      </w:r>
      <w:r w:rsidRPr="002D4E2E">
        <w:t>Після</w:t>
      </w:r>
      <w:r w:rsidRPr="002D4E2E">
        <w:rPr>
          <w:spacing w:val="1"/>
        </w:rPr>
        <w:t xml:space="preserve"> </w:t>
      </w:r>
      <w:r w:rsidRPr="002D4E2E">
        <w:t>кожного</w:t>
      </w:r>
      <w:r w:rsidRPr="002D4E2E">
        <w:rPr>
          <w:spacing w:val="1"/>
        </w:rPr>
        <w:t xml:space="preserve"> </w:t>
      </w:r>
      <w:r w:rsidRPr="002D4E2E">
        <w:t>удару</w:t>
      </w:r>
      <w:r w:rsidRPr="002D4E2E">
        <w:rPr>
          <w:spacing w:val="1"/>
        </w:rPr>
        <w:t xml:space="preserve"> </w:t>
      </w:r>
      <w:r w:rsidRPr="002D4E2E">
        <w:t>еталонний</w:t>
      </w:r>
      <w:r w:rsidRPr="002D4E2E">
        <w:rPr>
          <w:spacing w:val="1"/>
        </w:rPr>
        <w:t xml:space="preserve"> </w:t>
      </w:r>
      <w:r w:rsidRPr="002D4E2E">
        <w:t>стержень</w:t>
      </w:r>
      <w:r w:rsidRPr="002D4E2E">
        <w:rPr>
          <w:spacing w:val="8"/>
        </w:rPr>
        <w:t xml:space="preserve"> </w:t>
      </w:r>
      <w:r w:rsidRPr="002D4E2E">
        <w:t>рухають</w:t>
      </w:r>
      <w:r w:rsidRPr="002D4E2E">
        <w:rPr>
          <w:spacing w:val="8"/>
        </w:rPr>
        <w:t xml:space="preserve"> </w:t>
      </w:r>
      <w:r w:rsidRPr="002D4E2E">
        <w:t>таким</w:t>
      </w:r>
      <w:r w:rsidRPr="002D4E2E">
        <w:rPr>
          <w:spacing w:val="6"/>
        </w:rPr>
        <w:t xml:space="preserve"> </w:t>
      </w:r>
      <w:r w:rsidRPr="002D4E2E">
        <w:t>чином,</w:t>
      </w:r>
      <w:r w:rsidRPr="002D4E2E">
        <w:rPr>
          <w:spacing w:val="7"/>
        </w:rPr>
        <w:t xml:space="preserve"> </w:t>
      </w:r>
      <w:r w:rsidRPr="002D4E2E">
        <w:t>щоб</w:t>
      </w:r>
      <w:r w:rsidRPr="002D4E2E">
        <w:rPr>
          <w:spacing w:val="7"/>
        </w:rPr>
        <w:t xml:space="preserve"> </w:t>
      </w:r>
      <w:r w:rsidRPr="002D4E2E">
        <w:t>відстань</w:t>
      </w:r>
      <w:r w:rsidRPr="002D4E2E">
        <w:rPr>
          <w:spacing w:val="10"/>
        </w:rPr>
        <w:t xml:space="preserve"> </w:t>
      </w:r>
      <w:r w:rsidRPr="002D4E2E">
        <w:t>між</w:t>
      </w:r>
      <w:r w:rsidRPr="002D4E2E">
        <w:rPr>
          <w:spacing w:val="7"/>
        </w:rPr>
        <w:t xml:space="preserve"> </w:t>
      </w:r>
      <w:r w:rsidRPr="002D4E2E">
        <w:t>центрами</w:t>
      </w:r>
      <w:r w:rsidRPr="002D4E2E">
        <w:rPr>
          <w:spacing w:val="7"/>
        </w:rPr>
        <w:t xml:space="preserve"> </w:t>
      </w:r>
      <w:r w:rsidRPr="002D4E2E">
        <w:t>сусідніх</w:t>
      </w:r>
    </w:p>
    <w:p w:rsidR="002D4E2E" w:rsidRPr="00075F44" w:rsidRDefault="00075F44" w:rsidP="002D4E2E">
      <w:pPr>
        <w:ind w:right="-1"/>
        <w:jc w:val="both"/>
        <w:rPr>
          <w:sz w:val="24"/>
          <w:szCs w:val="24"/>
        </w:rPr>
      </w:pPr>
      <w:r w:rsidRPr="002D4E2E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68480" behindDoc="0" locked="0" layoutInCell="1" allowOverlap="1" wp14:anchorId="7F5E5044" wp14:editId="603A3630">
            <wp:simplePos x="0" y="0"/>
            <wp:positionH relativeFrom="page">
              <wp:posOffset>2604135</wp:posOffset>
            </wp:positionH>
            <wp:positionV relativeFrom="paragraph">
              <wp:posOffset>803275</wp:posOffset>
            </wp:positionV>
            <wp:extent cx="3684851" cy="896112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851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E2E" w:rsidRPr="002D4E2E">
        <w:rPr>
          <w:sz w:val="24"/>
          <w:szCs w:val="24"/>
        </w:rPr>
        <w:t>відбитків була не менше 10 мм. Удари по поверхні випробувальної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конструкції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наносять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так,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щоб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відстань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між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відбитками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не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перевищувала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30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мм.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Діаметр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ямок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на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бетонній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поверхні</w:t>
      </w:r>
      <w:r w:rsidR="002D4E2E" w:rsidRPr="002D4E2E">
        <w:rPr>
          <w:spacing w:val="6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і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еталонному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стержні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вимірюють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з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точністю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до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0,1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мм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кутовим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масштабом,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який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складається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із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двох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стальних</w:t>
      </w:r>
      <w:r w:rsidR="002D4E2E" w:rsidRPr="002D4E2E">
        <w:rPr>
          <w:spacing w:val="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вимірювальних</w:t>
      </w:r>
      <w:r w:rsidR="002D4E2E" w:rsidRPr="002D4E2E">
        <w:rPr>
          <w:spacing w:val="-57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лінійок,</w:t>
      </w:r>
      <w:r w:rsidR="002D4E2E" w:rsidRPr="002D4E2E">
        <w:rPr>
          <w:spacing w:val="-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скріплених</w:t>
      </w:r>
      <w:r w:rsidR="002D4E2E" w:rsidRPr="002D4E2E">
        <w:rPr>
          <w:spacing w:val="-1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під</w:t>
      </w:r>
      <w:r w:rsidR="002D4E2E" w:rsidRPr="002D4E2E">
        <w:rPr>
          <w:spacing w:val="-2"/>
          <w:sz w:val="24"/>
          <w:szCs w:val="24"/>
        </w:rPr>
        <w:t xml:space="preserve"> </w:t>
      </w:r>
      <w:r w:rsidR="002D4E2E" w:rsidRPr="002D4E2E">
        <w:rPr>
          <w:sz w:val="24"/>
          <w:szCs w:val="24"/>
        </w:rPr>
        <w:t>кутом</w:t>
      </w:r>
      <w:r>
        <w:rPr>
          <w:sz w:val="24"/>
          <w:szCs w:val="24"/>
        </w:rPr>
        <w:t>.</w:t>
      </w:r>
    </w:p>
    <w:p w:rsidR="002D4E2E" w:rsidRPr="002D4E2E" w:rsidRDefault="002D4E2E" w:rsidP="00075F44">
      <w:pPr>
        <w:pStyle w:val="2"/>
        <w:spacing w:before="67"/>
        <w:ind w:left="0" w:right="-1" w:firstLine="120"/>
        <w:jc w:val="center"/>
      </w:pPr>
      <w:r w:rsidRPr="002D4E2E">
        <w:t>Рис.7.4.Визначення</w:t>
      </w:r>
      <w:r w:rsidRPr="002D4E2E">
        <w:rPr>
          <w:spacing w:val="-3"/>
        </w:rPr>
        <w:t xml:space="preserve"> </w:t>
      </w:r>
      <w:r w:rsidRPr="002D4E2E">
        <w:t>діаметра</w:t>
      </w:r>
      <w:r w:rsidRPr="002D4E2E">
        <w:rPr>
          <w:spacing w:val="55"/>
        </w:rPr>
        <w:t xml:space="preserve"> </w:t>
      </w:r>
      <w:r w:rsidRPr="002D4E2E">
        <w:t>відбитка</w:t>
      </w:r>
      <w:r w:rsidRPr="002D4E2E">
        <w:rPr>
          <w:spacing w:val="-6"/>
        </w:rPr>
        <w:t xml:space="preserve"> </w:t>
      </w:r>
      <w:r w:rsidRPr="002D4E2E">
        <w:t>на</w:t>
      </w:r>
      <w:r w:rsidRPr="002D4E2E">
        <w:rPr>
          <w:spacing w:val="-2"/>
        </w:rPr>
        <w:t xml:space="preserve"> </w:t>
      </w:r>
      <w:r w:rsidRPr="002D4E2E">
        <w:t>бетоні</w:t>
      </w:r>
      <w:r w:rsidRPr="002D4E2E">
        <w:rPr>
          <w:spacing w:val="-3"/>
        </w:rPr>
        <w:t xml:space="preserve"> </w:t>
      </w:r>
      <w:r w:rsidRPr="002D4E2E">
        <w:t>кутовим</w:t>
      </w:r>
      <w:r w:rsidRPr="002D4E2E">
        <w:rPr>
          <w:spacing w:val="-57"/>
        </w:rPr>
        <w:t xml:space="preserve"> </w:t>
      </w:r>
      <w:r w:rsidRPr="002D4E2E">
        <w:t>масштабом</w:t>
      </w:r>
    </w:p>
    <w:p w:rsidR="002D4E2E" w:rsidRPr="002D4E2E" w:rsidRDefault="002D4E2E" w:rsidP="00075F44">
      <w:pPr>
        <w:pStyle w:val="a5"/>
        <w:numPr>
          <w:ilvl w:val="0"/>
          <w:numId w:val="1"/>
        </w:numPr>
        <w:tabs>
          <w:tab w:val="left" w:pos="412"/>
        </w:tabs>
        <w:spacing w:line="250" w:lineRule="exact"/>
        <w:ind w:left="0" w:right="-1" w:hanging="186"/>
        <w:jc w:val="center"/>
        <w:rPr>
          <w:i/>
          <w:sz w:val="24"/>
          <w:szCs w:val="24"/>
        </w:rPr>
      </w:pPr>
      <w:r w:rsidRPr="002D4E2E">
        <w:rPr>
          <w:i/>
          <w:sz w:val="24"/>
          <w:szCs w:val="24"/>
        </w:rPr>
        <w:t>кутовий</w:t>
      </w:r>
      <w:r w:rsidRPr="002D4E2E">
        <w:rPr>
          <w:i/>
          <w:spacing w:val="-3"/>
          <w:sz w:val="24"/>
          <w:szCs w:val="24"/>
        </w:rPr>
        <w:t xml:space="preserve"> </w:t>
      </w:r>
      <w:r w:rsidRPr="002D4E2E">
        <w:rPr>
          <w:i/>
          <w:sz w:val="24"/>
          <w:szCs w:val="24"/>
        </w:rPr>
        <w:t>масштаб;</w:t>
      </w:r>
      <w:r w:rsidRPr="002D4E2E">
        <w:rPr>
          <w:i/>
          <w:spacing w:val="52"/>
          <w:sz w:val="24"/>
          <w:szCs w:val="24"/>
        </w:rPr>
        <w:t xml:space="preserve"> </w:t>
      </w:r>
      <w:r w:rsidRPr="002D4E2E">
        <w:rPr>
          <w:i/>
          <w:sz w:val="24"/>
          <w:szCs w:val="24"/>
        </w:rPr>
        <w:t>2-вимірювана</w:t>
      </w:r>
      <w:r w:rsidRPr="002D4E2E">
        <w:rPr>
          <w:i/>
          <w:spacing w:val="-2"/>
          <w:sz w:val="24"/>
          <w:szCs w:val="24"/>
        </w:rPr>
        <w:t xml:space="preserve"> </w:t>
      </w:r>
      <w:r w:rsidRPr="002D4E2E">
        <w:rPr>
          <w:i/>
          <w:sz w:val="24"/>
          <w:szCs w:val="24"/>
        </w:rPr>
        <w:t>ямка</w:t>
      </w:r>
    </w:p>
    <w:p w:rsidR="002D4E2E" w:rsidRPr="002D4E2E" w:rsidRDefault="002D4E2E" w:rsidP="002D4E2E">
      <w:pPr>
        <w:pStyle w:val="a3"/>
        <w:spacing w:before="8"/>
        <w:ind w:right="-1"/>
        <w:jc w:val="both"/>
        <w:rPr>
          <w:i/>
        </w:rPr>
      </w:pPr>
    </w:p>
    <w:p w:rsidR="002D4E2E" w:rsidRPr="002D4E2E" w:rsidRDefault="002D4E2E" w:rsidP="00075F44">
      <w:pPr>
        <w:ind w:right="-1" w:firstLine="708"/>
        <w:jc w:val="both"/>
        <w:rPr>
          <w:position w:val="2"/>
          <w:sz w:val="24"/>
          <w:szCs w:val="24"/>
        </w:rPr>
      </w:pPr>
      <w:r w:rsidRPr="002D4E2E">
        <w:rPr>
          <w:noProof/>
          <w:sz w:val="24"/>
          <w:szCs w:val="24"/>
          <w:lang w:val="ru-RU" w:eastAsia="ru-RU"/>
        </w:rPr>
        <w:lastRenderedPageBreak/>
        <w:drawing>
          <wp:anchor distT="0" distB="0" distL="0" distR="0" simplePos="0" relativeHeight="251670528" behindDoc="0" locked="0" layoutInCell="1" allowOverlap="1" wp14:anchorId="0FCC1428" wp14:editId="232E01FF">
            <wp:simplePos x="0" y="0"/>
            <wp:positionH relativeFrom="page">
              <wp:posOffset>2432050</wp:posOffset>
            </wp:positionH>
            <wp:positionV relativeFrom="paragraph">
              <wp:posOffset>1138555</wp:posOffset>
            </wp:positionV>
            <wp:extent cx="3688079" cy="2141220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79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E2E">
        <w:rPr>
          <w:sz w:val="24"/>
          <w:szCs w:val="24"/>
        </w:rPr>
        <w:t>Міцність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бетону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конструкціях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встановлюють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по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графіку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position w:val="1"/>
          <w:sz w:val="24"/>
          <w:szCs w:val="24"/>
        </w:rPr>
        <w:t>(Рис.6.4.)</w:t>
      </w:r>
      <w:r w:rsidRPr="002D4E2E">
        <w:rPr>
          <w:spacing w:val="1"/>
          <w:position w:val="1"/>
          <w:sz w:val="24"/>
          <w:szCs w:val="24"/>
        </w:rPr>
        <w:t xml:space="preserve"> </w:t>
      </w:r>
      <w:r w:rsidRPr="002D4E2E">
        <w:rPr>
          <w:position w:val="1"/>
          <w:sz w:val="24"/>
          <w:szCs w:val="24"/>
        </w:rPr>
        <w:t>відповідно</w:t>
      </w:r>
      <w:r w:rsidRPr="002D4E2E">
        <w:rPr>
          <w:spacing w:val="1"/>
          <w:position w:val="1"/>
          <w:sz w:val="24"/>
          <w:szCs w:val="24"/>
        </w:rPr>
        <w:t xml:space="preserve"> </w:t>
      </w:r>
      <w:r w:rsidRPr="002D4E2E">
        <w:rPr>
          <w:position w:val="1"/>
          <w:sz w:val="24"/>
          <w:szCs w:val="24"/>
        </w:rPr>
        <w:t>вичисленому</w:t>
      </w:r>
      <w:r w:rsidRPr="002D4E2E">
        <w:rPr>
          <w:spacing w:val="1"/>
          <w:position w:val="1"/>
          <w:sz w:val="24"/>
          <w:szCs w:val="24"/>
        </w:rPr>
        <w:t xml:space="preserve"> </w:t>
      </w:r>
      <w:r w:rsidRPr="002D4E2E">
        <w:rPr>
          <w:position w:val="1"/>
          <w:sz w:val="24"/>
          <w:szCs w:val="24"/>
        </w:rPr>
        <w:t>відношенню</w:t>
      </w:r>
      <w:r w:rsidRPr="002D4E2E">
        <w:rPr>
          <w:spacing w:val="1"/>
          <w:position w:val="1"/>
          <w:sz w:val="24"/>
          <w:szCs w:val="24"/>
        </w:rPr>
        <w:t xml:space="preserve"> </w:t>
      </w:r>
      <w:r w:rsidRPr="002D4E2E">
        <w:rPr>
          <w:b/>
          <w:position w:val="1"/>
          <w:sz w:val="24"/>
          <w:szCs w:val="24"/>
        </w:rPr>
        <w:t>d</w:t>
      </w:r>
      <w:r w:rsidRPr="002D4E2E">
        <w:rPr>
          <w:b/>
          <w:sz w:val="24"/>
          <w:szCs w:val="24"/>
        </w:rPr>
        <w:t>б</w:t>
      </w:r>
      <w:r w:rsidRPr="002D4E2E">
        <w:rPr>
          <w:b/>
          <w:spacing w:val="1"/>
          <w:sz w:val="24"/>
          <w:szCs w:val="24"/>
        </w:rPr>
        <w:t xml:space="preserve"> </w:t>
      </w:r>
      <w:r w:rsidRPr="002D4E2E">
        <w:rPr>
          <w:b/>
          <w:position w:val="1"/>
          <w:sz w:val="24"/>
          <w:szCs w:val="24"/>
        </w:rPr>
        <w:t>:</w:t>
      </w:r>
      <w:r w:rsidRPr="002D4E2E">
        <w:rPr>
          <w:b/>
          <w:spacing w:val="1"/>
          <w:position w:val="1"/>
          <w:sz w:val="24"/>
          <w:szCs w:val="24"/>
        </w:rPr>
        <w:t xml:space="preserve"> </w:t>
      </w:r>
      <w:r w:rsidRPr="002D4E2E">
        <w:rPr>
          <w:b/>
          <w:position w:val="1"/>
          <w:sz w:val="24"/>
          <w:szCs w:val="24"/>
        </w:rPr>
        <w:t>d</w:t>
      </w:r>
      <w:r w:rsidRPr="002D4E2E">
        <w:rPr>
          <w:b/>
          <w:sz w:val="24"/>
          <w:szCs w:val="24"/>
        </w:rPr>
        <w:t>е</w:t>
      </w:r>
      <w:r w:rsidRPr="002D4E2E">
        <w:rPr>
          <w:b/>
          <w:spacing w:val="1"/>
          <w:sz w:val="24"/>
          <w:szCs w:val="24"/>
        </w:rPr>
        <w:t xml:space="preserve"> </w:t>
      </w:r>
      <w:r w:rsidRPr="002D4E2E">
        <w:rPr>
          <w:position w:val="1"/>
          <w:sz w:val="24"/>
          <w:szCs w:val="24"/>
        </w:rPr>
        <w:t>як</w:t>
      </w:r>
      <w:r w:rsidRPr="002D4E2E">
        <w:rPr>
          <w:spacing w:val="1"/>
          <w:position w:val="1"/>
          <w:sz w:val="24"/>
          <w:szCs w:val="24"/>
        </w:rPr>
        <w:t xml:space="preserve"> </w:t>
      </w:r>
      <w:r w:rsidRPr="002D4E2E">
        <w:rPr>
          <w:position w:val="1"/>
          <w:sz w:val="24"/>
          <w:szCs w:val="24"/>
        </w:rPr>
        <w:t>середнє</w:t>
      </w:r>
      <w:r w:rsidRPr="002D4E2E">
        <w:rPr>
          <w:spacing w:val="1"/>
          <w:position w:val="1"/>
          <w:sz w:val="24"/>
          <w:szCs w:val="24"/>
        </w:rPr>
        <w:t xml:space="preserve"> </w:t>
      </w:r>
      <w:r w:rsidRPr="002D4E2E">
        <w:rPr>
          <w:sz w:val="24"/>
          <w:szCs w:val="24"/>
        </w:rPr>
        <w:t>арифметичне результатів 10 ударів молотка. Отримане таким чином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значення R</w:t>
      </w:r>
      <w:r w:rsidRPr="002D4E2E">
        <w:rPr>
          <w:sz w:val="24"/>
          <w:szCs w:val="24"/>
        </w:rPr>
        <w:t>ст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дійсні для бетону з вологістю 2-6%. В разі підвищеної</w:t>
      </w:r>
      <w:r w:rsidRPr="002D4E2E">
        <w:rPr>
          <w:spacing w:val="1"/>
          <w:position w:val="2"/>
          <w:sz w:val="24"/>
          <w:szCs w:val="24"/>
        </w:rPr>
        <w:t xml:space="preserve"> </w:t>
      </w:r>
      <w:r w:rsidRPr="002D4E2E">
        <w:rPr>
          <w:sz w:val="24"/>
          <w:szCs w:val="24"/>
        </w:rPr>
        <w:t>вологості значення границі міцності бетону необхідно помножити на</w:t>
      </w:r>
      <w:r w:rsidRPr="002D4E2E">
        <w:rPr>
          <w:spacing w:val="1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коефіцієнт вологості k</w:t>
      </w:r>
      <w:r w:rsidRPr="002D4E2E">
        <w:rPr>
          <w:sz w:val="24"/>
          <w:szCs w:val="24"/>
        </w:rPr>
        <w:t>в</w:t>
      </w:r>
      <w:r w:rsidRPr="002D4E2E">
        <w:rPr>
          <w:position w:val="2"/>
          <w:sz w:val="24"/>
          <w:szCs w:val="24"/>
        </w:rPr>
        <w:t>, який приймається при вологості 8%-1,1і при</w:t>
      </w:r>
      <w:r w:rsidRPr="002D4E2E">
        <w:rPr>
          <w:spacing w:val="1"/>
          <w:position w:val="2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вологості</w:t>
      </w:r>
      <w:r w:rsidRPr="002D4E2E">
        <w:rPr>
          <w:spacing w:val="-1"/>
          <w:position w:val="2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12%-</w:t>
      </w:r>
      <w:r w:rsidRPr="002D4E2E">
        <w:rPr>
          <w:spacing w:val="-2"/>
          <w:position w:val="2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1,2. При</w:t>
      </w:r>
      <w:r w:rsidRPr="002D4E2E">
        <w:rPr>
          <w:spacing w:val="-2"/>
          <w:position w:val="2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мокрій</w:t>
      </w:r>
      <w:r w:rsidRPr="002D4E2E">
        <w:rPr>
          <w:spacing w:val="1"/>
          <w:position w:val="2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поверхні</w:t>
      </w:r>
      <w:r w:rsidRPr="002D4E2E">
        <w:rPr>
          <w:spacing w:val="-1"/>
          <w:position w:val="2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бетону</w:t>
      </w:r>
      <w:r w:rsidRPr="002D4E2E">
        <w:rPr>
          <w:spacing w:val="-1"/>
          <w:position w:val="2"/>
          <w:sz w:val="24"/>
          <w:szCs w:val="24"/>
        </w:rPr>
        <w:t xml:space="preserve"> </w:t>
      </w:r>
      <w:r w:rsidRPr="002D4E2E">
        <w:rPr>
          <w:position w:val="2"/>
          <w:sz w:val="24"/>
          <w:szCs w:val="24"/>
        </w:rPr>
        <w:t>k</w:t>
      </w:r>
      <w:r w:rsidRPr="002D4E2E">
        <w:rPr>
          <w:sz w:val="24"/>
          <w:szCs w:val="24"/>
        </w:rPr>
        <w:t>в</w:t>
      </w:r>
      <w:r w:rsidRPr="002D4E2E">
        <w:rPr>
          <w:position w:val="2"/>
          <w:sz w:val="24"/>
          <w:szCs w:val="24"/>
        </w:rPr>
        <w:t>=1,4</w:t>
      </w:r>
    </w:p>
    <w:p w:rsidR="002D4E2E" w:rsidRPr="002D4E2E" w:rsidRDefault="002D4E2E" w:rsidP="00075F44">
      <w:pPr>
        <w:spacing w:before="67"/>
        <w:ind w:right="-1"/>
        <w:jc w:val="center"/>
        <w:rPr>
          <w:b/>
          <w:sz w:val="24"/>
          <w:szCs w:val="24"/>
        </w:rPr>
      </w:pPr>
      <w:r w:rsidRPr="002D4E2E">
        <w:rPr>
          <w:b/>
          <w:sz w:val="24"/>
          <w:szCs w:val="24"/>
        </w:rPr>
        <w:t>Рис</w:t>
      </w:r>
      <w:r w:rsidRPr="002D4E2E">
        <w:rPr>
          <w:b/>
          <w:spacing w:val="-1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10.5.</w:t>
      </w:r>
      <w:r w:rsidRPr="002D4E2E">
        <w:rPr>
          <w:b/>
          <w:spacing w:val="-3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Графік</w:t>
      </w:r>
      <w:r w:rsidRPr="002D4E2E">
        <w:rPr>
          <w:b/>
          <w:spacing w:val="-3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для</w:t>
      </w:r>
      <w:r w:rsidRPr="002D4E2E">
        <w:rPr>
          <w:b/>
          <w:spacing w:val="-2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визначення</w:t>
      </w:r>
      <w:r w:rsidRPr="002D4E2E">
        <w:rPr>
          <w:b/>
          <w:spacing w:val="-3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міцності</w:t>
      </w:r>
      <w:r w:rsidRPr="002D4E2E">
        <w:rPr>
          <w:b/>
          <w:spacing w:val="-4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бетону,</w:t>
      </w:r>
      <w:r w:rsidRPr="002D4E2E">
        <w:rPr>
          <w:b/>
          <w:spacing w:val="48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приготовленого</w:t>
      </w:r>
      <w:r w:rsidRPr="002D4E2E">
        <w:rPr>
          <w:b/>
          <w:spacing w:val="-2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на</w:t>
      </w:r>
      <w:r w:rsidRPr="002D4E2E">
        <w:rPr>
          <w:b/>
          <w:spacing w:val="-4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щебені</w:t>
      </w:r>
    </w:p>
    <w:p w:rsidR="002D4E2E" w:rsidRPr="002D4E2E" w:rsidRDefault="002D4E2E" w:rsidP="002D4E2E">
      <w:pPr>
        <w:pStyle w:val="2"/>
        <w:spacing w:before="71"/>
        <w:ind w:left="0" w:right="-1"/>
        <w:jc w:val="both"/>
      </w:pPr>
    </w:p>
    <w:p w:rsidR="00075F44" w:rsidRDefault="00075F44" w:rsidP="002D4E2E">
      <w:pPr>
        <w:pStyle w:val="2"/>
        <w:spacing w:before="71"/>
        <w:ind w:left="0" w:right="-1"/>
        <w:jc w:val="both"/>
      </w:pPr>
    </w:p>
    <w:p w:rsidR="002D4E2E" w:rsidRPr="002D4E2E" w:rsidRDefault="00075F44" w:rsidP="002D4E2E">
      <w:pPr>
        <w:pStyle w:val="2"/>
        <w:spacing w:before="71"/>
        <w:ind w:left="0" w:right="-1"/>
        <w:jc w:val="both"/>
      </w:pPr>
      <w:r>
        <w:t>Дослід № 1</w:t>
      </w:r>
      <w:r w:rsidR="002D4E2E" w:rsidRPr="002D4E2E">
        <w:t>. Визначення міцності бетону за допомогою</w:t>
      </w:r>
      <w:r w:rsidR="002D4E2E" w:rsidRPr="002D4E2E">
        <w:rPr>
          <w:spacing w:val="-57"/>
        </w:rPr>
        <w:t xml:space="preserve"> </w:t>
      </w:r>
      <w:r w:rsidR="002D4E2E" w:rsidRPr="002D4E2E">
        <w:t>еталонного</w:t>
      </w:r>
      <w:r w:rsidR="002D4E2E" w:rsidRPr="002D4E2E">
        <w:rPr>
          <w:spacing w:val="-1"/>
        </w:rPr>
        <w:t xml:space="preserve"> </w:t>
      </w:r>
      <w:r w:rsidR="002D4E2E" w:rsidRPr="002D4E2E">
        <w:t>молотка К.П.</w:t>
      </w:r>
      <w:r>
        <w:t> </w:t>
      </w:r>
      <w:r w:rsidR="002D4E2E" w:rsidRPr="002D4E2E">
        <w:t>Кашкарова</w:t>
      </w:r>
    </w:p>
    <w:p w:rsidR="002D4E2E" w:rsidRPr="002D4E2E" w:rsidRDefault="002D4E2E" w:rsidP="002D4E2E">
      <w:pPr>
        <w:pStyle w:val="a3"/>
        <w:ind w:right="-1"/>
        <w:jc w:val="both"/>
      </w:pPr>
      <w:r w:rsidRPr="002D4E2E">
        <w:rPr>
          <w:b/>
        </w:rPr>
        <w:t>Прилади</w:t>
      </w:r>
      <w:r w:rsidRPr="002D4E2E">
        <w:rPr>
          <w:b/>
          <w:spacing w:val="1"/>
        </w:rPr>
        <w:t xml:space="preserve"> </w:t>
      </w:r>
      <w:r w:rsidRPr="002D4E2E">
        <w:rPr>
          <w:b/>
        </w:rPr>
        <w:t>та</w:t>
      </w:r>
      <w:r w:rsidRPr="002D4E2E">
        <w:rPr>
          <w:b/>
          <w:spacing w:val="1"/>
        </w:rPr>
        <w:t xml:space="preserve"> </w:t>
      </w:r>
      <w:r w:rsidRPr="002D4E2E">
        <w:rPr>
          <w:b/>
        </w:rPr>
        <w:t>матеріали:</w:t>
      </w:r>
      <w:r w:rsidRPr="002D4E2E">
        <w:rPr>
          <w:b/>
          <w:spacing w:val="1"/>
        </w:rPr>
        <w:t xml:space="preserve"> </w:t>
      </w:r>
      <w:r w:rsidRPr="002D4E2E">
        <w:t>еталонний</w:t>
      </w:r>
      <w:r w:rsidRPr="002D4E2E">
        <w:rPr>
          <w:spacing w:val="1"/>
        </w:rPr>
        <w:t xml:space="preserve"> </w:t>
      </w:r>
      <w:r w:rsidRPr="002D4E2E">
        <w:t>молоток</w:t>
      </w:r>
      <w:r w:rsidRPr="002D4E2E">
        <w:rPr>
          <w:spacing w:val="1"/>
        </w:rPr>
        <w:t xml:space="preserve"> </w:t>
      </w:r>
      <w:r w:rsidRPr="002D4E2E">
        <w:t>К.П.</w:t>
      </w:r>
      <w:r w:rsidRPr="002D4E2E">
        <w:rPr>
          <w:spacing w:val="60"/>
        </w:rPr>
        <w:t xml:space="preserve"> </w:t>
      </w:r>
      <w:r w:rsidRPr="002D4E2E">
        <w:t>Кашкарова,</w:t>
      </w:r>
      <w:r w:rsidRPr="002D4E2E">
        <w:rPr>
          <w:spacing w:val="1"/>
        </w:rPr>
        <w:t xml:space="preserve"> </w:t>
      </w:r>
      <w:r w:rsidRPr="002D4E2E">
        <w:t>кутовий</w:t>
      </w:r>
      <w:r w:rsidRPr="002D4E2E">
        <w:rPr>
          <w:spacing w:val="1"/>
        </w:rPr>
        <w:t xml:space="preserve"> </w:t>
      </w:r>
      <w:r w:rsidRPr="002D4E2E">
        <w:t>масштаб</w:t>
      </w:r>
      <w:r w:rsidRPr="002D4E2E">
        <w:rPr>
          <w:spacing w:val="1"/>
        </w:rPr>
        <w:t xml:space="preserve"> </w:t>
      </w:r>
      <w:r w:rsidRPr="002D4E2E">
        <w:t>або</w:t>
      </w:r>
      <w:r w:rsidRPr="002D4E2E">
        <w:rPr>
          <w:spacing w:val="1"/>
        </w:rPr>
        <w:t xml:space="preserve"> </w:t>
      </w:r>
      <w:r w:rsidRPr="002D4E2E">
        <w:t>штангенциркуль,</w:t>
      </w:r>
      <w:r w:rsidRPr="002D4E2E">
        <w:rPr>
          <w:spacing w:val="1"/>
        </w:rPr>
        <w:t xml:space="preserve"> </w:t>
      </w:r>
      <w:r w:rsidRPr="002D4E2E">
        <w:t>набір</w:t>
      </w:r>
      <w:r w:rsidRPr="002D4E2E">
        <w:rPr>
          <w:spacing w:val="1"/>
        </w:rPr>
        <w:t xml:space="preserve"> </w:t>
      </w:r>
      <w:r w:rsidRPr="002D4E2E">
        <w:t>зразків</w:t>
      </w:r>
      <w:r w:rsidRPr="002D4E2E">
        <w:rPr>
          <w:spacing w:val="1"/>
        </w:rPr>
        <w:t xml:space="preserve"> </w:t>
      </w:r>
      <w:r w:rsidRPr="002D4E2E">
        <w:t>бетонних</w:t>
      </w:r>
      <w:r w:rsidRPr="002D4E2E">
        <w:rPr>
          <w:spacing w:val="1"/>
        </w:rPr>
        <w:t xml:space="preserve"> </w:t>
      </w:r>
      <w:r w:rsidRPr="002D4E2E">
        <w:t>кубиків розміром 150х150х150 мм, графік для визначення міцності</w:t>
      </w:r>
      <w:r w:rsidRPr="002D4E2E">
        <w:rPr>
          <w:spacing w:val="1"/>
        </w:rPr>
        <w:t xml:space="preserve"> </w:t>
      </w:r>
      <w:r w:rsidRPr="002D4E2E">
        <w:t>бетону.</w:t>
      </w:r>
    </w:p>
    <w:p w:rsidR="002D4E2E" w:rsidRPr="002D4E2E" w:rsidRDefault="002D4E2E" w:rsidP="002D4E2E">
      <w:pPr>
        <w:ind w:right="-1"/>
        <w:jc w:val="both"/>
        <w:rPr>
          <w:sz w:val="24"/>
          <w:szCs w:val="24"/>
        </w:rPr>
      </w:pPr>
      <w:r w:rsidRPr="002D4E2E">
        <w:rPr>
          <w:b/>
          <w:sz w:val="24"/>
          <w:szCs w:val="24"/>
        </w:rPr>
        <w:t>Метод</w:t>
      </w:r>
      <w:r w:rsidRPr="002D4E2E">
        <w:rPr>
          <w:b/>
          <w:spacing w:val="-4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проведення</w:t>
      </w:r>
      <w:r w:rsidRPr="002D4E2E">
        <w:rPr>
          <w:b/>
          <w:spacing w:val="-4"/>
          <w:sz w:val="24"/>
          <w:szCs w:val="24"/>
        </w:rPr>
        <w:t xml:space="preserve"> </w:t>
      </w:r>
      <w:r w:rsidRPr="002D4E2E">
        <w:rPr>
          <w:b/>
          <w:sz w:val="24"/>
          <w:szCs w:val="24"/>
        </w:rPr>
        <w:t>досліду:</w:t>
      </w:r>
      <w:r w:rsidRPr="002D4E2E">
        <w:rPr>
          <w:b/>
          <w:spacing w:val="-2"/>
          <w:sz w:val="24"/>
          <w:szCs w:val="24"/>
        </w:rPr>
        <w:t xml:space="preserve"> </w:t>
      </w:r>
      <w:r w:rsidRPr="002D4E2E">
        <w:rPr>
          <w:sz w:val="24"/>
          <w:szCs w:val="24"/>
        </w:rPr>
        <w:t>експериментальний</w:t>
      </w:r>
    </w:p>
    <w:p w:rsidR="002D4E2E" w:rsidRPr="002D4E2E" w:rsidRDefault="002D4E2E" w:rsidP="002D4E2E">
      <w:pPr>
        <w:pStyle w:val="a3"/>
        <w:ind w:right="-1"/>
        <w:jc w:val="both"/>
      </w:pPr>
    </w:p>
    <w:p w:rsidR="002D4E2E" w:rsidRPr="002D4E2E" w:rsidRDefault="002D4E2E" w:rsidP="002D4E2E">
      <w:pPr>
        <w:pStyle w:val="2"/>
        <w:ind w:left="0" w:right="-1"/>
        <w:jc w:val="both"/>
      </w:pPr>
      <w:r w:rsidRPr="002D4E2E">
        <w:rPr>
          <w:position w:val="1"/>
        </w:rPr>
        <w:t>Робоча формула: Н=∑d</w:t>
      </w:r>
      <w:r w:rsidRPr="002D4E2E">
        <w:t>b</w:t>
      </w:r>
      <w:r w:rsidRPr="002D4E2E">
        <w:rPr>
          <w:position w:val="1"/>
        </w:rPr>
        <w:t>/ ∑d</w:t>
      </w:r>
      <w:r w:rsidRPr="002D4E2E">
        <w:t>е</w:t>
      </w:r>
      <w:r w:rsidRPr="002D4E2E">
        <w:rPr>
          <w:spacing w:val="-37"/>
        </w:rPr>
        <w:t xml:space="preserve"> </w:t>
      </w:r>
      <w:r w:rsidRPr="002D4E2E">
        <w:t>Результати</w:t>
      </w:r>
      <w:r w:rsidRPr="002D4E2E">
        <w:rPr>
          <w:spacing w:val="57"/>
        </w:rPr>
        <w:t xml:space="preserve"> </w:t>
      </w:r>
      <w:r w:rsidRPr="002D4E2E">
        <w:t>досліджень:</w:t>
      </w:r>
    </w:p>
    <w:p w:rsidR="002D4E2E" w:rsidRPr="002D4E2E" w:rsidRDefault="002D4E2E" w:rsidP="002D4E2E">
      <w:pPr>
        <w:pStyle w:val="a3"/>
        <w:spacing w:before="4"/>
        <w:ind w:right="-1"/>
        <w:jc w:val="both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33"/>
        <w:gridCol w:w="531"/>
        <w:gridCol w:w="533"/>
        <w:gridCol w:w="533"/>
        <w:gridCol w:w="531"/>
        <w:gridCol w:w="533"/>
        <w:gridCol w:w="533"/>
        <w:gridCol w:w="531"/>
        <w:gridCol w:w="533"/>
        <w:gridCol w:w="605"/>
        <w:gridCol w:w="565"/>
      </w:tblGrid>
      <w:tr w:rsidR="002D4E2E" w:rsidRPr="002D4E2E" w:rsidTr="00A85B60">
        <w:trPr>
          <w:trHeight w:val="275"/>
        </w:trPr>
        <w:tc>
          <w:tcPr>
            <w:tcW w:w="1431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Показники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left w:val="single" w:sz="6" w:space="0" w:color="000000"/>
            </w:tcBorders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1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z w:val="24"/>
                <w:szCs w:val="24"/>
              </w:rPr>
              <w:t>∑</w:t>
            </w:r>
          </w:p>
        </w:tc>
      </w:tr>
      <w:tr w:rsidR="002D4E2E" w:rsidRPr="002D4E2E" w:rsidTr="00A85B60">
        <w:trPr>
          <w:trHeight w:val="276"/>
        </w:trPr>
        <w:tc>
          <w:tcPr>
            <w:tcW w:w="1431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position w:val="1"/>
                <w:sz w:val="24"/>
                <w:szCs w:val="24"/>
              </w:rPr>
              <w:t>d</w:t>
            </w:r>
            <w:r w:rsidRPr="002D4E2E">
              <w:rPr>
                <w:b/>
                <w:sz w:val="24"/>
                <w:szCs w:val="24"/>
              </w:rPr>
              <w:t>b</w:t>
            </w:r>
            <w:r w:rsidRPr="002D4E2E">
              <w:rPr>
                <w:b/>
                <w:position w:val="1"/>
                <w:sz w:val="24"/>
                <w:szCs w:val="24"/>
              </w:rPr>
              <w:t>, мм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6" w:space="0" w:color="000000"/>
            </w:tcBorders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D4E2E" w:rsidRPr="002D4E2E" w:rsidTr="00A85B60">
        <w:trPr>
          <w:trHeight w:val="275"/>
        </w:trPr>
        <w:tc>
          <w:tcPr>
            <w:tcW w:w="1431" w:type="dxa"/>
          </w:tcPr>
          <w:p w:rsidR="002D4E2E" w:rsidRPr="002D4E2E" w:rsidRDefault="002D4E2E" w:rsidP="002D4E2E">
            <w:pPr>
              <w:pStyle w:val="TableParagraph"/>
              <w:spacing w:line="256" w:lineRule="exact"/>
              <w:ind w:right="-1"/>
              <w:jc w:val="both"/>
              <w:rPr>
                <w:b/>
                <w:sz w:val="24"/>
                <w:szCs w:val="24"/>
              </w:rPr>
            </w:pPr>
            <w:r w:rsidRPr="002D4E2E">
              <w:rPr>
                <w:b/>
                <w:spacing w:val="-1"/>
                <w:position w:val="1"/>
                <w:sz w:val="24"/>
                <w:szCs w:val="24"/>
              </w:rPr>
              <w:t>d</w:t>
            </w:r>
            <w:r w:rsidRPr="002D4E2E">
              <w:rPr>
                <w:b/>
                <w:spacing w:val="-1"/>
                <w:sz w:val="24"/>
                <w:szCs w:val="24"/>
              </w:rPr>
              <w:t>е</w:t>
            </w:r>
            <w:bookmarkStart w:id="0" w:name="_GoBack"/>
            <w:bookmarkEnd w:id="0"/>
            <w:r w:rsidRPr="002D4E2E">
              <w:rPr>
                <w:b/>
                <w:position w:val="1"/>
                <w:sz w:val="24"/>
                <w:szCs w:val="24"/>
              </w:rPr>
              <w:t>,</w:t>
            </w:r>
            <w:r w:rsidRPr="002D4E2E">
              <w:rPr>
                <w:b/>
                <w:spacing w:val="-20"/>
                <w:position w:val="1"/>
                <w:sz w:val="24"/>
                <w:szCs w:val="24"/>
              </w:rPr>
              <w:t xml:space="preserve"> </w:t>
            </w:r>
            <w:r w:rsidRPr="002D4E2E">
              <w:rPr>
                <w:b/>
                <w:position w:val="1"/>
                <w:sz w:val="24"/>
                <w:szCs w:val="24"/>
              </w:rPr>
              <w:t>мм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6" w:space="0" w:color="000000"/>
            </w:tcBorders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2D4E2E" w:rsidRPr="002D4E2E" w:rsidRDefault="002D4E2E" w:rsidP="002D4E2E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D4E2E" w:rsidRPr="002D4E2E" w:rsidRDefault="002D4E2E" w:rsidP="002D4E2E">
      <w:pPr>
        <w:pStyle w:val="a3"/>
        <w:spacing w:before="8"/>
        <w:ind w:right="-1"/>
        <w:jc w:val="both"/>
        <w:rPr>
          <w:b/>
        </w:rPr>
      </w:pP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  <w:r w:rsidRPr="002D4E2E">
        <w:rPr>
          <w:b/>
          <w:sz w:val="24"/>
          <w:szCs w:val="24"/>
        </w:rPr>
        <w:t>Висновок:</w:t>
      </w:r>
    </w:p>
    <w:p w:rsidR="002D4E2E" w:rsidRPr="002D4E2E" w:rsidRDefault="002D4E2E" w:rsidP="002D4E2E">
      <w:pPr>
        <w:ind w:right="-1"/>
        <w:jc w:val="both"/>
        <w:rPr>
          <w:b/>
          <w:sz w:val="24"/>
          <w:szCs w:val="24"/>
        </w:rPr>
      </w:pPr>
    </w:p>
    <w:sectPr w:rsidR="002D4E2E" w:rsidRPr="002D4E2E" w:rsidSect="00075F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276CE"/>
    <w:multiLevelType w:val="hybridMultilevel"/>
    <w:tmpl w:val="3A60CB3C"/>
    <w:lvl w:ilvl="0" w:tplc="5CB4EFB8">
      <w:start w:val="1"/>
      <w:numFmt w:val="decimal"/>
      <w:lvlText w:val="%1-"/>
      <w:lvlJc w:val="left"/>
      <w:pPr>
        <w:ind w:left="411" w:hanging="18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uk-UA" w:eastAsia="en-US" w:bidi="ar-SA"/>
      </w:rPr>
    </w:lvl>
    <w:lvl w:ilvl="1" w:tplc="1D7A53A2">
      <w:start w:val="1"/>
      <w:numFmt w:val="decimal"/>
      <w:lvlText w:val="%2."/>
      <w:lvlJc w:val="left"/>
      <w:pPr>
        <w:ind w:left="52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F1A7A72">
      <w:numFmt w:val="bullet"/>
      <w:lvlText w:val="•"/>
      <w:lvlJc w:val="left"/>
      <w:pPr>
        <w:ind w:left="1440" w:hanging="181"/>
      </w:pPr>
      <w:rPr>
        <w:rFonts w:hint="default"/>
        <w:lang w:val="uk-UA" w:eastAsia="en-US" w:bidi="ar-SA"/>
      </w:rPr>
    </w:lvl>
    <w:lvl w:ilvl="3" w:tplc="D0249214">
      <w:numFmt w:val="bullet"/>
      <w:lvlText w:val="•"/>
      <w:lvlJc w:val="left"/>
      <w:pPr>
        <w:ind w:left="2262" w:hanging="181"/>
      </w:pPr>
      <w:rPr>
        <w:rFonts w:hint="default"/>
        <w:lang w:val="uk-UA" w:eastAsia="en-US" w:bidi="ar-SA"/>
      </w:rPr>
    </w:lvl>
    <w:lvl w:ilvl="4" w:tplc="93A00AEC">
      <w:numFmt w:val="bullet"/>
      <w:lvlText w:val="•"/>
      <w:lvlJc w:val="left"/>
      <w:pPr>
        <w:ind w:left="3084" w:hanging="181"/>
      </w:pPr>
      <w:rPr>
        <w:rFonts w:hint="default"/>
        <w:lang w:val="uk-UA" w:eastAsia="en-US" w:bidi="ar-SA"/>
      </w:rPr>
    </w:lvl>
    <w:lvl w:ilvl="5" w:tplc="416652DC">
      <w:numFmt w:val="bullet"/>
      <w:lvlText w:val="•"/>
      <w:lvlJc w:val="left"/>
      <w:pPr>
        <w:ind w:left="3907" w:hanging="181"/>
      </w:pPr>
      <w:rPr>
        <w:rFonts w:hint="default"/>
        <w:lang w:val="uk-UA" w:eastAsia="en-US" w:bidi="ar-SA"/>
      </w:rPr>
    </w:lvl>
    <w:lvl w:ilvl="6" w:tplc="2A986062">
      <w:numFmt w:val="bullet"/>
      <w:lvlText w:val="•"/>
      <w:lvlJc w:val="left"/>
      <w:pPr>
        <w:ind w:left="4729" w:hanging="181"/>
      </w:pPr>
      <w:rPr>
        <w:rFonts w:hint="default"/>
        <w:lang w:val="uk-UA" w:eastAsia="en-US" w:bidi="ar-SA"/>
      </w:rPr>
    </w:lvl>
    <w:lvl w:ilvl="7" w:tplc="128602A0">
      <w:numFmt w:val="bullet"/>
      <w:lvlText w:val="•"/>
      <w:lvlJc w:val="left"/>
      <w:pPr>
        <w:ind w:left="5552" w:hanging="181"/>
      </w:pPr>
      <w:rPr>
        <w:rFonts w:hint="default"/>
        <w:lang w:val="uk-UA" w:eastAsia="en-US" w:bidi="ar-SA"/>
      </w:rPr>
    </w:lvl>
    <w:lvl w:ilvl="8" w:tplc="F3661DB0">
      <w:numFmt w:val="bullet"/>
      <w:lvlText w:val="•"/>
      <w:lvlJc w:val="left"/>
      <w:pPr>
        <w:ind w:left="6374" w:hanging="1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2E"/>
    <w:rsid w:val="00075F44"/>
    <w:rsid w:val="002D4E2E"/>
    <w:rsid w:val="0062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D9A1"/>
  <w15:chartTrackingRefBased/>
  <w15:docId w15:val="{819DE4F9-328D-4060-99B2-E07844B4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4E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D4E2E"/>
    <w:pPr>
      <w:ind w:left="33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D4E2E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2D4E2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4E2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2D4E2E"/>
    <w:pPr>
      <w:ind w:left="699" w:hanging="361"/>
    </w:pPr>
  </w:style>
  <w:style w:type="table" w:customStyle="1" w:styleId="TableNormal">
    <w:name w:val="Table Normal"/>
    <w:uiPriority w:val="2"/>
    <w:semiHidden/>
    <w:unhideWhenUsed/>
    <w:qFormat/>
    <w:rsid w:val="002D4E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2022-03-30T09:20:00Z</dcterms:created>
  <dcterms:modified xsi:type="dcterms:W3CDTF">2022-03-30T09:36:00Z</dcterms:modified>
</cp:coreProperties>
</file>