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9" w:rsidRPr="008649D4" w:rsidRDefault="00824309" w:rsidP="00824309">
      <w:pPr>
        <w:spacing w:before="30" w:after="30" w:line="378" w:lineRule="atLeast"/>
        <w:ind w:left="660" w:right="60" w:firstLine="60"/>
        <w:jc w:val="center"/>
        <w:outlineLvl w:val="3"/>
        <w:rPr>
          <w:rFonts w:eastAsia="Times New Roman"/>
          <w:spacing w:val="8"/>
          <w:szCs w:val="28"/>
          <w:lang w:eastAsia="uk-UA"/>
        </w:rPr>
      </w:pPr>
      <w:r w:rsidRPr="008649D4">
        <w:rPr>
          <w:rFonts w:eastAsia="Times New Roman"/>
          <w:spacing w:val="8"/>
          <w:szCs w:val="28"/>
          <w:lang w:eastAsia="uk-UA"/>
        </w:rPr>
        <w:t>Ситуаційні завдання</w:t>
      </w:r>
      <w:bookmarkStart w:id="0" w:name="_GoBack"/>
      <w:bookmarkEnd w:id="0"/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1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spacing w:val="9"/>
          <w:szCs w:val="28"/>
          <w:lang w:eastAsia="uk-UA"/>
        </w:rPr>
        <w:t>Під час здійснення консервації огірків, на праву кисть постраждалої розлилася оцтова есенція. Шкіра тильної і долонної поверхні правої кисті - яскраво червоного кольору з пухирями, наповненими кров’янистою рідиною. Постраждала скаржиться на біль, стогне.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649D4">
        <w:rPr>
          <w:rFonts w:eastAsia="Times New Roman"/>
          <w:spacing w:val="9"/>
          <w:szCs w:val="28"/>
          <w:lang w:eastAsia="uk-UA"/>
        </w:rPr>
        <w:t>Яку невідкладну медичну допомогу необхідно надати?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2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spacing w:val="9"/>
          <w:szCs w:val="28"/>
          <w:lang w:eastAsia="uk-UA"/>
        </w:rPr>
        <w:t>Під час загородньої прогулянки людину вкусила гадюка. З’явився різкий біль в області правої гомілки, функція - порушена. В області укусу спостерігається набряклість, синець, незначна кровотеча.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8649D4">
        <w:rPr>
          <w:rFonts w:eastAsia="Times New Roman"/>
          <w:spacing w:val="9"/>
          <w:szCs w:val="28"/>
          <w:lang w:eastAsia="uk-UA"/>
        </w:rPr>
        <w:t> Які будуть Ваші дії у цій ситуації?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3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spacing w:val="9"/>
          <w:szCs w:val="28"/>
          <w:lang w:eastAsia="uk-UA"/>
        </w:rPr>
        <w:t xml:space="preserve">Після вживання не призначеного лікарем препарату, в особи з’явилося відчуття спраги, жару, </w:t>
      </w:r>
      <w:proofErr w:type="spellStart"/>
      <w:r w:rsidRPr="008649D4">
        <w:rPr>
          <w:rFonts w:eastAsia="Times New Roman"/>
          <w:spacing w:val="9"/>
          <w:szCs w:val="28"/>
          <w:lang w:eastAsia="uk-UA"/>
        </w:rPr>
        <w:t>головокружіння</w:t>
      </w:r>
      <w:proofErr w:type="spellEnd"/>
      <w:r w:rsidRPr="008649D4">
        <w:rPr>
          <w:rFonts w:eastAsia="Times New Roman"/>
          <w:spacing w:val="9"/>
          <w:szCs w:val="28"/>
          <w:lang w:eastAsia="uk-UA"/>
        </w:rPr>
        <w:t>, позиви на блювання, зросла частота пульсу та дихальних рухів. Чим обумовлений даний стан?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</w:t>
      </w:r>
      <w:r w:rsidRPr="008649D4">
        <w:rPr>
          <w:rFonts w:eastAsia="Times New Roman"/>
          <w:spacing w:val="9"/>
          <w:szCs w:val="28"/>
          <w:lang w:eastAsia="uk-UA"/>
        </w:rPr>
        <w:t> Чим обумовлений даний стан? Які будуть Ваші дії у цій ситуації?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4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spacing w:val="9"/>
          <w:szCs w:val="28"/>
          <w:lang w:eastAsia="uk-UA"/>
        </w:rPr>
        <w:t xml:space="preserve">Через годину після вживання смажених грибів, у постраждалого з’явилася надмірна пітливість, </w:t>
      </w:r>
      <w:proofErr w:type="spellStart"/>
      <w:r w:rsidRPr="008649D4">
        <w:rPr>
          <w:rFonts w:eastAsia="Times New Roman"/>
          <w:spacing w:val="9"/>
          <w:szCs w:val="28"/>
          <w:lang w:eastAsia="uk-UA"/>
        </w:rPr>
        <w:t>слино-</w:t>
      </w:r>
      <w:proofErr w:type="spellEnd"/>
      <w:r w:rsidRPr="008649D4">
        <w:rPr>
          <w:rFonts w:eastAsia="Times New Roman"/>
          <w:spacing w:val="9"/>
          <w:szCs w:val="28"/>
          <w:lang w:eastAsia="uk-UA"/>
        </w:rPr>
        <w:t xml:space="preserve"> та сльозотеча, нудота, часте блювання, рідкі випорожнення та різкі болі в животі.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649D4">
        <w:rPr>
          <w:rFonts w:eastAsia="Times New Roman"/>
          <w:spacing w:val="9"/>
          <w:szCs w:val="28"/>
          <w:lang w:eastAsia="uk-UA"/>
        </w:rPr>
        <w:t xml:space="preserve">В чому полягає невідкладна </w:t>
      </w:r>
      <w:proofErr w:type="spellStart"/>
      <w:r w:rsidRPr="008649D4">
        <w:rPr>
          <w:rFonts w:eastAsia="Times New Roman"/>
          <w:spacing w:val="9"/>
          <w:szCs w:val="28"/>
          <w:lang w:eastAsia="uk-UA"/>
        </w:rPr>
        <w:t>домедична</w:t>
      </w:r>
      <w:proofErr w:type="spellEnd"/>
      <w:r w:rsidRPr="008649D4">
        <w:rPr>
          <w:rFonts w:eastAsia="Times New Roman"/>
          <w:spacing w:val="9"/>
          <w:szCs w:val="28"/>
          <w:lang w:eastAsia="uk-UA"/>
        </w:rPr>
        <w:t xml:space="preserve"> допомога?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5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>
        <w:rPr>
          <w:rFonts w:eastAsia="Times New Roman"/>
          <w:spacing w:val="9"/>
          <w:szCs w:val="28"/>
          <w:lang w:eastAsia="uk-UA"/>
        </w:rPr>
        <w:t xml:space="preserve">В парку Ви побачили </w:t>
      </w:r>
      <w:r w:rsidRPr="008649D4">
        <w:rPr>
          <w:rFonts w:eastAsia="Times New Roman"/>
          <w:spacing w:val="9"/>
          <w:szCs w:val="28"/>
          <w:lang w:eastAsia="uk-UA"/>
        </w:rPr>
        <w:t>постраждалого без свідомості, у якого виявлені всі ознаки переохолодження.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649D4">
        <w:rPr>
          <w:rFonts w:eastAsia="Times New Roman"/>
          <w:spacing w:val="9"/>
          <w:szCs w:val="28"/>
          <w:lang w:eastAsia="uk-UA"/>
        </w:rPr>
        <w:t>Яким повинен бути алгоритм дій при наданні домедичної допомоги в даному випадку?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Ситуація 6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spacing w:val="9"/>
          <w:szCs w:val="28"/>
          <w:lang w:eastAsia="uk-UA"/>
        </w:rPr>
        <w:t>Проходячи біля гаража, ви звернули увагу на чоловіка, який в неприродній позі лежить в автомобілі з працюючим двигуном.</w:t>
      </w:r>
    </w:p>
    <w:p w:rsidR="00824309" w:rsidRPr="008649D4" w:rsidRDefault="00824309" w:rsidP="00824309">
      <w:pPr>
        <w:spacing w:before="30" w:after="30" w:line="378" w:lineRule="atLeast"/>
        <w:ind w:left="360" w:right="120" w:firstLine="540"/>
        <w:jc w:val="both"/>
        <w:rPr>
          <w:rFonts w:eastAsia="Times New Roman"/>
          <w:spacing w:val="9"/>
          <w:szCs w:val="28"/>
          <w:lang w:eastAsia="uk-UA"/>
        </w:rPr>
      </w:pPr>
      <w:r w:rsidRPr="008649D4">
        <w:rPr>
          <w:rFonts w:eastAsia="Times New Roman"/>
          <w:b/>
          <w:bCs/>
          <w:spacing w:val="9"/>
          <w:szCs w:val="28"/>
          <w:lang w:eastAsia="uk-UA"/>
        </w:rPr>
        <w:t>Завдання: </w:t>
      </w:r>
      <w:r w:rsidRPr="008649D4">
        <w:rPr>
          <w:rFonts w:eastAsia="Times New Roman"/>
          <w:spacing w:val="9"/>
          <w:szCs w:val="28"/>
          <w:lang w:eastAsia="uk-UA"/>
        </w:rPr>
        <w:t>Яку невідкладну медичну допомогу необхідно надати?</w:t>
      </w: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09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4309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2022-01-19T11:42:00Z</dcterms:created>
  <dcterms:modified xsi:type="dcterms:W3CDTF">2022-01-19T11:43:00Z</dcterms:modified>
</cp:coreProperties>
</file>