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D7" w:rsidRDefault="006F09D7" w:rsidP="006F09D7">
      <w:pPr>
        <w:spacing w:before="30" w:after="30" w:line="378" w:lineRule="atLeast"/>
        <w:ind w:left="360" w:right="120" w:firstLine="540"/>
        <w:jc w:val="center"/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СИТУАЦІЙНІ ЗАВДАННЯ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1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На території парку відпочинку </w:t>
      </w: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ви виявили</w:t>
      </w: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 людину, яка лежить на траві біля лавки без ознак свідомості.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 </w:t>
      </w: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>Які будуть Ваші дії у цій ситуації? Які засоби індивідуального захисту потрібні при наданні допомоги. Виявіть небезпечні фактори, що загрожують рятівнику, постраждалим та оточуючим. Визначить можливі шляхи входу, виходу та евакуації з небезпечної зони (фактори які можуть вплинути).</w:t>
      </w:r>
    </w:p>
    <w:p w:rsidR="006F09D7" w:rsidRPr="00947644" w:rsidRDefault="006F09D7" w:rsidP="006F09D7">
      <w:pPr>
        <w:spacing w:after="0" w:line="378" w:lineRule="atLeast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2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Ви побачили,</w:t>
      </w: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 що із гаража, в якому стоїть автомобіль з працюючим двигуном, виходить дим.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 </w:t>
      </w: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>Які будуть Ваші дії у цій ситуації? Визначить зони. Які засоби індивідуального захисту потрібні при наданні допомоги. Виявіть небезпечні фактори, що загрожують рятівнику, постраждалим та оточуючим. Визначить можливі шляхи входу, виходу та евакуації з небезпечної зони (фактори які можуть вплинути).</w:t>
      </w:r>
    </w:p>
    <w:p w:rsidR="006F09D7" w:rsidRPr="00947644" w:rsidRDefault="006F09D7" w:rsidP="006F09D7">
      <w:pPr>
        <w:spacing w:after="0" w:line="378" w:lineRule="atLeast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3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Під час патрулювання Ви стали свідком падіння електричної опори з працівником </w:t>
      </w:r>
      <w:proofErr w:type="spellStart"/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>РЕМу</w:t>
      </w:r>
      <w:proofErr w:type="spellEnd"/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>, якій проводив ремонтні роботи на опорі.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 </w:t>
      </w: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>Які будуть Ваші дії у цій ситуації? Визначить зони. Які засоби індивідуального захисту потрібні при наданні допомоги. Виявіть небезпечні фактори, що загрожують рятівнику, постраждалим та оточуючим. Визначить можливі шляхи входу, виходу та евакуації з небезпечної зони (фактори які можуть вплинути).</w:t>
      </w:r>
    </w:p>
    <w:p w:rsidR="006F09D7" w:rsidRPr="00947644" w:rsidRDefault="006F09D7" w:rsidP="006F09D7">
      <w:pPr>
        <w:spacing w:after="0" w:line="378" w:lineRule="atLeast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4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>Під час руху електрички, пасажир - жінка похилого віку, почала звучно і часто дихати, схопилася за ліву половину грудної клітини та втратила свідомість (зазначене відбулося за короткий час).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 </w:t>
      </w: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>Які будуть Ваші дії у цій ситуації?</w:t>
      </w:r>
    </w:p>
    <w:p w:rsidR="006F09D7" w:rsidRPr="00947644" w:rsidRDefault="006F09D7" w:rsidP="006F09D7">
      <w:pPr>
        <w:spacing w:after="0" w:line="378" w:lineRule="atLeast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5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Ваш співрозмовник</w:t>
      </w: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 раптово почав задихатися, інтенсивно хапати ротом повітря, втратив свідомість.</w:t>
      </w:r>
    </w:p>
    <w:p w:rsidR="006F09D7" w:rsidRPr="00947644" w:rsidRDefault="006F09D7" w:rsidP="006F09D7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947644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 </w:t>
      </w:r>
      <w:r w:rsidRPr="00947644">
        <w:rPr>
          <w:rFonts w:eastAsia="Times New Roman"/>
          <w:color w:val="222222"/>
          <w:spacing w:val="9"/>
          <w:sz w:val="27"/>
          <w:szCs w:val="27"/>
          <w:lang w:eastAsia="uk-UA"/>
        </w:rPr>
        <w:t>Які будуть Ваші дії у цій ситуації?</w:t>
      </w:r>
    </w:p>
    <w:p w:rsidR="0042780D" w:rsidRDefault="0042780D">
      <w:bookmarkStart w:id="0" w:name="_GoBack"/>
      <w:bookmarkEnd w:id="0"/>
    </w:p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D7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09D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1073</Words>
  <Characters>613</Characters>
  <Application>Microsoft Office Word</Application>
  <DocSecurity>0</DocSecurity>
  <Lines>5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2022-01-16T16:14:00Z</dcterms:created>
  <dcterms:modified xsi:type="dcterms:W3CDTF">2022-01-16T16:16:00Z</dcterms:modified>
</cp:coreProperties>
</file>