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4EB43" w14:textId="77777777" w:rsidR="0001744C" w:rsidRDefault="0001744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744C">
        <w:rPr>
          <w:rFonts w:ascii="Times New Roman" w:hAnsi="Times New Roman" w:cs="Times New Roman"/>
          <w:b/>
          <w:sz w:val="28"/>
          <w:szCs w:val="28"/>
          <w:lang w:val="uk-UA"/>
        </w:rPr>
        <w:t>Тема: Обчислення невизначених інтегралів</w:t>
      </w:r>
    </w:p>
    <w:p w14:paraId="09B25C5C" w14:textId="77777777" w:rsidR="0001744C" w:rsidRDefault="0001744C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A8DE202" w14:textId="77777777" w:rsidR="0001744C" w:rsidRDefault="0001744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drawing>
          <wp:inline distT="0" distB="0" distL="0" distR="0" wp14:anchorId="2A353A24" wp14:editId="570439D7">
            <wp:extent cx="5877865" cy="248473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877" cy="25050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241D20" w14:textId="77777777" w:rsidR="0001744C" w:rsidRDefault="0001744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drawing>
          <wp:inline distT="0" distB="0" distL="0" distR="0" wp14:anchorId="582BC0E0" wp14:editId="21932E10">
            <wp:extent cx="5829300" cy="30171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648" cy="30577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7E2986" w14:textId="77777777" w:rsidR="0001744C" w:rsidRDefault="0001744C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70BA570" w14:textId="77777777" w:rsidR="0001744C" w:rsidRDefault="0001744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drawing>
          <wp:inline distT="0" distB="0" distL="0" distR="0" wp14:anchorId="265AE9BD" wp14:editId="08C5CDE8">
            <wp:extent cx="6292041" cy="179753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971" cy="18266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D69687" w14:textId="77777777" w:rsidR="0001744C" w:rsidRDefault="0001744C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7596E8A" w14:textId="77777777" w:rsidR="0001744C" w:rsidRDefault="0001744C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CF29880" w14:textId="77777777" w:rsidR="0001744C" w:rsidRDefault="0001744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lastRenderedPageBreak/>
        <w:drawing>
          <wp:inline distT="0" distB="0" distL="0" distR="0" wp14:anchorId="2778F362" wp14:editId="661DAF9F">
            <wp:extent cx="5729685" cy="1905000"/>
            <wp:effectExtent l="0" t="0" r="444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6994" cy="19240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D11D5A" w14:textId="77777777" w:rsidR="0001744C" w:rsidRDefault="0001744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drawing>
          <wp:inline distT="0" distB="0" distL="0" distR="0" wp14:anchorId="1BE7495F" wp14:editId="12F6767D">
            <wp:extent cx="5931582" cy="2933065"/>
            <wp:effectExtent l="0" t="0" r="0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3707" cy="2963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5FB7AC" w14:textId="77777777" w:rsidR="0001744C" w:rsidRDefault="0001744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drawing>
          <wp:inline distT="0" distB="0" distL="0" distR="0" wp14:anchorId="142C5D00" wp14:editId="04F87656">
            <wp:extent cx="6179846" cy="282702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0978" cy="28504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16213E" w14:textId="4EDC59D7" w:rsidR="0001744C" w:rsidRDefault="0001744C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14:paraId="110626C3" w14:textId="15007D87" w:rsidR="0001744C" w:rsidRDefault="0001744C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409B526" w14:textId="5F387C2C" w:rsidR="00BD7866" w:rsidRDefault="00BD786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3773005" w14:textId="6DA49D6E" w:rsidR="00BD7866" w:rsidRDefault="00BD786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E7A1904" w14:textId="77777777" w:rsidR="00BD7866" w:rsidRDefault="00BD786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D1E8930" w14:textId="77777777" w:rsidR="00BD7866" w:rsidRDefault="00BD786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FAEE599" w14:textId="0CF6E3D5" w:rsidR="00BD7866" w:rsidRDefault="00BD786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20EAD23" w14:textId="768F2C55" w:rsidR="00BD7866" w:rsidRDefault="00BD786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7BCF82A" w14:textId="2C26A0BA" w:rsidR="00BD7866" w:rsidRDefault="00BD786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7892172" w14:textId="60F0CE05" w:rsidR="00BD7866" w:rsidRDefault="00BD786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2D50979" w14:textId="111C767A" w:rsidR="00BD7866" w:rsidRDefault="00BD786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1D958ED" w14:textId="0BF9E5F0" w:rsidR="00BD7866" w:rsidRPr="0001744C" w:rsidRDefault="00BD7866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D7866" w:rsidRPr="00017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44C"/>
    <w:rsid w:val="0001744C"/>
    <w:rsid w:val="00BD7866"/>
    <w:rsid w:val="00BE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7DED8"/>
  <w15:chartTrackingRefBased/>
  <w15:docId w15:val="{A00907E9-ACD4-4D8A-97EF-BA3575F8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2022-01-12T17:12:00Z</dcterms:created>
  <dcterms:modified xsi:type="dcterms:W3CDTF">2022-01-12T17:12:00Z</dcterms:modified>
</cp:coreProperties>
</file>