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34DE" w:rsidRDefault="005334DE" w:rsidP="005334DE">
      <w:pPr>
        <w:ind w:left="540" w:right="425"/>
        <w:jc w:val="both"/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>Тема: Первісна. Невизначений інтеграл та його властивості. Таблиця основних інтегралів. Метод безпосереднього інтегрування. Інтегрування функцій заміною змінної та за частинами</w:t>
      </w:r>
      <w:bookmarkStart w:id="0" w:name="_GoBack"/>
      <w:bookmarkEnd w:id="0"/>
    </w:p>
    <w:p w:rsidR="005334DE" w:rsidRPr="002E7B68" w:rsidRDefault="005334DE" w:rsidP="005334DE">
      <w:pPr>
        <w:ind w:left="540" w:right="425"/>
        <w:jc w:val="center"/>
        <w:rPr>
          <w:lang w:val="uk-UA"/>
        </w:rPr>
      </w:pPr>
      <w:r w:rsidRPr="00C51AF9">
        <w:rPr>
          <w:b/>
          <w:i/>
          <w:sz w:val="28"/>
          <w:szCs w:val="28"/>
          <w:lang w:val="uk-UA"/>
        </w:rPr>
        <w:t>1.1.</w:t>
      </w:r>
      <w:r>
        <w:rPr>
          <w:b/>
          <w:sz w:val="28"/>
          <w:szCs w:val="28"/>
          <w:lang w:val="uk-UA"/>
        </w:rPr>
        <w:t xml:space="preserve"> </w:t>
      </w:r>
      <w:r w:rsidRPr="002E7B68">
        <w:rPr>
          <w:b/>
          <w:i/>
          <w:sz w:val="28"/>
          <w:szCs w:val="28"/>
          <w:lang w:val="uk-UA"/>
        </w:rPr>
        <w:t>Первісна функція. Невизначений  інтеграл</w:t>
      </w:r>
      <w:r>
        <w:rPr>
          <w:b/>
          <w:i/>
          <w:sz w:val="28"/>
          <w:szCs w:val="28"/>
          <w:lang w:val="uk-UA"/>
        </w:rPr>
        <w:t>.</w:t>
      </w:r>
    </w:p>
    <w:p w:rsidR="005334DE" w:rsidRPr="00DC0EC6" w:rsidRDefault="005334DE" w:rsidP="005334DE">
      <w:pPr>
        <w:pStyle w:val="a3"/>
        <w:spacing w:line="360" w:lineRule="auto"/>
        <w:ind w:right="425" w:firstLine="567"/>
        <w:jc w:val="both"/>
        <w:rPr>
          <w:sz w:val="28"/>
          <w:szCs w:val="28"/>
        </w:rPr>
      </w:pPr>
      <w:r w:rsidRPr="00DC0EC6">
        <w:rPr>
          <w:sz w:val="28"/>
          <w:szCs w:val="28"/>
        </w:rPr>
        <w:t>Основна задача диференціального числення  є знаходження похідної та дифер</w:t>
      </w:r>
      <w:r>
        <w:rPr>
          <w:sz w:val="28"/>
          <w:szCs w:val="28"/>
        </w:rPr>
        <w:t>е</w:t>
      </w:r>
      <w:r w:rsidRPr="00DC0EC6">
        <w:rPr>
          <w:sz w:val="28"/>
          <w:szCs w:val="28"/>
        </w:rPr>
        <w:t>нціала   заданої фун</w:t>
      </w:r>
      <w:r>
        <w:rPr>
          <w:sz w:val="28"/>
          <w:szCs w:val="28"/>
        </w:rPr>
        <w:t xml:space="preserve">кції. Інтегральне числення </w:t>
      </w:r>
      <w:proofErr w:type="spellStart"/>
      <w:r>
        <w:rPr>
          <w:sz w:val="28"/>
          <w:szCs w:val="28"/>
        </w:rPr>
        <w:t>розв</w:t>
      </w:r>
      <w:proofErr w:type="spellEnd"/>
      <w:r>
        <w:rPr>
          <w:sz w:val="28"/>
          <w:szCs w:val="28"/>
        </w:rPr>
        <w:t></w:t>
      </w:r>
      <w:r>
        <w:rPr>
          <w:sz w:val="28"/>
          <w:szCs w:val="28"/>
        </w:rPr>
        <w:sym w:font="Symbol" w:char="F0A2"/>
      </w:r>
      <w:proofErr w:type="spellStart"/>
      <w:r w:rsidRPr="00DC0EC6">
        <w:rPr>
          <w:sz w:val="28"/>
          <w:szCs w:val="28"/>
        </w:rPr>
        <w:t>язує</w:t>
      </w:r>
      <w:proofErr w:type="spellEnd"/>
      <w:r w:rsidRPr="00DC0EC6">
        <w:rPr>
          <w:sz w:val="28"/>
          <w:szCs w:val="28"/>
        </w:rPr>
        <w:t xml:space="preserve"> обе</w:t>
      </w:r>
      <w:r w:rsidRPr="00DC0EC6">
        <w:rPr>
          <w:sz w:val="28"/>
          <w:szCs w:val="28"/>
        </w:rPr>
        <w:t>р</w:t>
      </w:r>
      <w:r w:rsidRPr="00DC0EC6">
        <w:rPr>
          <w:sz w:val="28"/>
          <w:szCs w:val="28"/>
        </w:rPr>
        <w:t xml:space="preserve">нену задачу: за даною похідною або диференціалом невідомої функції,  знайти саму функцію. Іншими словами, маючи вираз </w:t>
      </w:r>
      <w:r w:rsidRPr="00DC0EC6">
        <w:rPr>
          <w:position w:val="-10"/>
          <w:sz w:val="28"/>
          <w:szCs w:val="28"/>
        </w:rPr>
        <w:object w:dxaOrig="164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8pt;height:16.2pt" o:ole="">
            <v:imagedata r:id="rId5" o:title=""/>
            <o:lock v:ext="edit" aspectratio="f"/>
          </v:shape>
          <o:OLEObject Type="Embed" ProgID="Equation.3" ShapeID="_x0000_i1025" DrawAspect="Content" ObjectID="_1703515430" r:id="rId6"/>
        </w:object>
      </w:r>
      <w:r w:rsidRPr="00DC0EC6">
        <w:rPr>
          <w:sz w:val="28"/>
          <w:szCs w:val="28"/>
        </w:rPr>
        <w:t xml:space="preserve"> або </w:t>
      </w:r>
      <w:r w:rsidRPr="00C51AF9">
        <w:rPr>
          <w:position w:val="-10"/>
          <w:sz w:val="28"/>
          <w:szCs w:val="28"/>
        </w:rPr>
        <w:object w:dxaOrig="1300" w:dyaOrig="320">
          <v:shape id="_x0000_i1026" type="#_x0000_t75" style="width:99pt;height:16.2pt" o:ole="">
            <v:imagedata r:id="rId7" o:title=""/>
          </v:shape>
          <o:OLEObject Type="Embed" ProgID="Equation.3" ShapeID="_x0000_i1026" DrawAspect="Content" ObjectID="_1703515431" r:id="rId8"/>
        </w:object>
      </w:r>
      <w:r w:rsidRPr="00DC0EC6">
        <w:rPr>
          <w:sz w:val="28"/>
          <w:szCs w:val="28"/>
        </w:rPr>
        <w:t xml:space="preserve">,  де </w:t>
      </w:r>
      <w:r w:rsidRPr="00E17BF3">
        <w:rPr>
          <w:position w:val="-10"/>
          <w:sz w:val="28"/>
          <w:szCs w:val="28"/>
        </w:rPr>
        <w:object w:dxaOrig="540" w:dyaOrig="320">
          <v:shape id="_x0000_i1027" type="#_x0000_t75" style="width:36pt;height:16.2pt" o:ole="">
            <v:imagedata r:id="rId9" o:title=""/>
          </v:shape>
          <o:OLEObject Type="Embed" ProgID="Equation.3" ShapeID="_x0000_i1027" DrawAspect="Content" ObjectID="_1703515432" r:id="rId10"/>
        </w:object>
      </w:r>
      <w:r w:rsidRPr="00DC0EC6">
        <w:rPr>
          <w:sz w:val="28"/>
          <w:szCs w:val="28"/>
        </w:rPr>
        <w:t xml:space="preserve"> відома функція,  потрібно знайти саму функцію </w:t>
      </w:r>
      <w:r w:rsidRPr="00DC0EC6">
        <w:rPr>
          <w:position w:val="-16"/>
          <w:sz w:val="28"/>
          <w:szCs w:val="28"/>
        </w:rPr>
        <w:object w:dxaOrig="540" w:dyaOrig="320">
          <v:shape id="_x0000_i1028" type="#_x0000_t75" style="width:40.2pt;height:16.8pt" o:ole="" fillcolor="window">
            <v:imagedata r:id="rId11" o:title=""/>
          </v:shape>
          <o:OLEObject Type="Embed" ProgID="Equation.3" ShapeID="_x0000_i1028" DrawAspect="Content" ObjectID="_1703515433" r:id="rId12"/>
        </w:object>
      </w:r>
      <w:r w:rsidRPr="00DC0EC6">
        <w:rPr>
          <w:sz w:val="28"/>
          <w:szCs w:val="28"/>
        </w:rPr>
        <w:t>,  яка називається  первісною для фу</w:t>
      </w:r>
      <w:r w:rsidRPr="00DC0EC6">
        <w:rPr>
          <w:sz w:val="28"/>
          <w:szCs w:val="28"/>
        </w:rPr>
        <w:t>н</w:t>
      </w:r>
      <w:r w:rsidRPr="00DC0EC6">
        <w:rPr>
          <w:sz w:val="28"/>
          <w:szCs w:val="28"/>
        </w:rPr>
        <w:t xml:space="preserve">кції   </w:t>
      </w:r>
      <w:r w:rsidRPr="00DC0EC6">
        <w:rPr>
          <w:position w:val="-16"/>
          <w:sz w:val="28"/>
          <w:szCs w:val="28"/>
        </w:rPr>
        <w:object w:dxaOrig="540" w:dyaOrig="320">
          <v:shape id="_x0000_i1029" type="#_x0000_t75" style="width:40.2pt;height:16.8pt" o:ole="" fillcolor="window">
            <v:imagedata r:id="rId13" o:title=""/>
          </v:shape>
          <o:OLEObject Type="Embed" ProgID="Equation.3" ShapeID="_x0000_i1029" DrawAspect="Content" ObjectID="_1703515434" r:id="rId14"/>
        </w:object>
      </w:r>
      <w:r w:rsidRPr="00DC0EC6">
        <w:rPr>
          <w:sz w:val="28"/>
          <w:szCs w:val="28"/>
        </w:rPr>
        <w:t>.</w:t>
      </w:r>
    </w:p>
    <w:p w:rsidR="005334DE" w:rsidRPr="002E7B68" w:rsidRDefault="005334DE" w:rsidP="005334DE">
      <w:pPr>
        <w:pStyle w:val="a3"/>
        <w:ind w:right="425"/>
        <w:jc w:val="both"/>
      </w:pPr>
      <w:r w:rsidRPr="002E7B68">
        <w:rPr>
          <w:u w:val="single"/>
        </w:rPr>
        <w:t>Означення</w:t>
      </w:r>
      <w:r w:rsidRPr="002E7B68">
        <w:rPr>
          <w:b/>
        </w:rPr>
        <w:t xml:space="preserve">.  </w:t>
      </w:r>
      <w:r w:rsidRPr="002E7B68">
        <w:t xml:space="preserve">Функція </w:t>
      </w:r>
      <w:r w:rsidRPr="002E7B68">
        <w:rPr>
          <w:position w:val="-16"/>
        </w:rPr>
        <w:object w:dxaOrig="540" w:dyaOrig="320">
          <v:shape id="_x0000_i1030" type="#_x0000_t75" style="width:40.2pt;height:16.8pt" o:ole="" fillcolor="window">
            <v:imagedata r:id="rId11" o:title=""/>
          </v:shape>
          <o:OLEObject Type="Embed" ProgID="Equation.3" ShapeID="_x0000_i1030" DrawAspect="Content" ObjectID="_1703515435" r:id="rId15"/>
        </w:object>
      </w:r>
      <w:r w:rsidRPr="002E7B68">
        <w:t xml:space="preserve">називається первісною для функції  </w:t>
      </w:r>
      <w:r w:rsidRPr="002E7B68">
        <w:rPr>
          <w:position w:val="-16"/>
        </w:rPr>
        <w:object w:dxaOrig="540" w:dyaOrig="320">
          <v:shape id="_x0000_i1031" type="#_x0000_t75" style="width:40.2pt;height:16.8pt" o:ole="" fillcolor="window">
            <v:imagedata r:id="rId13" o:title=""/>
          </v:shape>
          <o:OLEObject Type="Embed" ProgID="Equation.3" ShapeID="_x0000_i1031" DrawAspect="Content" ObjectID="_1703515436" r:id="rId16"/>
        </w:object>
      </w:r>
      <w:r w:rsidRPr="002E7B68">
        <w:t xml:space="preserve"> на д</w:t>
      </w:r>
      <w:r w:rsidRPr="002E7B68">
        <w:t>а</w:t>
      </w:r>
      <w:r w:rsidRPr="002E7B68">
        <w:t xml:space="preserve">ному проміжку, якщо на цьому проміжку  похідна  </w:t>
      </w:r>
      <w:r w:rsidRPr="002E7B68">
        <w:rPr>
          <w:position w:val="-16"/>
        </w:rPr>
        <w:object w:dxaOrig="1300" w:dyaOrig="320">
          <v:shape id="_x0000_i1032" type="#_x0000_t75" style="width:97.2pt;height:16.8pt" o:ole="" fillcolor="window">
            <v:imagedata r:id="rId17" o:title=""/>
          </v:shape>
          <o:OLEObject Type="Embed" ProgID="Equation.3" ShapeID="_x0000_i1032" DrawAspect="Content" ObjectID="_1703515437" r:id="rId18"/>
        </w:object>
      </w:r>
      <w:r w:rsidRPr="002E7B68">
        <w:t xml:space="preserve">, а диференціал </w:t>
      </w:r>
      <w:r w:rsidRPr="002E7B68">
        <w:rPr>
          <w:position w:val="-16"/>
        </w:rPr>
        <w:object w:dxaOrig="1600" w:dyaOrig="320">
          <v:shape id="_x0000_i1033" type="#_x0000_t75" style="width:119.4pt;height:16.8pt" o:ole="" fillcolor="window">
            <v:imagedata r:id="rId19" o:title=""/>
          </v:shape>
          <o:OLEObject Type="Embed" ProgID="Equation.3" ShapeID="_x0000_i1033" DrawAspect="Content" ObjectID="_1703515438" r:id="rId20"/>
        </w:object>
      </w:r>
      <w:r w:rsidRPr="002E7B68">
        <w:t xml:space="preserve">.      </w:t>
      </w:r>
    </w:p>
    <w:p w:rsidR="005334DE" w:rsidRPr="002E7B68" w:rsidRDefault="005334DE" w:rsidP="005334DE">
      <w:pPr>
        <w:pStyle w:val="a3"/>
        <w:ind w:right="425"/>
        <w:jc w:val="both"/>
      </w:pPr>
      <w:r w:rsidRPr="002E7B68">
        <w:t xml:space="preserve">Наприклад, однією із первісних функцій для функції </w:t>
      </w:r>
      <w:r w:rsidRPr="002E7B68">
        <w:rPr>
          <w:position w:val="-16"/>
        </w:rPr>
        <w:object w:dxaOrig="1100" w:dyaOrig="360">
          <v:shape id="_x0000_i1034" type="#_x0000_t75" style="width:82.2pt;height:18pt" o:ole="" fillcolor="window">
            <v:imagedata r:id="rId21" o:title=""/>
          </v:shape>
          <o:OLEObject Type="Embed" ProgID="Equation.3" ShapeID="_x0000_i1034" DrawAspect="Content" ObjectID="_1703515439" r:id="rId22"/>
        </w:object>
      </w:r>
      <w:r w:rsidRPr="002E7B68">
        <w:t xml:space="preserve"> є функція  </w:t>
      </w:r>
      <w:r w:rsidRPr="002E7B68">
        <w:rPr>
          <w:position w:val="-16"/>
        </w:rPr>
        <w:object w:dxaOrig="999" w:dyaOrig="360">
          <v:shape id="_x0000_i1035" type="#_x0000_t75" style="width:75pt;height:19.2pt" o:ole="" fillcolor="window">
            <v:imagedata r:id="rId23" o:title=""/>
          </v:shape>
          <o:OLEObject Type="Embed" ProgID="Equation.3" ShapeID="_x0000_i1035" DrawAspect="Content" ObjectID="_1703515440" r:id="rId24"/>
        </w:object>
      </w:r>
      <w:r w:rsidRPr="002E7B68">
        <w:t xml:space="preserve">, бо  </w:t>
      </w:r>
      <w:r w:rsidRPr="002E7B68">
        <w:rPr>
          <w:position w:val="-16"/>
        </w:rPr>
        <w:object w:dxaOrig="2560" w:dyaOrig="360">
          <v:shape id="_x0000_i1036" type="#_x0000_t75" style="width:191.4pt;height:19.2pt" o:ole="" fillcolor="window">
            <v:imagedata r:id="rId25" o:title=""/>
          </v:shape>
          <o:OLEObject Type="Embed" ProgID="Equation.3" ShapeID="_x0000_i1036" DrawAspect="Content" ObjectID="_1703515441" r:id="rId26"/>
        </w:object>
      </w:r>
      <w:r w:rsidRPr="002E7B68">
        <w:t xml:space="preserve">. Очевидно,  що   первісна функція не єдина, тому  що  </w:t>
      </w:r>
      <w:r w:rsidRPr="002E7B68">
        <w:rPr>
          <w:position w:val="-16"/>
        </w:rPr>
        <w:object w:dxaOrig="1380" w:dyaOrig="360">
          <v:shape id="_x0000_i1037" type="#_x0000_t75" style="width:103.2pt;height:19.2pt" o:ole="" fillcolor="window">
            <v:imagedata r:id="rId27" o:title=""/>
          </v:shape>
          <o:OLEObject Type="Embed" ProgID="Equation.3" ShapeID="_x0000_i1037" DrawAspect="Content" ObjectID="_1703515442" r:id="rId28"/>
        </w:object>
      </w:r>
      <w:r w:rsidRPr="002E7B68">
        <w:t xml:space="preserve"> або  </w:t>
      </w:r>
      <w:r w:rsidRPr="002E7B68">
        <w:rPr>
          <w:position w:val="-16"/>
        </w:rPr>
        <w:object w:dxaOrig="1520" w:dyaOrig="360">
          <v:shape id="_x0000_i1038" type="#_x0000_t75" style="width:113.4pt;height:19.2pt" o:ole="" fillcolor="window">
            <v:imagedata r:id="rId29" o:title=""/>
          </v:shape>
          <o:OLEObject Type="Embed" ProgID="Equation.3" ShapeID="_x0000_i1038" DrawAspect="Content" ObjectID="_1703515443" r:id="rId30"/>
        </w:object>
      </w:r>
      <w:r w:rsidRPr="002E7B68">
        <w:t xml:space="preserve">.   Отже дві первісні  для  функції   </w:t>
      </w:r>
      <w:r w:rsidRPr="002E7B68">
        <w:rPr>
          <w:position w:val="-16"/>
        </w:rPr>
        <w:object w:dxaOrig="540" w:dyaOrig="320">
          <v:shape id="_x0000_i1039" type="#_x0000_t75" style="width:40.2pt;height:16.8pt" o:ole="" fillcolor="window">
            <v:imagedata r:id="rId13" o:title=""/>
          </v:shape>
          <o:OLEObject Type="Embed" ProgID="Equation.3" ShapeID="_x0000_i1039" DrawAspect="Content" ObjectID="_1703515444" r:id="rId31"/>
        </w:object>
      </w:r>
      <w:r w:rsidRPr="002E7B68">
        <w:t xml:space="preserve"> відрізняються сталими доданками.  Якщо </w:t>
      </w:r>
      <w:r w:rsidRPr="002E7B68">
        <w:rPr>
          <w:position w:val="-16"/>
        </w:rPr>
        <w:object w:dxaOrig="540" w:dyaOrig="320">
          <v:shape id="_x0000_i1040" type="#_x0000_t75" style="width:40.2pt;height:16.8pt" o:ole="" fillcolor="window">
            <v:imagedata r:id="rId11" o:title=""/>
          </v:shape>
          <o:OLEObject Type="Embed" ProgID="Equation.3" ShapeID="_x0000_i1040" DrawAspect="Content" ObjectID="_1703515445" r:id="rId32"/>
        </w:object>
      </w:r>
      <w:r w:rsidRPr="002E7B68">
        <w:t xml:space="preserve"> деяка первісна  функція  для функції  </w:t>
      </w:r>
      <w:r w:rsidRPr="002E7B68">
        <w:rPr>
          <w:position w:val="-16"/>
        </w:rPr>
        <w:object w:dxaOrig="540" w:dyaOrig="320">
          <v:shape id="_x0000_i1041" type="#_x0000_t75" style="width:40.2pt;height:16.8pt" o:ole="" fillcolor="window">
            <v:imagedata r:id="rId13" o:title=""/>
          </v:shape>
          <o:OLEObject Type="Embed" ProgID="Equation.3" ShapeID="_x0000_i1041" DrawAspect="Content" ObjectID="_1703515446" r:id="rId33"/>
        </w:object>
      </w:r>
      <w:r w:rsidRPr="002E7B68">
        <w:t xml:space="preserve">,  то формула  </w:t>
      </w:r>
      <w:r w:rsidRPr="002E7B68">
        <w:rPr>
          <w:position w:val="-10"/>
        </w:rPr>
        <w:object w:dxaOrig="940" w:dyaOrig="320">
          <v:shape id="_x0000_i1042" type="#_x0000_t75" style="width:70.2pt;height:16.8pt" o:ole="" fillcolor="window">
            <v:imagedata r:id="rId34" o:title=""/>
          </v:shape>
          <o:OLEObject Type="Embed" ProgID="Equation.3" ShapeID="_x0000_i1042" DrawAspect="Content" ObjectID="_1703515447" r:id="rId35"/>
        </w:object>
      </w:r>
      <w:r w:rsidRPr="002E7B68">
        <w:t xml:space="preserve">,  де  </w:t>
      </w:r>
      <w:r w:rsidRPr="002E7B68">
        <w:rPr>
          <w:position w:val="-6"/>
        </w:rPr>
        <w:object w:dxaOrig="1260" w:dyaOrig="279">
          <v:shape id="_x0000_i1043" type="#_x0000_t75" style="width:94.2pt;height:15pt" o:ole="" fillcolor="window">
            <v:imagedata r:id="rId36" o:title=""/>
          </v:shape>
          <o:OLEObject Type="Embed" ProgID="Equation.3" ShapeID="_x0000_i1043" DrawAspect="Content" ObjectID="_1703515448" r:id="rId37"/>
        </w:object>
      </w:r>
      <w:r w:rsidRPr="002E7B68">
        <w:t xml:space="preserve">,  виражає всю сукупність  первісних  для  </w:t>
      </w:r>
      <w:r w:rsidRPr="002E7B68">
        <w:rPr>
          <w:position w:val="-16"/>
        </w:rPr>
        <w:object w:dxaOrig="540" w:dyaOrig="320">
          <v:shape id="_x0000_i1044" type="#_x0000_t75" style="width:40.2pt;height:16.8pt" o:ole="" fillcolor="window">
            <v:imagedata r:id="rId13" o:title=""/>
          </v:shape>
          <o:OLEObject Type="Embed" ProgID="Equation.3" ShapeID="_x0000_i1044" DrawAspect="Content" ObjectID="_1703515449" r:id="rId38"/>
        </w:object>
      </w:r>
      <w:r w:rsidRPr="002E7B68">
        <w:t xml:space="preserve"> функцій. </w:t>
      </w:r>
    </w:p>
    <w:p w:rsidR="005334DE" w:rsidRPr="002E7B68" w:rsidRDefault="005334DE" w:rsidP="005334DE">
      <w:pPr>
        <w:pStyle w:val="a3"/>
        <w:ind w:right="425"/>
        <w:jc w:val="both"/>
      </w:pPr>
      <w:r w:rsidRPr="002E7B68">
        <w:t xml:space="preserve">Надалі  будемо вважати, що функція  </w:t>
      </w:r>
      <w:r w:rsidRPr="002E7B68">
        <w:rPr>
          <w:position w:val="-16"/>
        </w:rPr>
        <w:object w:dxaOrig="540" w:dyaOrig="320">
          <v:shape id="_x0000_i1045" type="#_x0000_t75" style="width:40.2pt;height:16.8pt" o:ole="" fillcolor="window">
            <v:imagedata r:id="rId13" o:title=""/>
          </v:shape>
          <o:OLEObject Type="Embed" ProgID="Equation.3" ShapeID="_x0000_i1045" DrawAspect="Content" ObjectID="_1703515450" r:id="rId39"/>
        </w:object>
      </w:r>
      <w:r w:rsidRPr="002E7B68">
        <w:t xml:space="preserve">визначена  і неперервна на деякому скінченому  або  нескінченому проміжку.  </w:t>
      </w:r>
    </w:p>
    <w:p w:rsidR="005334DE" w:rsidRPr="002E7B68" w:rsidRDefault="005334DE" w:rsidP="005334DE">
      <w:pPr>
        <w:pStyle w:val="a3"/>
        <w:ind w:right="425"/>
        <w:jc w:val="both"/>
      </w:pPr>
      <w:r w:rsidRPr="002E7B68">
        <w:t xml:space="preserve"> </w:t>
      </w:r>
      <w:r w:rsidRPr="002E7B68">
        <w:rPr>
          <w:u w:val="single"/>
        </w:rPr>
        <w:t>Означення</w:t>
      </w:r>
      <w:r w:rsidRPr="002E7B68">
        <w:rPr>
          <w:b/>
        </w:rPr>
        <w:t xml:space="preserve">.  </w:t>
      </w:r>
      <w:r w:rsidRPr="002E7B68">
        <w:t xml:space="preserve">Загальний вираз  </w:t>
      </w:r>
      <w:r w:rsidRPr="002E7B68">
        <w:rPr>
          <w:position w:val="-10"/>
        </w:rPr>
        <w:object w:dxaOrig="940" w:dyaOrig="320">
          <v:shape id="_x0000_i1046" type="#_x0000_t75" style="width:70.2pt;height:16.8pt" o:ole="" fillcolor="window">
            <v:imagedata r:id="rId40" o:title=""/>
          </v:shape>
          <o:OLEObject Type="Embed" ProgID="Equation.3" ShapeID="_x0000_i1046" DrawAspect="Content" ObjectID="_1703515451" r:id="rId41"/>
        </w:object>
      </w:r>
      <w:r w:rsidRPr="002E7B68">
        <w:t xml:space="preserve">усіх первісних для даної неперервної функції  </w:t>
      </w:r>
      <w:r w:rsidRPr="002E7B68">
        <w:rPr>
          <w:position w:val="-16"/>
        </w:rPr>
        <w:object w:dxaOrig="540" w:dyaOrig="320">
          <v:shape id="_x0000_i1047" type="#_x0000_t75" style="width:40.2pt;height:16.8pt" o:ole="" fillcolor="window">
            <v:imagedata r:id="rId13" o:title=""/>
          </v:shape>
          <o:OLEObject Type="Embed" ProgID="Equation.3" ShapeID="_x0000_i1047" DrawAspect="Content" ObjectID="_1703515452" r:id="rId42"/>
        </w:object>
      </w:r>
      <w:r w:rsidRPr="002E7B68">
        <w:t xml:space="preserve"> називається  невизначеним інтегралом від функції  </w:t>
      </w:r>
      <w:r w:rsidRPr="002E7B68">
        <w:rPr>
          <w:position w:val="-16"/>
        </w:rPr>
        <w:object w:dxaOrig="540" w:dyaOrig="320">
          <v:shape id="_x0000_i1048" type="#_x0000_t75" style="width:40.2pt;height:16.8pt" o:ole="" fillcolor="window">
            <v:imagedata r:id="rId13" o:title=""/>
          </v:shape>
          <o:OLEObject Type="Embed" ProgID="Equation.3" ShapeID="_x0000_i1048" DrawAspect="Content" ObjectID="_1703515453" r:id="rId43"/>
        </w:object>
      </w:r>
      <w:r w:rsidRPr="002E7B68">
        <w:t xml:space="preserve"> або від диференціального  виразу   </w:t>
      </w:r>
      <w:r w:rsidRPr="002E7B68">
        <w:rPr>
          <w:position w:val="-16"/>
        </w:rPr>
        <w:object w:dxaOrig="780" w:dyaOrig="320">
          <v:shape id="_x0000_i1049" type="#_x0000_t75" style="width:58.2pt;height:16.8pt" o:ole="" fillcolor="window">
            <v:imagedata r:id="rId44" o:title=""/>
          </v:shape>
          <o:OLEObject Type="Embed" ProgID="Equation.3" ShapeID="_x0000_i1049" DrawAspect="Content" ObjectID="_1703515454" r:id="rId45"/>
        </w:object>
      </w:r>
      <w:r w:rsidRPr="002E7B68">
        <w:t xml:space="preserve"> і   позначається  символом</w:t>
      </w:r>
    </w:p>
    <w:tbl>
      <w:tblPr>
        <w:tblW w:w="0" w:type="auto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6893"/>
        <w:gridCol w:w="2462"/>
      </w:tblGrid>
      <w:tr w:rsidR="005334DE" w:rsidRPr="002D6276" w:rsidTr="00FC0273">
        <w:tc>
          <w:tcPr>
            <w:tcW w:w="7338" w:type="dxa"/>
            <w:vAlign w:val="center"/>
          </w:tcPr>
          <w:p w:rsidR="005334DE" w:rsidRPr="002E7B68" w:rsidRDefault="005334DE" w:rsidP="00FC0273">
            <w:pPr>
              <w:pStyle w:val="a3"/>
              <w:ind w:right="425" w:firstLine="0"/>
              <w:jc w:val="center"/>
            </w:pPr>
            <w:r w:rsidRPr="002D6276">
              <w:rPr>
                <w:position w:val="-16"/>
              </w:rPr>
              <w:object w:dxaOrig="2120" w:dyaOrig="440">
                <v:shape id="_x0000_i1050" type="#_x0000_t75" style="width:158.4pt;height:23.4pt" o:ole="" fillcolor="window">
                  <v:imagedata r:id="rId46" o:title=""/>
                </v:shape>
                <o:OLEObject Type="Embed" ProgID="Equation.3" ShapeID="_x0000_i1050" DrawAspect="Content" ObjectID="_1703515455" r:id="rId47"/>
              </w:object>
            </w:r>
          </w:p>
        </w:tc>
        <w:tc>
          <w:tcPr>
            <w:tcW w:w="2659" w:type="dxa"/>
            <w:vAlign w:val="center"/>
          </w:tcPr>
          <w:p w:rsidR="005334DE" w:rsidRPr="002E7B68" w:rsidRDefault="005334DE" w:rsidP="00FC0273">
            <w:pPr>
              <w:pStyle w:val="a3"/>
              <w:ind w:right="425" w:firstLine="0"/>
              <w:jc w:val="center"/>
            </w:pPr>
            <w:r w:rsidRPr="002E7B68">
              <w:t>(1.1)</w:t>
            </w:r>
          </w:p>
        </w:tc>
      </w:tr>
    </w:tbl>
    <w:p w:rsidR="005334DE" w:rsidRPr="002E7B68" w:rsidRDefault="005334DE" w:rsidP="005334DE">
      <w:pPr>
        <w:pStyle w:val="a3"/>
        <w:ind w:right="425" w:firstLine="0"/>
        <w:jc w:val="both"/>
      </w:pPr>
      <w:r w:rsidRPr="002E7B68">
        <w:t>де</w:t>
      </w:r>
      <w:r w:rsidRPr="002E7B68">
        <w:rPr>
          <w:position w:val="-16"/>
        </w:rPr>
        <w:object w:dxaOrig="540" w:dyaOrig="320">
          <v:shape id="_x0000_i1051" type="#_x0000_t75" style="width:40.2pt;height:16.8pt" o:ole="" fillcolor="window">
            <v:imagedata r:id="rId13" o:title=""/>
          </v:shape>
          <o:OLEObject Type="Embed" ProgID="Equation.3" ShapeID="_x0000_i1051" DrawAspect="Content" ObjectID="_1703515456" r:id="rId48"/>
        </w:object>
      </w:r>
      <w:r w:rsidRPr="002E7B68">
        <w:t>--називається підінтегральною функцією,  а</w:t>
      </w:r>
      <w:r w:rsidRPr="002E7B68">
        <w:rPr>
          <w:position w:val="-16"/>
        </w:rPr>
        <w:object w:dxaOrig="780" w:dyaOrig="320">
          <v:shape id="_x0000_i1052" type="#_x0000_t75" style="width:58.2pt;height:16.8pt" o:ole="" fillcolor="window">
            <v:imagedata r:id="rId44" o:title=""/>
          </v:shape>
          <o:OLEObject Type="Embed" ProgID="Equation.3" ShapeID="_x0000_i1052" DrawAspect="Content" ObjectID="_1703515457" r:id="rId49"/>
        </w:object>
      </w:r>
      <w:r w:rsidRPr="002E7B68">
        <w:t xml:space="preserve">-- підінтегральним виразом.  Геометрично невизначений інтеграл   </w:t>
      </w:r>
      <w:r w:rsidRPr="002E7B68">
        <w:rPr>
          <w:position w:val="-10"/>
        </w:rPr>
        <w:object w:dxaOrig="940" w:dyaOrig="320">
          <v:shape id="_x0000_i1075" type="#_x0000_t75" style="width:70.2pt;height:16.8pt" o:ole="" fillcolor="window">
            <v:imagedata r:id="rId50" o:title=""/>
          </v:shape>
          <o:OLEObject Type="Embed" ProgID="Equation.3" ShapeID="_x0000_i1075" DrawAspect="Content" ObjectID="_1703515458" r:id="rId51"/>
        </w:object>
      </w:r>
      <w:r w:rsidRPr="002E7B68">
        <w:t xml:space="preserve"> представляє собою с</w:t>
      </w:r>
      <w:r w:rsidRPr="002E7B68">
        <w:t>і</w:t>
      </w:r>
      <w:r w:rsidRPr="002E7B68">
        <w:t xml:space="preserve">мейство паралельних  кривих.   </w:t>
      </w:r>
    </w:p>
    <w:p w:rsidR="005334DE" w:rsidRPr="002E7B68" w:rsidRDefault="005334DE" w:rsidP="005334DE">
      <w:pPr>
        <w:pStyle w:val="a3"/>
        <w:ind w:right="425"/>
        <w:jc w:val="both"/>
      </w:pPr>
    </w:p>
    <w:p w:rsidR="005334DE" w:rsidRPr="002E7B68" w:rsidRDefault="005334DE" w:rsidP="005334DE">
      <w:pPr>
        <w:pStyle w:val="a3"/>
        <w:ind w:right="425"/>
        <w:jc w:val="center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1.2.  </w:t>
      </w:r>
      <w:r w:rsidRPr="002E7B68">
        <w:rPr>
          <w:b/>
          <w:i/>
          <w:sz w:val="28"/>
          <w:szCs w:val="28"/>
        </w:rPr>
        <w:t>Основні   властивості  невизначеного  інтеграла</w:t>
      </w:r>
    </w:p>
    <w:p w:rsidR="005334DE" w:rsidRPr="002E7B68" w:rsidRDefault="005334DE" w:rsidP="005334DE">
      <w:pPr>
        <w:pStyle w:val="a3"/>
        <w:ind w:right="425"/>
        <w:jc w:val="both"/>
      </w:pPr>
      <w:r w:rsidRPr="002E7B68">
        <w:t>І. Похідна невизначеного інтеграла дорівнює  підінтегральній функції,  а диф</w:t>
      </w:r>
      <w:r w:rsidRPr="002E7B68">
        <w:t>е</w:t>
      </w:r>
      <w:r w:rsidRPr="002E7B68">
        <w:t>ренціал невизначеного інтеграла  дорівнює підінтегральному виразу,  тобто</w:t>
      </w:r>
    </w:p>
    <w:tbl>
      <w:tblPr>
        <w:tblW w:w="0" w:type="auto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7099"/>
        <w:gridCol w:w="2256"/>
      </w:tblGrid>
      <w:tr w:rsidR="005334DE" w:rsidRPr="002D6276" w:rsidTr="00FC0273">
        <w:tc>
          <w:tcPr>
            <w:tcW w:w="7338" w:type="dxa"/>
            <w:vAlign w:val="center"/>
          </w:tcPr>
          <w:p w:rsidR="005334DE" w:rsidRPr="002E7B68" w:rsidRDefault="005334DE" w:rsidP="00FC0273">
            <w:pPr>
              <w:pStyle w:val="a3"/>
              <w:ind w:right="425" w:firstLine="0"/>
              <w:jc w:val="center"/>
            </w:pPr>
            <w:r w:rsidRPr="002D6276">
              <w:rPr>
                <w:position w:val="-16"/>
              </w:rPr>
              <w:object w:dxaOrig="3860" w:dyaOrig="560">
                <v:shape id="_x0000_i1076" type="#_x0000_t75" style="width:288.6pt;height:30pt" o:ole="" fillcolor="window">
                  <v:imagedata r:id="rId52" o:title=""/>
                </v:shape>
                <o:OLEObject Type="Embed" ProgID="Equation.3" ShapeID="_x0000_i1076" DrawAspect="Content" ObjectID="_1703515459" r:id="rId53"/>
              </w:object>
            </w:r>
          </w:p>
        </w:tc>
        <w:tc>
          <w:tcPr>
            <w:tcW w:w="2659" w:type="dxa"/>
            <w:vAlign w:val="center"/>
          </w:tcPr>
          <w:p w:rsidR="005334DE" w:rsidRPr="002E7B68" w:rsidRDefault="005334DE" w:rsidP="00FC0273">
            <w:pPr>
              <w:pStyle w:val="a3"/>
              <w:ind w:right="425" w:firstLine="0"/>
              <w:jc w:val="center"/>
            </w:pPr>
            <w:r w:rsidRPr="002E7B68">
              <w:t>(1.2)</w:t>
            </w:r>
          </w:p>
        </w:tc>
      </w:tr>
    </w:tbl>
    <w:p w:rsidR="005334DE" w:rsidRPr="002E7B68" w:rsidRDefault="005334DE" w:rsidP="005334DE">
      <w:pPr>
        <w:pStyle w:val="a3"/>
        <w:ind w:right="425"/>
        <w:jc w:val="both"/>
      </w:pPr>
      <w:r w:rsidRPr="002E7B68">
        <w:t xml:space="preserve">              </w:t>
      </w:r>
      <w:r w:rsidRPr="002E7B68">
        <w:rPr>
          <w:position w:val="-16"/>
        </w:rPr>
        <w:object w:dxaOrig="3700" w:dyaOrig="560">
          <v:shape id="_x0000_i1077" type="#_x0000_t75" style="width:276.6pt;height:30pt" o:ole="" fillcolor="window">
            <v:imagedata r:id="rId54" o:title=""/>
          </v:shape>
          <o:OLEObject Type="Embed" ProgID="Equation.3" ShapeID="_x0000_i1077" DrawAspect="Content" ObjectID="_1703515460" r:id="rId55"/>
        </w:object>
      </w:r>
      <w:r w:rsidRPr="002E7B68">
        <w:t xml:space="preserve">             </w:t>
      </w:r>
    </w:p>
    <w:p w:rsidR="005334DE" w:rsidRPr="002E7B68" w:rsidRDefault="005334DE" w:rsidP="005334DE">
      <w:pPr>
        <w:pStyle w:val="a3"/>
        <w:ind w:right="425"/>
        <w:jc w:val="both"/>
      </w:pPr>
    </w:p>
    <w:p w:rsidR="005334DE" w:rsidRPr="002E7B68" w:rsidRDefault="005334DE" w:rsidP="005334DE">
      <w:pPr>
        <w:pStyle w:val="a3"/>
        <w:ind w:right="425"/>
        <w:jc w:val="both"/>
      </w:pPr>
      <w:r w:rsidRPr="002E7B68">
        <w:lastRenderedPageBreak/>
        <w:t>ІІ.  Невизначений інтеграл від диференціала  неперервно диференційованої фу</w:t>
      </w:r>
      <w:r w:rsidRPr="002E7B68">
        <w:t>н</w:t>
      </w:r>
      <w:r w:rsidRPr="002E7B68">
        <w:t xml:space="preserve">кції   </w:t>
      </w:r>
      <w:r w:rsidRPr="002E7B68">
        <w:rPr>
          <w:position w:val="-16"/>
        </w:rPr>
        <w:object w:dxaOrig="520" w:dyaOrig="320">
          <v:shape id="_x0000_i1078" type="#_x0000_t75" style="width:39pt;height:16.8pt" o:ole="" fillcolor="window">
            <v:imagedata r:id="rId56" o:title=""/>
          </v:shape>
          <o:OLEObject Type="Embed" ProgID="Equation.3" ShapeID="_x0000_i1078" DrawAspect="Content" ObjectID="_1703515461" r:id="rId57"/>
        </w:object>
      </w:r>
      <w:r w:rsidRPr="002E7B68">
        <w:t xml:space="preserve"> дорівнює  самій цій функції з точністю до сталого доданку, тобто </w:t>
      </w:r>
    </w:p>
    <w:tbl>
      <w:tblPr>
        <w:tblW w:w="0" w:type="auto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6879"/>
        <w:gridCol w:w="2476"/>
      </w:tblGrid>
      <w:tr w:rsidR="005334DE" w:rsidRPr="002D6276" w:rsidTr="00FC0273">
        <w:tc>
          <w:tcPr>
            <w:tcW w:w="7338" w:type="dxa"/>
            <w:vAlign w:val="center"/>
          </w:tcPr>
          <w:p w:rsidR="005334DE" w:rsidRPr="002E7B68" w:rsidRDefault="005334DE" w:rsidP="00FC0273">
            <w:pPr>
              <w:pStyle w:val="a3"/>
              <w:ind w:right="425" w:firstLine="0"/>
              <w:jc w:val="center"/>
            </w:pPr>
            <w:r w:rsidRPr="002D6276">
              <w:rPr>
                <w:position w:val="-16"/>
              </w:rPr>
              <w:object w:dxaOrig="1860" w:dyaOrig="440">
                <v:shape id="_x0000_i1053" type="#_x0000_t75" style="width:139.2pt;height:23.4pt" o:ole="" fillcolor="window">
                  <v:imagedata r:id="rId58" o:title=""/>
                </v:shape>
                <o:OLEObject Type="Embed" ProgID="Equation.3" ShapeID="_x0000_i1053" DrawAspect="Content" ObjectID="_1703515462" r:id="rId59"/>
              </w:object>
            </w:r>
          </w:p>
        </w:tc>
        <w:tc>
          <w:tcPr>
            <w:tcW w:w="2659" w:type="dxa"/>
            <w:vAlign w:val="center"/>
          </w:tcPr>
          <w:p w:rsidR="005334DE" w:rsidRPr="002E7B68" w:rsidRDefault="005334DE" w:rsidP="00FC0273">
            <w:pPr>
              <w:pStyle w:val="a3"/>
              <w:ind w:right="425" w:firstLine="0"/>
              <w:jc w:val="center"/>
            </w:pPr>
            <w:r w:rsidRPr="002E7B68">
              <w:t>(1.3)</w:t>
            </w:r>
          </w:p>
        </w:tc>
      </w:tr>
    </w:tbl>
    <w:p w:rsidR="005334DE" w:rsidRPr="002E7B68" w:rsidRDefault="005334DE" w:rsidP="005334DE">
      <w:pPr>
        <w:pStyle w:val="a3"/>
        <w:ind w:right="425"/>
        <w:jc w:val="both"/>
      </w:pPr>
      <w:r w:rsidRPr="002E7B68">
        <w:t xml:space="preserve">ІІІ. Сталий множник можна винести за знак інтеграла,  тобто </w:t>
      </w:r>
    </w:p>
    <w:tbl>
      <w:tblPr>
        <w:tblW w:w="0" w:type="auto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6902"/>
        <w:gridCol w:w="2453"/>
      </w:tblGrid>
      <w:tr w:rsidR="005334DE" w:rsidRPr="002D6276" w:rsidTr="00FC0273">
        <w:tc>
          <w:tcPr>
            <w:tcW w:w="7338" w:type="dxa"/>
            <w:vAlign w:val="center"/>
          </w:tcPr>
          <w:p w:rsidR="005334DE" w:rsidRPr="002E7B68" w:rsidRDefault="005334DE" w:rsidP="00FC0273">
            <w:pPr>
              <w:pStyle w:val="a3"/>
              <w:ind w:right="425" w:firstLine="0"/>
              <w:jc w:val="center"/>
            </w:pPr>
            <w:r w:rsidRPr="002D6276">
              <w:rPr>
                <w:position w:val="-16"/>
              </w:rPr>
              <w:object w:dxaOrig="2280" w:dyaOrig="440">
                <v:shape id="_x0000_i1054" type="#_x0000_t75" style="width:170.4pt;height:23.4pt" o:ole="" fillcolor="window">
                  <v:imagedata r:id="rId60" o:title=""/>
                </v:shape>
                <o:OLEObject Type="Embed" ProgID="Equation.3" ShapeID="_x0000_i1054" DrawAspect="Content" ObjectID="_1703515463" r:id="rId61"/>
              </w:object>
            </w:r>
          </w:p>
        </w:tc>
        <w:tc>
          <w:tcPr>
            <w:tcW w:w="2659" w:type="dxa"/>
            <w:vAlign w:val="center"/>
          </w:tcPr>
          <w:p w:rsidR="005334DE" w:rsidRPr="002E7B68" w:rsidRDefault="005334DE" w:rsidP="00FC0273">
            <w:pPr>
              <w:pStyle w:val="a3"/>
              <w:ind w:right="425" w:firstLine="0"/>
              <w:jc w:val="center"/>
            </w:pPr>
            <w:r w:rsidRPr="002E7B68">
              <w:t>(1.4)</w:t>
            </w:r>
          </w:p>
        </w:tc>
      </w:tr>
    </w:tbl>
    <w:p w:rsidR="005334DE" w:rsidRPr="002E7B68" w:rsidRDefault="005334DE" w:rsidP="005334DE">
      <w:pPr>
        <w:pStyle w:val="a3"/>
        <w:ind w:right="425" w:firstLine="0"/>
        <w:jc w:val="both"/>
      </w:pPr>
      <w:r w:rsidRPr="002E7B68">
        <w:t xml:space="preserve">         IV. Невизначений інтеграл  від алгебраїчної суми скінченого числа  неперервних функцій дорівнює такій же сумі невизначених інтегралів від  цих функцій, тобто, я</w:t>
      </w:r>
      <w:r w:rsidRPr="002E7B68">
        <w:t>к</w:t>
      </w:r>
      <w:r w:rsidRPr="002E7B68">
        <w:t xml:space="preserve">що функції    </w:t>
      </w:r>
      <w:r w:rsidRPr="002E7B68">
        <w:rPr>
          <w:position w:val="-16"/>
        </w:rPr>
        <w:object w:dxaOrig="560" w:dyaOrig="340">
          <v:shape id="_x0000_i1055" type="#_x0000_t75" style="width:42pt;height:18pt" o:ole="" fillcolor="window">
            <v:imagedata r:id="rId62" o:title=""/>
          </v:shape>
          <o:OLEObject Type="Embed" ProgID="Equation.3" ShapeID="_x0000_i1055" DrawAspect="Content" ObjectID="_1703515464" r:id="rId63"/>
        </w:object>
      </w:r>
      <w:r w:rsidRPr="002E7B68">
        <w:t xml:space="preserve">, </w:t>
      </w:r>
      <w:r w:rsidRPr="002E7B68">
        <w:rPr>
          <w:position w:val="-16"/>
        </w:rPr>
        <w:object w:dxaOrig="580" w:dyaOrig="340">
          <v:shape id="_x0000_i1056" type="#_x0000_t75" style="width:43.2pt;height:18pt" o:ole="" fillcolor="window">
            <v:imagedata r:id="rId64" o:title=""/>
          </v:shape>
          <o:OLEObject Type="Embed" ProgID="Equation.3" ShapeID="_x0000_i1056" DrawAspect="Content" ObjectID="_1703515465" r:id="rId65"/>
        </w:object>
      </w:r>
      <w:r w:rsidRPr="002E7B68">
        <w:t xml:space="preserve"> , </w:t>
      </w:r>
      <w:r w:rsidRPr="002E7B68">
        <w:rPr>
          <w:position w:val="-16"/>
        </w:rPr>
        <w:object w:dxaOrig="580" w:dyaOrig="360">
          <v:shape id="_x0000_i1057" type="#_x0000_t75" style="width:43.2pt;height:19.2pt" o:ole="" fillcolor="window">
            <v:imagedata r:id="rId66" o:title=""/>
          </v:shape>
          <o:OLEObject Type="Embed" ProgID="Equation.3" ShapeID="_x0000_i1057" DrawAspect="Content" ObjectID="_1703515466" r:id="rId67"/>
        </w:object>
      </w:r>
      <w:r w:rsidRPr="002E7B68">
        <w:t>-- неперервні на інтервалі   (</w:t>
      </w:r>
      <w:r w:rsidRPr="002E7B68">
        <w:rPr>
          <w:i/>
        </w:rPr>
        <w:t>а; b</w:t>
      </w:r>
      <w:r w:rsidRPr="002E7B68">
        <w:t xml:space="preserve">) ,  то </w:t>
      </w:r>
    </w:p>
    <w:tbl>
      <w:tblPr>
        <w:tblW w:w="0" w:type="auto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7334"/>
        <w:gridCol w:w="2021"/>
      </w:tblGrid>
      <w:tr w:rsidR="005334DE" w:rsidRPr="002D6276" w:rsidTr="00FC0273">
        <w:tc>
          <w:tcPr>
            <w:tcW w:w="7338" w:type="dxa"/>
            <w:vAlign w:val="center"/>
          </w:tcPr>
          <w:p w:rsidR="005334DE" w:rsidRPr="002E7B68" w:rsidRDefault="005334DE" w:rsidP="00FC0273">
            <w:pPr>
              <w:pStyle w:val="a3"/>
              <w:ind w:right="425" w:firstLine="0"/>
              <w:jc w:val="center"/>
            </w:pPr>
            <w:r w:rsidRPr="002D6276">
              <w:rPr>
                <w:position w:val="-16"/>
              </w:rPr>
              <w:object w:dxaOrig="5780" w:dyaOrig="440">
                <v:shape id="_x0000_i1058" type="#_x0000_t75" style="width:334.2pt;height:23.4pt" o:ole="" fillcolor="window">
                  <v:imagedata r:id="rId68" o:title=""/>
                </v:shape>
                <o:OLEObject Type="Embed" ProgID="Equation.3" ShapeID="_x0000_i1058" DrawAspect="Content" ObjectID="_1703515467" r:id="rId69"/>
              </w:object>
            </w:r>
          </w:p>
        </w:tc>
        <w:tc>
          <w:tcPr>
            <w:tcW w:w="2659" w:type="dxa"/>
            <w:vAlign w:val="center"/>
          </w:tcPr>
          <w:p w:rsidR="005334DE" w:rsidRPr="002E7B68" w:rsidRDefault="005334DE" w:rsidP="00FC0273">
            <w:pPr>
              <w:pStyle w:val="a3"/>
              <w:ind w:right="425" w:firstLine="0"/>
              <w:jc w:val="center"/>
            </w:pPr>
            <w:r w:rsidRPr="002E7B68">
              <w:t>(1.5)</w:t>
            </w:r>
          </w:p>
        </w:tc>
      </w:tr>
    </w:tbl>
    <w:p w:rsidR="005334DE" w:rsidRPr="002E7B68" w:rsidRDefault="005334DE" w:rsidP="005334DE">
      <w:pPr>
        <w:pStyle w:val="a3"/>
        <w:tabs>
          <w:tab w:val="left" w:pos="851"/>
        </w:tabs>
        <w:ind w:right="425"/>
        <w:jc w:val="both"/>
      </w:pPr>
      <w:r w:rsidRPr="002E7B68">
        <w:t xml:space="preserve">   V. Якщо                    </w:t>
      </w:r>
    </w:p>
    <w:p w:rsidR="005334DE" w:rsidRPr="002E7B68" w:rsidRDefault="005334DE" w:rsidP="005334DE">
      <w:pPr>
        <w:pStyle w:val="a3"/>
        <w:ind w:right="425"/>
        <w:jc w:val="both"/>
      </w:pPr>
      <w:r w:rsidRPr="002E7B68">
        <w:t xml:space="preserve">                                 </w:t>
      </w:r>
      <w:r w:rsidRPr="002E7B68">
        <w:rPr>
          <w:position w:val="-16"/>
        </w:rPr>
        <w:object w:dxaOrig="1960" w:dyaOrig="440">
          <v:shape id="_x0000_i1059" type="#_x0000_t75" style="width:146.4pt;height:23.4pt" o:ole="" fillcolor="window">
            <v:imagedata r:id="rId70" o:title=""/>
          </v:shape>
          <o:OLEObject Type="Embed" ProgID="Equation.3" ShapeID="_x0000_i1059" DrawAspect="Content" ObjectID="_1703515468" r:id="rId71"/>
        </w:object>
      </w:r>
      <w:r w:rsidRPr="002E7B68">
        <w:t xml:space="preserve">               </w:t>
      </w:r>
    </w:p>
    <w:p w:rsidR="005334DE" w:rsidRPr="002E7B68" w:rsidRDefault="005334DE" w:rsidP="005334DE">
      <w:pPr>
        <w:pStyle w:val="a3"/>
        <w:ind w:right="425" w:firstLine="0"/>
        <w:jc w:val="both"/>
      </w:pPr>
      <w:r w:rsidRPr="002E7B68">
        <w:t xml:space="preserve">і  </w:t>
      </w:r>
      <w:r w:rsidRPr="002E7B68">
        <w:rPr>
          <w:position w:val="-16"/>
        </w:rPr>
        <w:object w:dxaOrig="880" w:dyaOrig="320">
          <v:shape id="_x0000_i1060" type="#_x0000_t75" style="width:66pt;height:16.8pt" o:ole="" fillcolor="window">
            <v:imagedata r:id="rId72" o:title=""/>
          </v:shape>
          <o:OLEObject Type="Embed" ProgID="Equation.3" ShapeID="_x0000_i1060" DrawAspect="Content" ObjectID="_1703515469" r:id="rId73"/>
        </w:object>
      </w:r>
      <w:r w:rsidRPr="002E7B68">
        <w:t xml:space="preserve">- довільна  функція, що має неперервну похідну,  то </w:t>
      </w:r>
    </w:p>
    <w:tbl>
      <w:tblPr>
        <w:tblW w:w="0" w:type="auto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6888"/>
        <w:gridCol w:w="2467"/>
      </w:tblGrid>
      <w:tr w:rsidR="005334DE" w:rsidRPr="002D6276" w:rsidTr="00FC0273">
        <w:tc>
          <w:tcPr>
            <w:tcW w:w="7338" w:type="dxa"/>
            <w:vAlign w:val="center"/>
          </w:tcPr>
          <w:p w:rsidR="005334DE" w:rsidRPr="002E7B68" w:rsidRDefault="005334DE" w:rsidP="00FC0273">
            <w:pPr>
              <w:pStyle w:val="a3"/>
              <w:ind w:right="425" w:firstLine="0"/>
              <w:jc w:val="center"/>
            </w:pPr>
            <w:r w:rsidRPr="002D6276">
              <w:rPr>
                <w:position w:val="-16"/>
              </w:rPr>
              <w:object w:dxaOrig="2040" w:dyaOrig="440">
                <v:shape id="_x0000_i1061" type="#_x0000_t75" style="width:152.4pt;height:23.4pt" o:ole="" fillcolor="window">
                  <v:imagedata r:id="rId74" o:title=""/>
                </v:shape>
                <o:OLEObject Type="Embed" ProgID="Equation.3" ShapeID="_x0000_i1061" DrawAspect="Content" ObjectID="_1703515470" r:id="rId75"/>
              </w:object>
            </w:r>
          </w:p>
        </w:tc>
        <w:tc>
          <w:tcPr>
            <w:tcW w:w="2659" w:type="dxa"/>
            <w:vAlign w:val="center"/>
          </w:tcPr>
          <w:p w:rsidR="005334DE" w:rsidRPr="002E7B68" w:rsidRDefault="005334DE" w:rsidP="00FC0273">
            <w:pPr>
              <w:pStyle w:val="a3"/>
              <w:ind w:right="425" w:firstLine="0"/>
              <w:jc w:val="center"/>
            </w:pPr>
            <w:r w:rsidRPr="002E7B68">
              <w:t>(1.6)</w:t>
            </w:r>
          </w:p>
        </w:tc>
      </w:tr>
    </w:tbl>
    <w:p w:rsidR="005334DE" w:rsidRPr="002E7B68" w:rsidRDefault="005334DE" w:rsidP="005334DE">
      <w:pPr>
        <w:pStyle w:val="a3"/>
        <w:ind w:right="425"/>
        <w:jc w:val="both"/>
      </w:pPr>
      <w:r w:rsidRPr="002E7B68">
        <w:t>Ця властивість, яку називають  інваріантністю (незмінністю)  формули інтегр</w:t>
      </w:r>
      <w:r w:rsidRPr="002E7B68">
        <w:t>у</w:t>
      </w:r>
      <w:r w:rsidRPr="002E7B68">
        <w:t>вання</w:t>
      </w:r>
      <w:r>
        <w:t>,</w:t>
      </w:r>
      <w:r w:rsidRPr="002E7B68">
        <w:t xml:space="preserve"> означає, що  та чи інша формула невизначеного інтеграла  залишається справ</w:t>
      </w:r>
      <w:r w:rsidRPr="002E7B68">
        <w:t>е</w:t>
      </w:r>
      <w:r w:rsidRPr="002E7B68">
        <w:t>дливою  незалежно від того</w:t>
      </w:r>
      <w:r>
        <w:t>,</w:t>
      </w:r>
      <w:r w:rsidRPr="002E7B68">
        <w:t xml:space="preserve"> чи змінна  інтегрування є  незалежною змінною, чи  дов</w:t>
      </w:r>
      <w:r w:rsidRPr="002E7B68">
        <w:t>і</w:t>
      </w:r>
      <w:r w:rsidRPr="002E7B68">
        <w:t xml:space="preserve">льною функцією від неї,  що має неперервну похідну.     </w:t>
      </w:r>
    </w:p>
    <w:p w:rsidR="005334DE" w:rsidRPr="002E7B68" w:rsidRDefault="005334DE" w:rsidP="005334DE">
      <w:pPr>
        <w:pStyle w:val="a3"/>
        <w:ind w:right="425"/>
        <w:jc w:val="both"/>
      </w:pPr>
    </w:p>
    <w:p w:rsidR="005334DE" w:rsidRPr="002E7B68" w:rsidRDefault="005334DE" w:rsidP="005334DE">
      <w:pPr>
        <w:pStyle w:val="a3"/>
        <w:ind w:right="425"/>
        <w:jc w:val="center"/>
      </w:pPr>
      <w:r>
        <w:rPr>
          <w:b/>
          <w:i/>
          <w:sz w:val="28"/>
          <w:szCs w:val="28"/>
        </w:rPr>
        <w:t xml:space="preserve">1.3. </w:t>
      </w:r>
      <w:r w:rsidRPr="002E7B68">
        <w:rPr>
          <w:b/>
          <w:i/>
          <w:sz w:val="28"/>
          <w:szCs w:val="28"/>
        </w:rPr>
        <w:t>Таблиця основних  невизначених інтегралів</w:t>
      </w:r>
    </w:p>
    <w:p w:rsidR="005334DE" w:rsidRPr="002E7B68" w:rsidRDefault="005334DE" w:rsidP="005334DE">
      <w:pPr>
        <w:pStyle w:val="a3"/>
        <w:ind w:right="425"/>
        <w:jc w:val="both"/>
      </w:pPr>
      <w:r w:rsidRPr="002E7B68">
        <w:t>Виходячи з того, що інтегрування  є оберненою операцією щодо операції диф</w:t>
      </w:r>
      <w:r w:rsidRPr="002E7B68">
        <w:t>е</w:t>
      </w:r>
      <w:r w:rsidRPr="002E7B68">
        <w:t xml:space="preserve">ренціювання,  наведемо основні табличні інтеграли за умови,  що  </w:t>
      </w:r>
      <w:r w:rsidRPr="002E7B68">
        <w:rPr>
          <w:position w:val="-16"/>
        </w:rPr>
        <w:object w:dxaOrig="859" w:dyaOrig="320">
          <v:shape id="_x0000_i1062" type="#_x0000_t75" style="width:64.2pt;height:16.8pt" o:ole="" fillcolor="window">
            <v:imagedata r:id="rId76" o:title=""/>
          </v:shape>
          <o:OLEObject Type="Embed" ProgID="Equation.3" ShapeID="_x0000_i1062" DrawAspect="Content" ObjectID="_1703515471" r:id="rId77"/>
        </w:object>
      </w:r>
      <w:r w:rsidRPr="002E7B68">
        <w:t xml:space="preserve"> - дов</w:t>
      </w:r>
      <w:r w:rsidRPr="002E7B68">
        <w:t>і</w:t>
      </w:r>
      <w:r w:rsidRPr="002E7B68">
        <w:t xml:space="preserve">льна функція, яка має на деякому проміжку  неперервну похідну,  використавши при цьому  таблицю похідних та формулу  (1.6)  </w:t>
      </w:r>
    </w:p>
    <w:p w:rsidR="005334DE" w:rsidRPr="002E7B68" w:rsidRDefault="005334DE" w:rsidP="005334DE">
      <w:pPr>
        <w:ind w:right="425"/>
        <w:jc w:val="both"/>
        <w:rPr>
          <w:lang w:val="uk-UA"/>
        </w:rPr>
      </w:pPr>
    </w:p>
    <w:p w:rsidR="005334DE" w:rsidRPr="002E7B68" w:rsidRDefault="005334DE" w:rsidP="005334DE">
      <w:pPr>
        <w:numPr>
          <w:ilvl w:val="0"/>
          <w:numId w:val="1"/>
        </w:numPr>
        <w:ind w:right="425"/>
        <w:jc w:val="both"/>
        <w:rPr>
          <w:lang w:val="uk-UA"/>
        </w:rPr>
      </w:pPr>
      <w:r w:rsidRPr="002E7B68">
        <w:rPr>
          <w:position w:val="-24"/>
          <w:lang w:val="uk-UA"/>
        </w:rPr>
        <w:object w:dxaOrig="1860" w:dyaOrig="660">
          <v:shape id="_x0000_i1063" type="#_x0000_t75" style="width:120.6pt;height:34.8pt" o:ole="" fillcolor="window">
            <v:imagedata r:id="rId78" o:title=""/>
          </v:shape>
          <o:OLEObject Type="Embed" ProgID="Equation.3" ShapeID="_x0000_i1063" DrawAspect="Content" ObjectID="_1703515472" r:id="rId79"/>
        </w:object>
      </w:r>
      <w:r w:rsidRPr="002E7B68">
        <w:rPr>
          <w:lang w:val="uk-UA"/>
        </w:rPr>
        <w:t xml:space="preserve">, </w:t>
      </w:r>
      <w:r w:rsidRPr="002E7B68">
        <w:rPr>
          <w:position w:val="-16"/>
          <w:lang w:val="uk-UA"/>
        </w:rPr>
        <w:object w:dxaOrig="900" w:dyaOrig="320">
          <v:shape id="_x0000_i1064" type="#_x0000_t75" style="width:67.2pt;height:16.8pt" o:ole="" fillcolor="window">
            <v:imagedata r:id="rId80" o:title=""/>
          </v:shape>
          <o:OLEObject Type="Embed" ProgID="Equation.3" ShapeID="_x0000_i1064" DrawAspect="Content" ObjectID="_1703515473" r:id="rId81"/>
        </w:object>
      </w:r>
      <w:r w:rsidRPr="002E7B68">
        <w:rPr>
          <w:lang w:val="uk-UA"/>
        </w:rPr>
        <w:t xml:space="preserve">              </w:t>
      </w:r>
    </w:p>
    <w:p w:rsidR="005334DE" w:rsidRPr="002E7B68" w:rsidRDefault="005334DE" w:rsidP="005334DE">
      <w:pPr>
        <w:numPr>
          <w:ilvl w:val="0"/>
          <w:numId w:val="1"/>
        </w:numPr>
        <w:ind w:right="425"/>
        <w:jc w:val="both"/>
        <w:rPr>
          <w:lang w:val="uk-UA"/>
        </w:rPr>
      </w:pPr>
      <w:r w:rsidRPr="002E7B68">
        <w:rPr>
          <w:position w:val="-24"/>
          <w:lang w:val="uk-UA"/>
        </w:rPr>
        <w:object w:dxaOrig="1520" w:dyaOrig="620">
          <v:shape id="_x0000_i1065" type="#_x0000_t75" style="width:93.6pt;height:33pt" o:ole="" fillcolor="window">
            <v:imagedata r:id="rId82" o:title=""/>
          </v:shape>
          <o:OLEObject Type="Embed" ProgID="Equation.3" ShapeID="_x0000_i1065" DrawAspect="Content" ObjectID="_1703515474" r:id="rId83"/>
        </w:object>
      </w:r>
      <w:r w:rsidRPr="002E7B68">
        <w:rPr>
          <w:lang w:val="uk-UA"/>
        </w:rPr>
        <w:t xml:space="preserve">;                           </w:t>
      </w:r>
    </w:p>
    <w:p w:rsidR="005334DE" w:rsidRPr="002E7B68" w:rsidRDefault="005334DE" w:rsidP="005334DE">
      <w:pPr>
        <w:numPr>
          <w:ilvl w:val="0"/>
          <w:numId w:val="1"/>
        </w:numPr>
        <w:ind w:right="425"/>
        <w:jc w:val="both"/>
        <w:rPr>
          <w:lang w:val="uk-UA"/>
        </w:rPr>
      </w:pPr>
      <w:r w:rsidRPr="002E7B68">
        <w:rPr>
          <w:position w:val="-24"/>
          <w:lang w:val="uk-UA"/>
        </w:rPr>
        <w:object w:dxaOrig="1700" w:dyaOrig="660">
          <v:shape id="_x0000_i1066" type="#_x0000_t75" style="width:111pt;height:34.8pt" o:ole="" fillcolor="window">
            <v:imagedata r:id="rId84" o:title=""/>
          </v:shape>
          <o:OLEObject Type="Embed" ProgID="Equation.3" ShapeID="_x0000_i1066" DrawAspect="Content" ObjectID="_1703515475" r:id="rId85"/>
        </w:object>
      </w:r>
      <w:r w:rsidRPr="002E7B68">
        <w:rPr>
          <w:lang w:val="uk-UA"/>
        </w:rPr>
        <w:t>;</w:t>
      </w:r>
    </w:p>
    <w:p w:rsidR="005334DE" w:rsidRPr="002E7B68" w:rsidRDefault="005334DE" w:rsidP="005334DE">
      <w:pPr>
        <w:numPr>
          <w:ilvl w:val="0"/>
          <w:numId w:val="1"/>
        </w:numPr>
        <w:ind w:right="425"/>
        <w:jc w:val="both"/>
        <w:rPr>
          <w:lang w:val="uk-UA"/>
        </w:rPr>
      </w:pPr>
      <w:r w:rsidRPr="002E7B68">
        <w:rPr>
          <w:position w:val="-16"/>
          <w:lang w:val="uk-UA"/>
        </w:rPr>
        <w:object w:dxaOrig="1500" w:dyaOrig="440">
          <v:shape id="_x0000_i1067" type="#_x0000_t75" style="width:112.2pt;height:23.4pt" o:ole="" fillcolor="window">
            <v:imagedata r:id="rId86" o:title=""/>
          </v:shape>
          <o:OLEObject Type="Embed" ProgID="Equation.3" ShapeID="_x0000_i1067" DrawAspect="Content" ObjectID="_1703515476" r:id="rId87"/>
        </w:object>
      </w:r>
      <w:r w:rsidRPr="002E7B68">
        <w:rPr>
          <w:lang w:val="uk-UA"/>
        </w:rPr>
        <w:t xml:space="preserve">;             </w:t>
      </w:r>
    </w:p>
    <w:p w:rsidR="005334DE" w:rsidRPr="002E7B68" w:rsidRDefault="005334DE" w:rsidP="005334DE">
      <w:pPr>
        <w:numPr>
          <w:ilvl w:val="0"/>
          <w:numId w:val="1"/>
        </w:numPr>
        <w:ind w:right="425"/>
        <w:jc w:val="both"/>
        <w:rPr>
          <w:lang w:val="uk-UA"/>
        </w:rPr>
      </w:pPr>
      <w:r w:rsidRPr="002E7B68">
        <w:rPr>
          <w:lang w:val="uk-UA"/>
        </w:rPr>
        <w:t xml:space="preserve"> </w:t>
      </w:r>
      <w:r w:rsidRPr="002E7B68">
        <w:rPr>
          <w:position w:val="-16"/>
          <w:lang w:val="uk-UA"/>
        </w:rPr>
        <w:object w:dxaOrig="2140" w:dyaOrig="440">
          <v:shape id="_x0000_i1068" type="#_x0000_t75" style="width:108.6pt;height:23.4pt" o:ole="" fillcolor="window">
            <v:imagedata r:id="rId88" o:title=""/>
          </v:shape>
          <o:OLEObject Type="Embed" ProgID="Equation.3" ShapeID="_x0000_i1068" DrawAspect="Content" ObjectID="_1703515477" r:id="rId89"/>
        </w:object>
      </w:r>
      <w:r w:rsidRPr="002E7B68">
        <w:rPr>
          <w:lang w:val="uk-UA"/>
        </w:rPr>
        <w:t xml:space="preserve">;             </w:t>
      </w:r>
    </w:p>
    <w:p w:rsidR="005334DE" w:rsidRPr="002E7B68" w:rsidRDefault="005334DE" w:rsidP="005334DE">
      <w:pPr>
        <w:numPr>
          <w:ilvl w:val="0"/>
          <w:numId w:val="1"/>
        </w:numPr>
        <w:ind w:right="425"/>
        <w:jc w:val="both"/>
        <w:rPr>
          <w:lang w:val="uk-UA"/>
        </w:rPr>
      </w:pPr>
      <w:r w:rsidRPr="002E7B68">
        <w:rPr>
          <w:position w:val="-16"/>
          <w:lang w:val="uk-UA"/>
        </w:rPr>
        <w:object w:dxaOrig="2000" w:dyaOrig="440">
          <v:shape id="_x0000_i1069" type="#_x0000_t75" style="width:111.6pt;height:23.4pt" o:ole="" fillcolor="window">
            <v:imagedata r:id="rId90" o:title=""/>
          </v:shape>
          <o:OLEObject Type="Embed" ProgID="Equation.3" ShapeID="_x0000_i1069" DrawAspect="Content" ObjectID="_1703515478" r:id="rId91"/>
        </w:object>
      </w:r>
      <w:r w:rsidRPr="002E7B68">
        <w:rPr>
          <w:lang w:val="uk-UA"/>
        </w:rPr>
        <w:t xml:space="preserve">;             </w:t>
      </w:r>
    </w:p>
    <w:p w:rsidR="005334DE" w:rsidRPr="002E7B68" w:rsidRDefault="005334DE" w:rsidP="005334DE">
      <w:pPr>
        <w:numPr>
          <w:ilvl w:val="0"/>
          <w:numId w:val="1"/>
        </w:numPr>
        <w:ind w:right="425"/>
        <w:jc w:val="both"/>
        <w:rPr>
          <w:lang w:val="uk-UA"/>
        </w:rPr>
      </w:pPr>
      <w:r w:rsidRPr="002E7B68">
        <w:rPr>
          <w:position w:val="-24"/>
          <w:lang w:val="uk-UA"/>
        </w:rPr>
        <w:object w:dxaOrig="1780" w:dyaOrig="620">
          <v:shape id="_x0000_i1070" type="#_x0000_t75" style="width:102pt;height:33pt" o:ole="" fillcolor="window">
            <v:imagedata r:id="rId92" o:title=""/>
          </v:shape>
          <o:OLEObject Type="Embed" ProgID="Equation.3" ShapeID="_x0000_i1070" DrawAspect="Content" ObjectID="_1703515479" r:id="rId93"/>
        </w:object>
      </w:r>
      <w:r w:rsidRPr="002E7B68">
        <w:rPr>
          <w:lang w:val="uk-UA"/>
        </w:rPr>
        <w:t xml:space="preserve">;           </w:t>
      </w:r>
    </w:p>
    <w:p w:rsidR="005334DE" w:rsidRPr="002E7B68" w:rsidRDefault="005334DE" w:rsidP="005334DE">
      <w:pPr>
        <w:numPr>
          <w:ilvl w:val="0"/>
          <w:numId w:val="1"/>
        </w:numPr>
        <w:ind w:right="425"/>
        <w:jc w:val="both"/>
        <w:rPr>
          <w:lang w:val="uk-UA"/>
        </w:rPr>
      </w:pPr>
      <w:r w:rsidRPr="002E7B68">
        <w:rPr>
          <w:lang w:val="uk-UA"/>
        </w:rPr>
        <w:t xml:space="preserve"> </w:t>
      </w:r>
      <w:r w:rsidRPr="002E7B68">
        <w:rPr>
          <w:position w:val="-24"/>
          <w:lang w:val="uk-UA"/>
        </w:rPr>
        <w:object w:dxaOrig="1980" w:dyaOrig="620">
          <v:shape id="_x0000_i1071" type="#_x0000_t75" style="width:99.6pt;height:33pt" o:ole="" fillcolor="window">
            <v:imagedata r:id="rId94" o:title=""/>
          </v:shape>
          <o:OLEObject Type="Embed" ProgID="Equation.3" ShapeID="_x0000_i1071" DrawAspect="Content" ObjectID="_1703515480" r:id="rId95"/>
        </w:object>
      </w:r>
      <w:r w:rsidRPr="002E7B68">
        <w:rPr>
          <w:lang w:val="uk-UA"/>
        </w:rPr>
        <w:t xml:space="preserve">;           </w:t>
      </w:r>
    </w:p>
    <w:p w:rsidR="005334DE" w:rsidRPr="002E7B68" w:rsidRDefault="005334DE" w:rsidP="005334DE">
      <w:pPr>
        <w:numPr>
          <w:ilvl w:val="0"/>
          <w:numId w:val="1"/>
        </w:numPr>
        <w:ind w:right="425"/>
        <w:jc w:val="both"/>
        <w:rPr>
          <w:lang w:val="uk-UA"/>
        </w:rPr>
      </w:pPr>
      <w:r w:rsidRPr="002E7B68">
        <w:rPr>
          <w:position w:val="-30"/>
          <w:lang w:val="uk-UA"/>
        </w:rPr>
        <w:object w:dxaOrig="2520" w:dyaOrig="680">
          <v:shape id="_x0000_i1072" type="#_x0000_t75" style="width:129pt;height:36.6pt" o:ole="" fillcolor="window">
            <v:imagedata r:id="rId96" o:title=""/>
          </v:shape>
          <o:OLEObject Type="Embed" ProgID="Equation.3" ShapeID="_x0000_i1072" DrawAspect="Content" ObjectID="_1703515481" r:id="rId97"/>
        </w:object>
      </w:r>
      <w:r w:rsidRPr="002E7B68">
        <w:rPr>
          <w:lang w:val="uk-UA"/>
        </w:rPr>
        <w:t xml:space="preserve">;              </w:t>
      </w:r>
    </w:p>
    <w:p w:rsidR="005334DE" w:rsidRPr="002E7B68" w:rsidRDefault="005334DE" w:rsidP="005334DE">
      <w:pPr>
        <w:numPr>
          <w:ilvl w:val="0"/>
          <w:numId w:val="1"/>
        </w:numPr>
        <w:ind w:right="425"/>
        <w:jc w:val="both"/>
        <w:rPr>
          <w:lang w:val="uk-UA"/>
        </w:rPr>
      </w:pPr>
      <w:r w:rsidRPr="002E7B68">
        <w:rPr>
          <w:position w:val="-30"/>
          <w:lang w:val="uk-UA"/>
        </w:rPr>
        <w:object w:dxaOrig="3100" w:dyaOrig="680">
          <v:shape id="_x0000_i1073" type="#_x0000_t75" style="width:174.6pt;height:36.6pt" o:ole="" fillcolor="window">
            <v:imagedata r:id="rId98" o:title=""/>
          </v:shape>
          <o:OLEObject Type="Embed" ProgID="Equation.3" ShapeID="_x0000_i1073" DrawAspect="Content" ObjectID="_1703515482" r:id="rId99"/>
        </w:object>
      </w:r>
      <w:r w:rsidRPr="002E7B68">
        <w:rPr>
          <w:lang w:val="uk-UA"/>
        </w:rPr>
        <w:t xml:space="preserve">;                             </w:t>
      </w:r>
    </w:p>
    <w:p w:rsidR="005334DE" w:rsidRPr="002E7B68" w:rsidRDefault="005334DE" w:rsidP="005334DE">
      <w:pPr>
        <w:numPr>
          <w:ilvl w:val="0"/>
          <w:numId w:val="1"/>
        </w:numPr>
        <w:ind w:right="425"/>
        <w:jc w:val="both"/>
        <w:rPr>
          <w:lang w:val="uk-UA"/>
        </w:rPr>
      </w:pPr>
      <w:r w:rsidRPr="002E7B68">
        <w:rPr>
          <w:position w:val="-24"/>
          <w:lang w:val="uk-UA"/>
        </w:rPr>
        <w:object w:dxaOrig="2480" w:dyaOrig="620">
          <v:shape id="_x0000_i1074" type="#_x0000_t75" style="width:129.6pt;height:33pt" o:ole="" fillcolor="window">
            <v:imagedata r:id="rId100" o:title=""/>
          </v:shape>
          <o:OLEObject Type="Embed" ProgID="Equation.3" ShapeID="_x0000_i1074" DrawAspect="Content" ObjectID="_1703515483" r:id="rId101"/>
        </w:object>
      </w:r>
      <w:r w:rsidRPr="002E7B68">
        <w:rPr>
          <w:lang w:val="uk-UA"/>
        </w:rPr>
        <w:t xml:space="preserve">;               </w:t>
      </w:r>
    </w:p>
    <w:p w:rsidR="005334DE" w:rsidRPr="002E7B68" w:rsidRDefault="005334DE" w:rsidP="005334DE">
      <w:pPr>
        <w:numPr>
          <w:ilvl w:val="0"/>
          <w:numId w:val="1"/>
        </w:numPr>
        <w:ind w:right="425"/>
        <w:jc w:val="both"/>
        <w:rPr>
          <w:lang w:val="uk-UA"/>
        </w:rPr>
      </w:pPr>
      <w:r w:rsidRPr="002E7B68">
        <w:rPr>
          <w:position w:val="-28"/>
          <w:lang w:val="uk-UA"/>
        </w:rPr>
        <w:object w:dxaOrig="2659" w:dyaOrig="680">
          <v:shape id="_x0000_i1079" type="#_x0000_t75" style="width:138pt;height:36.6pt" o:ole="" fillcolor="window">
            <v:imagedata r:id="rId102" o:title=""/>
          </v:shape>
          <o:OLEObject Type="Embed" ProgID="Equation.3" ShapeID="_x0000_i1079" DrawAspect="Content" ObjectID="_1703515484" r:id="rId103"/>
        </w:object>
      </w:r>
      <w:r w:rsidRPr="002E7B68">
        <w:rPr>
          <w:lang w:val="uk-UA"/>
        </w:rPr>
        <w:t xml:space="preserve">;                         </w:t>
      </w:r>
    </w:p>
    <w:p w:rsidR="005334DE" w:rsidRPr="002E7B68" w:rsidRDefault="005334DE" w:rsidP="005334DE">
      <w:pPr>
        <w:numPr>
          <w:ilvl w:val="0"/>
          <w:numId w:val="1"/>
        </w:numPr>
        <w:ind w:right="425"/>
        <w:jc w:val="both"/>
        <w:rPr>
          <w:lang w:val="uk-UA"/>
        </w:rPr>
      </w:pPr>
      <w:r w:rsidRPr="002E7B68">
        <w:rPr>
          <w:position w:val="-24"/>
          <w:lang w:val="uk-UA"/>
        </w:rPr>
        <w:object w:dxaOrig="2700" w:dyaOrig="620">
          <v:shape id="_x0000_i1080" type="#_x0000_t75" style="width:147pt;height:33pt" o:ole="" fillcolor="window">
            <v:imagedata r:id="rId104" o:title=""/>
          </v:shape>
          <o:OLEObject Type="Embed" ProgID="Equation.3" ShapeID="_x0000_i1080" DrawAspect="Content" ObjectID="_1703515485" r:id="rId105"/>
        </w:object>
      </w:r>
      <w:r w:rsidRPr="002E7B68">
        <w:rPr>
          <w:lang w:val="uk-UA"/>
        </w:rPr>
        <w:t xml:space="preserve">;                                      </w:t>
      </w:r>
    </w:p>
    <w:p w:rsidR="005334DE" w:rsidRPr="002E7B68" w:rsidRDefault="005334DE" w:rsidP="005334DE">
      <w:pPr>
        <w:ind w:left="720" w:right="425"/>
        <w:jc w:val="both"/>
        <w:rPr>
          <w:lang w:val="uk-UA"/>
        </w:rPr>
      </w:pPr>
    </w:p>
    <w:p w:rsidR="005334DE" w:rsidRPr="002E7B68" w:rsidRDefault="005334DE" w:rsidP="005334DE">
      <w:pPr>
        <w:pStyle w:val="1"/>
        <w:ind w:right="425"/>
        <w:jc w:val="both"/>
        <w:rPr>
          <w:b w:val="0"/>
          <w:i/>
          <w:sz w:val="28"/>
          <w:szCs w:val="28"/>
        </w:rPr>
      </w:pPr>
      <w:r w:rsidRPr="002E7B68">
        <w:rPr>
          <w:b w:val="0"/>
          <w:sz w:val="28"/>
          <w:szCs w:val="28"/>
        </w:rPr>
        <w:t xml:space="preserve">Покажемо на прикладах, що наведені табличні інтеграли   будуть   вірні,  коли  </w:t>
      </w:r>
      <w:r w:rsidRPr="002E7B68">
        <w:rPr>
          <w:b w:val="0"/>
          <w:position w:val="-16"/>
          <w:sz w:val="28"/>
          <w:szCs w:val="28"/>
        </w:rPr>
        <w:object w:dxaOrig="560" w:dyaOrig="220">
          <v:shape id="_x0000_i1081" type="#_x0000_t75" style="width:42pt;height:12pt" o:ole="" fillcolor="window">
            <v:imagedata r:id="rId106" o:title=""/>
          </v:shape>
          <o:OLEObject Type="Embed" ProgID="Equation.3" ShapeID="_x0000_i1081" DrawAspect="Content" ObjectID="_1703515486" r:id="rId107"/>
        </w:object>
      </w:r>
      <w:r w:rsidRPr="002E7B68">
        <w:rPr>
          <w:b w:val="0"/>
          <w:sz w:val="28"/>
          <w:szCs w:val="28"/>
        </w:rPr>
        <w:t xml:space="preserve"> - незалежній  змінній і коли  </w:t>
      </w:r>
      <w:r w:rsidRPr="002E7B68">
        <w:rPr>
          <w:b w:val="0"/>
          <w:position w:val="-16"/>
          <w:sz w:val="28"/>
          <w:szCs w:val="28"/>
        </w:rPr>
        <w:object w:dxaOrig="880" w:dyaOrig="320">
          <v:shape id="_x0000_i1082" type="#_x0000_t75" style="width:66pt;height:16.8pt" o:ole="" fillcolor="window">
            <v:imagedata r:id="rId108" o:title=""/>
          </v:shape>
          <o:OLEObject Type="Embed" ProgID="Equation.3" ShapeID="_x0000_i1082" DrawAspect="Content" ObjectID="_1703515487" r:id="rId109"/>
        </w:object>
      </w:r>
      <w:r>
        <w:rPr>
          <w:b w:val="0"/>
          <w:sz w:val="28"/>
          <w:szCs w:val="28"/>
        </w:rPr>
        <w:t xml:space="preserve">- </w:t>
      </w:r>
      <w:proofErr w:type="spellStart"/>
      <w:r w:rsidRPr="002E7B68">
        <w:rPr>
          <w:b w:val="0"/>
          <w:sz w:val="28"/>
          <w:szCs w:val="28"/>
        </w:rPr>
        <w:t>диференційовній</w:t>
      </w:r>
      <w:proofErr w:type="spellEnd"/>
      <w:r w:rsidRPr="002E7B68">
        <w:rPr>
          <w:b w:val="0"/>
          <w:sz w:val="28"/>
          <w:szCs w:val="28"/>
        </w:rPr>
        <w:t xml:space="preserve"> функції від </w:t>
      </w:r>
      <w:r w:rsidRPr="002E7B68">
        <w:rPr>
          <w:b w:val="0"/>
          <w:i/>
          <w:sz w:val="28"/>
          <w:szCs w:val="28"/>
        </w:rPr>
        <w:t xml:space="preserve">x.  </w:t>
      </w:r>
    </w:p>
    <w:p w:rsidR="005334DE" w:rsidRPr="002E7B68" w:rsidRDefault="005334DE" w:rsidP="005334DE">
      <w:pPr>
        <w:ind w:right="425" w:firstLine="709"/>
        <w:jc w:val="both"/>
        <w:rPr>
          <w:lang w:val="uk-UA"/>
        </w:rPr>
      </w:pPr>
      <w:r w:rsidRPr="002E7B68">
        <w:rPr>
          <w:lang w:val="uk-UA"/>
        </w:rPr>
        <w:t xml:space="preserve"> </w:t>
      </w:r>
    </w:p>
    <w:p w:rsidR="005334DE" w:rsidRPr="002E7B68" w:rsidRDefault="005334DE" w:rsidP="005334DE">
      <w:pPr>
        <w:ind w:right="425" w:firstLine="709"/>
        <w:jc w:val="both"/>
        <w:rPr>
          <w:lang w:val="uk-UA"/>
        </w:rPr>
      </w:pPr>
      <w:r w:rsidRPr="002E7B68">
        <w:rPr>
          <w:lang w:val="uk-UA"/>
        </w:rPr>
        <w:t xml:space="preserve">Розглянемо  інтеграл.       </w:t>
      </w:r>
    </w:p>
    <w:p w:rsidR="005334DE" w:rsidRPr="002E7B68" w:rsidRDefault="005334DE" w:rsidP="005334DE">
      <w:pPr>
        <w:ind w:firstLine="709"/>
        <w:jc w:val="both"/>
        <w:rPr>
          <w:lang w:val="uk-UA"/>
        </w:rPr>
      </w:pPr>
      <w:r w:rsidRPr="002E7B68">
        <w:rPr>
          <w:position w:val="-24"/>
          <w:lang w:val="uk-UA"/>
        </w:rPr>
        <w:object w:dxaOrig="1860" w:dyaOrig="660">
          <v:shape id="_x0000_i1083" type="#_x0000_t75" style="width:139.2pt;height:35.4pt" o:ole="" fillcolor="window">
            <v:imagedata r:id="rId110" o:title=""/>
          </v:shape>
          <o:OLEObject Type="Embed" ProgID="Equation.3" ShapeID="_x0000_i1083" DrawAspect="Content" ObjectID="_1703515488" r:id="rId111"/>
        </w:object>
      </w:r>
      <w:r w:rsidRPr="002E7B68">
        <w:rPr>
          <w:lang w:val="uk-UA"/>
        </w:rPr>
        <w:t xml:space="preserve">, при </w:t>
      </w:r>
      <w:r w:rsidRPr="002E7B68">
        <w:rPr>
          <w:i/>
          <w:lang w:val="uk-UA"/>
        </w:rPr>
        <w:t>т=</w:t>
      </w:r>
      <w:r w:rsidRPr="002E7B68">
        <w:rPr>
          <w:lang w:val="uk-UA"/>
        </w:rPr>
        <w:t xml:space="preserve">3.             </w:t>
      </w:r>
    </w:p>
    <w:p w:rsidR="005334DE" w:rsidRPr="002E7B68" w:rsidRDefault="005334DE" w:rsidP="005334DE">
      <w:pPr>
        <w:pStyle w:val="a5"/>
        <w:jc w:val="both"/>
        <w:rPr>
          <w:lang w:val="uk-UA"/>
        </w:rPr>
      </w:pPr>
      <w:r w:rsidRPr="002E7B68">
        <w:rPr>
          <w:lang w:val="uk-UA"/>
        </w:rPr>
        <w:t xml:space="preserve">Якщо   </w:t>
      </w:r>
      <w:r w:rsidRPr="002E7B68">
        <w:rPr>
          <w:position w:val="-6"/>
          <w:szCs w:val="24"/>
          <w:lang w:val="uk-UA"/>
        </w:rPr>
        <w:object w:dxaOrig="560" w:dyaOrig="220">
          <v:shape id="_x0000_i1084" type="#_x0000_t75" style="width:42pt;height:12pt" o:ole="" fillcolor="window">
            <v:imagedata r:id="rId112" o:title=""/>
          </v:shape>
          <o:OLEObject Type="Embed" ProgID="Equation.3" ShapeID="_x0000_i1084" DrawAspect="Content" ObjectID="_1703515489" r:id="rId113"/>
        </w:object>
      </w:r>
      <w:r w:rsidRPr="002E7B68">
        <w:rPr>
          <w:lang w:val="uk-UA"/>
        </w:rPr>
        <w:t xml:space="preserve"> тоді  з цієї  формули випливає     </w:t>
      </w:r>
      <w:r w:rsidRPr="002E7B68">
        <w:rPr>
          <w:position w:val="-24"/>
          <w:lang w:val="uk-UA"/>
        </w:rPr>
        <w:object w:dxaOrig="1560" w:dyaOrig="660">
          <v:shape id="_x0000_i1085" type="#_x0000_t75" style="width:116.4pt;height:35.4pt" o:ole="" fillcolor="window">
            <v:imagedata r:id="rId114" o:title=""/>
          </v:shape>
          <o:OLEObject Type="Embed" ProgID="Equation.3" ShapeID="_x0000_i1085" DrawAspect="Content" ObjectID="_1703515490" r:id="rId115"/>
        </w:object>
      </w:r>
      <w:r w:rsidRPr="002E7B68">
        <w:rPr>
          <w:lang w:val="uk-UA"/>
        </w:rPr>
        <w:t xml:space="preserve">,  </w:t>
      </w:r>
      <w:r>
        <w:rPr>
          <w:lang w:val="uk-UA"/>
        </w:rPr>
        <w:t>тому що</w:t>
      </w:r>
      <w:r w:rsidRPr="002E7B68">
        <w:rPr>
          <w:lang w:val="uk-UA"/>
        </w:rPr>
        <w:t xml:space="preserve">  </w:t>
      </w:r>
      <w:r w:rsidRPr="002E7B68">
        <w:rPr>
          <w:position w:val="-32"/>
          <w:lang w:val="uk-UA"/>
        </w:rPr>
        <w:object w:dxaOrig="1480" w:dyaOrig="859">
          <v:shape id="_x0000_i1086" type="#_x0000_t75" style="width:84.6pt;height:45.6pt" o:ole="" fillcolor="window">
            <v:imagedata r:id="rId116" o:title=""/>
          </v:shape>
          <o:OLEObject Type="Embed" ProgID="Equation.3" ShapeID="_x0000_i1086" DrawAspect="Content" ObjectID="_1703515491" r:id="rId117"/>
        </w:object>
      </w:r>
      <w:r w:rsidRPr="002E7B68">
        <w:rPr>
          <w:lang w:val="uk-UA"/>
        </w:rPr>
        <w:t xml:space="preserve">, або  </w:t>
      </w:r>
      <w:r w:rsidRPr="002E7B68">
        <w:rPr>
          <w:position w:val="-32"/>
          <w:lang w:val="uk-UA"/>
        </w:rPr>
        <w:object w:dxaOrig="1800" w:dyaOrig="760">
          <v:shape id="_x0000_i1087" type="#_x0000_t75" style="width:115.2pt;height:40.8pt" o:ole="" fillcolor="window">
            <v:imagedata r:id="rId118" o:title=""/>
          </v:shape>
          <o:OLEObject Type="Embed" ProgID="Equation.3" ShapeID="_x0000_i1087" DrawAspect="Content" ObjectID="_1703515492" r:id="rId119"/>
        </w:object>
      </w:r>
      <w:r w:rsidRPr="002E7B68">
        <w:rPr>
          <w:lang w:val="uk-UA"/>
        </w:rPr>
        <w:t xml:space="preserve">;        </w:t>
      </w:r>
    </w:p>
    <w:p w:rsidR="005334DE" w:rsidRPr="002E7B68" w:rsidRDefault="005334DE" w:rsidP="005334DE">
      <w:pPr>
        <w:pStyle w:val="2"/>
        <w:ind w:right="-1192"/>
        <w:jc w:val="both"/>
        <w:rPr>
          <w:rFonts w:ascii="Times New Roman" w:hAnsi="Times New Roman" w:cs="Times New Roman"/>
          <w:lang w:val="uk-UA"/>
        </w:rPr>
      </w:pPr>
      <w:r w:rsidRPr="002E7B68">
        <w:rPr>
          <w:rFonts w:ascii="Times New Roman" w:hAnsi="Times New Roman" w:cs="Times New Roman"/>
          <w:b w:val="0"/>
          <w:i w:val="0"/>
          <w:lang w:val="uk-UA"/>
        </w:rPr>
        <w:t>Нехай</w:t>
      </w:r>
      <w:r w:rsidRPr="002E7B68">
        <w:rPr>
          <w:rFonts w:ascii="Times New Roman" w:hAnsi="Times New Roman" w:cs="Times New Roman"/>
          <w:lang w:val="uk-UA"/>
        </w:rPr>
        <w:t xml:space="preserve">  </w:t>
      </w:r>
      <w:r w:rsidRPr="002E7B68">
        <w:rPr>
          <w:rFonts w:ascii="Times New Roman" w:hAnsi="Times New Roman" w:cs="Times New Roman"/>
          <w:position w:val="-8"/>
          <w:lang w:val="uk-UA"/>
        </w:rPr>
        <w:object w:dxaOrig="1560" w:dyaOrig="320">
          <v:shape id="_x0000_i1088" type="#_x0000_t75" style="width:82.8pt;height:16.8pt" o:ole="" fillcolor="window">
            <v:imagedata r:id="rId120" o:title=""/>
          </v:shape>
          <o:OLEObject Type="Embed" ProgID="Equation.3" ShapeID="_x0000_i1088" DrawAspect="Content" ObjectID="_1703515493" r:id="rId121"/>
        </w:object>
      </w:r>
      <w:r w:rsidRPr="002E7B68">
        <w:rPr>
          <w:rFonts w:ascii="Times New Roman" w:hAnsi="Times New Roman" w:cs="Times New Roman"/>
          <w:lang w:val="uk-UA"/>
        </w:rPr>
        <w:t xml:space="preserve">.       </w:t>
      </w:r>
      <w:r w:rsidRPr="002E7B68">
        <w:rPr>
          <w:rFonts w:ascii="Times New Roman" w:hAnsi="Times New Roman" w:cs="Times New Roman"/>
          <w:b w:val="0"/>
          <w:i w:val="0"/>
          <w:lang w:val="uk-UA"/>
        </w:rPr>
        <w:t>Тоді</w:t>
      </w:r>
      <w:r w:rsidRPr="002E7B68">
        <w:rPr>
          <w:rFonts w:ascii="Times New Roman" w:hAnsi="Times New Roman" w:cs="Times New Roman"/>
          <w:lang w:val="uk-UA"/>
        </w:rPr>
        <w:t xml:space="preserve">  </w:t>
      </w:r>
      <w:r w:rsidRPr="002E7B68">
        <w:rPr>
          <w:rFonts w:ascii="Times New Roman" w:hAnsi="Times New Roman" w:cs="Times New Roman"/>
          <w:position w:val="-24"/>
          <w:lang w:val="uk-UA"/>
        </w:rPr>
        <w:object w:dxaOrig="2560" w:dyaOrig="660">
          <v:shape id="_x0000_i1089" type="#_x0000_t75" style="width:138.6pt;height:34.8pt" o:ole="" fillcolor="window">
            <v:imagedata r:id="rId122" o:title=""/>
          </v:shape>
          <o:OLEObject Type="Embed" ProgID="Equation.3" ShapeID="_x0000_i1089" DrawAspect="Content" ObjectID="_1703515494" r:id="rId123"/>
        </w:object>
      </w:r>
      <w:r w:rsidRPr="002E7B68">
        <w:rPr>
          <w:rFonts w:ascii="Times New Roman" w:hAnsi="Times New Roman" w:cs="Times New Roman"/>
          <w:lang w:val="uk-UA"/>
        </w:rPr>
        <w:t xml:space="preserve">,      </w:t>
      </w:r>
    </w:p>
    <w:p w:rsidR="005334DE" w:rsidRPr="002E7B68" w:rsidRDefault="005334DE" w:rsidP="005334DE">
      <w:pPr>
        <w:pStyle w:val="2"/>
        <w:ind w:right="-908"/>
        <w:jc w:val="both"/>
        <w:rPr>
          <w:rFonts w:ascii="Times New Roman" w:hAnsi="Times New Roman" w:cs="Times New Roman"/>
          <w:lang w:val="uk-UA"/>
        </w:rPr>
      </w:pPr>
      <w:r w:rsidRPr="002E7B68">
        <w:rPr>
          <w:rFonts w:ascii="Times New Roman" w:hAnsi="Times New Roman" w:cs="Times New Roman"/>
          <w:b w:val="0"/>
          <w:i w:val="0"/>
          <w:lang w:val="uk-UA"/>
        </w:rPr>
        <w:t xml:space="preserve">або </w:t>
      </w:r>
      <w:r w:rsidRPr="002E7B68">
        <w:rPr>
          <w:rFonts w:ascii="Times New Roman" w:hAnsi="Times New Roman" w:cs="Times New Roman"/>
          <w:lang w:val="uk-UA"/>
        </w:rPr>
        <w:t xml:space="preserve"> </w:t>
      </w:r>
      <w:r w:rsidRPr="002E7B68">
        <w:rPr>
          <w:rFonts w:ascii="Times New Roman" w:hAnsi="Times New Roman" w:cs="Times New Roman"/>
          <w:position w:val="-24"/>
          <w:lang w:val="uk-UA"/>
        </w:rPr>
        <w:object w:dxaOrig="2680" w:dyaOrig="660">
          <v:shape id="_x0000_i1090" type="#_x0000_t75" style="width:133.2pt;height:34.8pt" o:ole="" fillcolor="window">
            <v:imagedata r:id="rId124" o:title=""/>
          </v:shape>
          <o:OLEObject Type="Embed" ProgID="Equation.3" ShapeID="_x0000_i1090" DrawAspect="Content" ObjectID="_1703515495" r:id="rId125"/>
        </w:object>
      </w:r>
      <w:r w:rsidRPr="002E7B68">
        <w:rPr>
          <w:rFonts w:ascii="Times New Roman" w:hAnsi="Times New Roman" w:cs="Times New Roman"/>
          <w:lang w:val="uk-UA"/>
        </w:rPr>
        <w:t xml:space="preserve">,    </w:t>
      </w:r>
      <w:r w:rsidRPr="00F8743C">
        <w:rPr>
          <w:rFonts w:ascii="Times New Roman" w:hAnsi="Times New Roman" w:cs="Times New Roman"/>
          <w:b w:val="0"/>
          <w:i w:val="0"/>
          <w:lang w:val="uk-UA"/>
        </w:rPr>
        <w:t>тому що</w:t>
      </w:r>
      <w:r w:rsidRPr="002E7B68">
        <w:rPr>
          <w:rFonts w:ascii="Times New Roman" w:hAnsi="Times New Roman" w:cs="Times New Roman"/>
          <w:lang w:val="uk-UA"/>
        </w:rPr>
        <w:t xml:space="preserve"> </w:t>
      </w:r>
      <w:r>
        <w:rPr>
          <w:rFonts w:ascii="Times New Roman" w:hAnsi="Times New Roman" w:cs="Times New Roman"/>
          <w:lang w:val="uk-UA"/>
        </w:rPr>
        <w:t xml:space="preserve"> </w:t>
      </w:r>
      <w:r w:rsidRPr="002E7B68">
        <w:rPr>
          <w:rFonts w:ascii="Times New Roman" w:hAnsi="Times New Roman" w:cs="Times New Roman"/>
          <w:position w:val="-6"/>
          <w:lang w:val="uk-UA"/>
        </w:rPr>
        <w:object w:dxaOrig="1620" w:dyaOrig="279">
          <v:shape id="_x0000_i1091" type="#_x0000_t75" style="width:100.2pt;height:16.8pt" o:ole="" fillcolor="window">
            <v:imagedata r:id="rId126" o:title=""/>
          </v:shape>
          <o:OLEObject Type="Embed" ProgID="Equation.3" ShapeID="_x0000_i1091" DrawAspect="Content" ObjectID="_1703515496" r:id="rId127"/>
        </w:object>
      </w:r>
      <w:r>
        <w:rPr>
          <w:rFonts w:ascii="Times New Roman" w:hAnsi="Times New Roman" w:cs="Times New Roman"/>
          <w:b w:val="0"/>
          <w:i w:val="0"/>
          <w:position w:val="-6"/>
          <w:lang w:val="uk-UA"/>
        </w:rPr>
        <w:t>. Дійсно,</w:t>
      </w:r>
      <w:r w:rsidRPr="002E7B68">
        <w:rPr>
          <w:rFonts w:ascii="Times New Roman" w:hAnsi="Times New Roman" w:cs="Times New Roman"/>
          <w:lang w:val="uk-UA"/>
        </w:rPr>
        <w:t xml:space="preserve">    </w:t>
      </w:r>
    </w:p>
    <w:p w:rsidR="005334DE" w:rsidRPr="002E7B68" w:rsidRDefault="005334DE" w:rsidP="005334DE">
      <w:pPr>
        <w:ind w:firstLine="567"/>
        <w:jc w:val="both"/>
        <w:rPr>
          <w:lang w:val="uk-UA"/>
        </w:rPr>
      </w:pPr>
      <w:r w:rsidRPr="002E7B68">
        <w:rPr>
          <w:lang w:val="uk-UA"/>
        </w:rPr>
        <w:t xml:space="preserve"> </w:t>
      </w:r>
      <w:r w:rsidRPr="002E7B68">
        <w:rPr>
          <w:position w:val="-32"/>
          <w:lang w:val="uk-UA"/>
        </w:rPr>
        <w:object w:dxaOrig="2620" w:dyaOrig="859">
          <v:shape id="_x0000_i1092" type="#_x0000_t75" style="width:134.4pt;height:45.6pt" o:ole="" fillcolor="window">
            <v:imagedata r:id="rId128" o:title=""/>
          </v:shape>
          <o:OLEObject Type="Embed" ProgID="Equation.3" ShapeID="_x0000_i1092" DrawAspect="Content" ObjectID="_1703515497" r:id="rId129"/>
        </w:object>
      </w:r>
      <w:r w:rsidRPr="002E7B68">
        <w:rPr>
          <w:lang w:val="uk-UA"/>
        </w:rPr>
        <w:t xml:space="preserve">,   а  </w:t>
      </w:r>
      <w:r w:rsidRPr="002E7B68">
        <w:rPr>
          <w:position w:val="-34"/>
          <w:lang w:val="uk-UA"/>
        </w:rPr>
        <w:object w:dxaOrig="2920" w:dyaOrig="760">
          <v:shape id="_x0000_i1093" type="#_x0000_t75" style="width:144.6pt;height:40.8pt" o:ole="" fillcolor="window">
            <v:imagedata r:id="rId130" o:title=""/>
          </v:shape>
          <o:OLEObject Type="Embed" ProgID="Equation.3" ShapeID="_x0000_i1093" DrawAspect="Content" ObjectID="_1703515498" r:id="rId131"/>
        </w:object>
      </w:r>
      <w:r>
        <w:rPr>
          <w:position w:val="-34"/>
          <w:lang w:val="uk-UA"/>
        </w:rPr>
        <w:t>.</w:t>
      </w:r>
    </w:p>
    <w:p w:rsidR="005334DE" w:rsidRPr="002E7B68" w:rsidRDefault="005334DE" w:rsidP="005334DE">
      <w:pPr>
        <w:pStyle w:val="3"/>
        <w:ind w:right="-1192"/>
        <w:jc w:val="both"/>
      </w:pPr>
      <w:r w:rsidRPr="002E7B68">
        <w:t xml:space="preserve">Якщо  </w:t>
      </w:r>
      <w:r w:rsidRPr="002E7B68">
        <w:rPr>
          <w:position w:val="-6"/>
        </w:rPr>
        <w:object w:dxaOrig="780" w:dyaOrig="279">
          <v:shape id="_x0000_i1094" type="#_x0000_t75" style="width:39.6pt;height:15pt" o:ole="" fillcolor="window">
            <v:imagedata r:id="rId132" o:title=""/>
          </v:shape>
          <o:OLEObject Type="Embed" ProgID="Equation.3" ShapeID="_x0000_i1094" DrawAspect="Content" ObjectID="_1703515499" r:id="rId133"/>
        </w:object>
      </w:r>
      <w:r w:rsidRPr="002E7B68">
        <w:t xml:space="preserve">,  тоді  </w:t>
      </w:r>
      <w:r w:rsidRPr="002E7B68">
        <w:rPr>
          <w:position w:val="-24"/>
        </w:rPr>
        <w:object w:dxaOrig="2280" w:dyaOrig="660">
          <v:shape id="_x0000_i1095" type="#_x0000_t75" style="width:117pt;height:34.8pt" o:ole="" fillcolor="window">
            <v:imagedata r:id="rId134" o:title=""/>
          </v:shape>
          <o:OLEObject Type="Embed" ProgID="Equation.3" ShapeID="_x0000_i1095" DrawAspect="Content" ObjectID="_1703515500" r:id="rId135"/>
        </w:object>
      </w:r>
      <w:r w:rsidRPr="002E7B68">
        <w:t>,</w:t>
      </w:r>
    </w:p>
    <w:p w:rsidR="005334DE" w:rsidRPr="002E7B68" w:rsidRDefault="005334DE" w:rsidP="005334DE">
      <w:pPr>
        <w:pStyle w:val="3"/>
        <w:ind w:right="-1192"/>
        <w:jc w:val="both"/>
      </w:pPr>
      <w:r w:rsidRPr="002E7B68">
        <w:t xml:space="preserve">  або  </w:t>
      </w:r>
      <w:r w:rsidRPr="002E7B68">
        <w:rPr>
          <w:position w:val="-24"/>
        </w:rPr>
        <w:object w:dxaOrig="2220" w:dyaOrig="660">
          <v:shape id="_x0000_i1096" type="#_x0000_t75" style="width:117pt;height:34.8pt" o:ole="" fillcolor="window">
            <v:imagedata r:id="rId136" o:title=""/>
          </v:shape>
          <o:OLEObject Type="Embed" ProgID="Equation.3" ShapeID="_x0000_i1096" DrawAspect="Content" ObjectID="_1703515501" r:id="rId137"/>
        </w:object>
      </w:r>
      <w:r w:rsidRPr="002E7B68">
        <w:t xml:space="preserve">, </w:t>
      </w:r>
      <w:r>
        <w:t>тому що</w:t>
      </w:r>
      <w:r w:rsidRPr="002E7B68">
        <w:t xml:space="preserve">  </w:t>
      </w:r>
      <w:r w:rsidRPr="002E7B68">
        <w:rPr>
          <w:position w:val="-26"/>
        </w:rPr>
        <w:object w:dxaOrig="1100" w:dyaOrig="620">
          <v:shape id="_x0000_i1097" type="#_x0000_t75" style="width:66pt;height:34.8pt" o:ole="" fillcolor="window">
            <v:imagedata r:id="rId138" o:title=""/>
          </v:shape>
          <o:OLEObject Type="Embed" ProgID="Equation.3" ShapeID="_x0000_i1097" DrawAspect="Content" ObjectID="_1703515502" r:id="rId139"/>
        </w:object>
      </w:r>
      <w:r w:rsidRPr="002E7B68">
        <w:t xml:space="preserve">,  </w:t>
      </w:r>
    </w:p>
    <w:p w:rsidR="005334DE" w:rsidRPr="002E7B68" w:rsidRDefault="005334DE" w:rsidP="005334DE">
      <w:pPr>
        <w:ind w:firstLine="567"/>
        <w:jc w:val="both"/>
        <w:rPr>
          <w:lang w:val="uk-UA"/>
        </w:rPr>
      </w:pPr>
      <w:r w:rsidRPr="002E7B68">
        <w:rPr>
          <w:lang w:val="uk-UA"/>
        </w:rPr>
        <w:t xml:space="preserve">   </w:t>
      </w:r>
    </w:p>
    <w:p w:rsidR="005334DE" w:rsidRPr="002E7B68" w:rsidRDefault="005334DE" w:rsidP="005334DE">
      <w:pPr>
        <w:ind w:firstLine="709"/>
        <w:jc w:val="both"/>
        <w:rPr>
          <w:lang w:val="uk-UA"/>
        </w:rPr>
      </w:pPr>
      <w:r w:rsidRPr="002E7B68">
        <w:rPr>
          <w:position w:val="-32"/>
          <w:lang w:val="uk-UA"/>
        </w:rPr>
        <w:object w:dxaOrig="2220" w:dyaOrig="859">
          <v:shape id="_x0000_i1098" type="#_x0000_t75" style="width:117.6pt;height:48.6pt" o:ole="" fillcolor="window">
            <v:imagedata r:id="rId140" o:title=""/>
          </v:shape>
          <o:OLEObject Type="Embed" ProgID="Equation.3" ShapeID="_x0000_i1098" DrawAspect="Content" ObjectID="_1703515503" r:id="rId141"/>
        </w:object>
      </w:r>
      <w:r w:rsidRPr="002E7B68">
        <w:rPr>
          <w:lang w:val="uk-UA"/>
        </w:rPr>
        <w:t xml:space="preserve">,  а  </w:t>
      </w:r>
      <w:r w:rsidRPr="002E7B68">
        <w:rPr>
          <w:position w:val="-36"/>
          <w:lang w:val="uk-UA"/>
        </w:rPr>
        <w:object w:dxaOrig="2460" w:dyaOrig="760">
          <v:shape id="_x0000_i1099" type="#_x0000_t75" style="width:135.6pt;height:43.2pt" o:ole="" fillcolor="window">
            <v:imagedata r:id="rId142" o:title=""/>
          </v:shape>
          <o:OLEObject Type="Embed" ProgID="Equation.3" ShapeID="_x0000_i1099" DrawAspect="Content" ObjectID="_1703515504" r:id="rId143"/>
        </w:object>
      </w:r>
      <w:r w:rsidRPr="002E7B68">
        <w:rPr>
          <w:lang w:val="uk-UA"/>
        </w:rPr>
        <w:t>.</w:t>
      </w:r>
    </w:p>
    <w:p w:rsidR="005334DE" w:rsidRPr="002E7B68" w:rsidRDefault="005334DE" w:rsidP="005334DE">
      <w:pPr>
        <w:jc w:val="both"/>
        <w:rPr>
          <w:lang w:val="uk-UA"/>
        </w:rPr>
      </w:pPr>
      <w:r w:rsidRPr="002E7B68">
        <w:rPr>
          <w:lang w:val="uk-UA"/>
        </w:rPr>
        <w:t xml:space="preserve">Звідси  випливає  важливість вміння зводити диференціальний  вираз </w:t>
      </w:r>
      <w:r w:rsidRPr="002E7B68">
        <w:rPr>
          <w:position w:val="-10"/>
          <w:lang w:val="uk-UA"/>
        </w:rPr>
        <w:object w:dxaOrig="740" w:dyaOrig="340">
          <v:shape id="_x0000_i1100" type="#_x0000_t75" style="width:37.2pt;height:16.8pt" o:ole="">
            <v:imagedata r:id="rId144" o:title=""/>
          </v:shape>
          <o:OLEObject Type="Embed" ProgID="Equation.3" ShapeID="_x0000_i1100" DrawAspect="Content" ObjectID="_1703515505" r:id="rId145"/>
        </w:object>
      </w:r>
      <w:r w:rsidRPr="002E7B68">
        <w:rPr>
          <w:lang w:val="uk-UA"/>
        </w:rPr>
        <w:t xml:space="preserve">  до  виду      </w:t>
      </w:r>
    </w:p>
    <w:p w:rsidR="005334DE" w:rsidRPr="002E7B68" w:rsidRDefault="005334DE" w:rsidP="005334DE">
      <w:pPr>
        <w:jc w:val="both"/>
        <w:rPr>
          <w:lang w:val="uk-UA"/>
        </w:rPr>
      </w:pPr>
      <w:r w:rsidRPr="002E7B68">
        <w:rPr>
          <w:position w:val="-10"/>
          <w:lang w:val="uk-UA"/>
        </w:rPr>
        <w:object w:dxaOrig="1719" w:dyaOrig="320">
          <v:shape id="_x0000_i1101" type="#_x0000_t75" style="width:85.8pt;height:16.2pt" o:ole="">
            <v:imagedata r:id="rId146" o:title=""/>
          </v:shape>
          <o:OLEObject Type="Embed" ProgID="Equation.3" ShapeID="_x0000_i1101" DrawAspect="Content" ObjectID="_1703515506" r:id="rId147"/>
        </w:object>
      </w:r>
      <w:r w:rsidRPr="002E7B68">
        <w:rPr>
          <w:lang w:val="uk-UA"/>
        </w:rPr>
        <w:t xml:space="preserve">, де  </w:t>
      </w:r>
      <w:r w:rsidRPr="002E7B68">
        <w:rPr>
          <w:i/>
          <w:lang w:val="uk-UA"/>
        </w:rPr>
        <w:t>u</w:t>
      </w:r>
      <w:r w:rsidRPr="002E7B68">
        <w:rPr>
          <w:lang w:val="uk-UA"/>
        </w:rPr>
        <w:t xml:space="preserve"> – деяка функція  </w:t>
      </w:r>
      <w:r w:rsidRPr="002E7B68">
        <w:rPr>
          <w:i/>
          <w:lang w:val="uk-UA"/>
        </w:rPr>
        <w:t xml:space="preserve">x </w:t>
      </w:r>
      <w:r w:rsidRPr="002E7B68">
        <w:rPr>
          <w:lang w:val="uk-UA"/>
        </w:rPr>
        <w:t xml:space="preserve">, а  </w:t>
      </w:r>
      <w:r w:rsidRPr="002E7B68">
        <w:rPr>
          <w:i/>
          <w:lang w:val="uk-UA"/>
        </w:rPr>
        <w:t>g</w:t>
      </w:r>
      <w:r w:rsidRPr="002E7B68">
        <w:rPr>
          <w:lang w:val="uk-UA"/>
        </w:rPr>
        <w:t xml:space="preserve"> – функція простіша для  інтегрування  ніж </w:t>
      </w:r>
      <w:r w:rsidRPr="002E7B68">
        <w:rPr>
          <w:i/>
          <w:lang w:val="uk-UA"/>
        </w:rPr>
        <w:t xml:space="preserve">f. </w:t>
      </w:r>
    </w:p>
    <w:p w:rsidR="005334DE" w:rsidRPr="002E7B68" w:rsidRDefault="005334DE" w:rsidP="005334DE">
      <w:pPr>
        <w:ind w:firstLine="709"/>
        <w:jc w:val="both"/>
        <w:rPr>
          <w:lang w:val="uk-UA"/>
        </w:rPr>
      </w:pPr>
      <w:r w:rsidRPr="002E7B68">
        <w:rPr>
          <w:lang w:val="uk-UA"/>
        </w:rPr>
        <w:t xml:space="preserve">Наведемо ряд перетворень диференціала,  корисних  при інтегруванні: </w:t>
      </w:r>
    </w:p>
    <w:p w:rsidR="005334DE" w:rsidRPr="002E7B68" w:rsidRDefault="005334DE" w:rsidP="005334DE">
      <w:pPr>
        <w:ind w:firstLine="709"/>
        <w:jc w:val="both"/>
        <w:rPr>
          <w:lang w:val="uk-UA"/>
        </w:rPr>
      </w:pPr>
      <w:r w:rsidRPr="002E7B68">
        <w:rPr>
          <w:lang w:val="uk-UA"/>
        </w:rPr>
        <w:t xml:space="preserve">1) </w:t>
      </w:r>
      <w:r w:rsidRPr="002E7B68">
        <w:rPr>
          <w:position w:val="-10"/>
          <w:lang w:val="uk-UA"/>
        </w:rPr>
        <w:object w:dxaOrig="1340" w:dyaOrig="340">
          <v:shape id="_x0000_i1102" type="#_x0000_t75" style="width:67.2pt;height:16.8pt" o:ole="">
            <v:imagedata r:id="rId148" o:title=""/>
          </v:shape>
          <o:OLEObject Type="Embed" ProgID="Equation.3" ShapeID="_x0000_i1102" DrawAspect="Content" ObjectID="_1703515507" r:id="rId149"/>
        </w:object>
      </w:r>
      <w:r w:rsidRPr="002E7B68">
        <w:rPr>
          <w:lang w:val="uk-UA"/>
        </w:rPr>
        <w:t xml:space="preserve">, де </w:t>
      </w:r>
      <w:r w:rsidRPr="002E7B68">
        <w:rPr>
          <w:i/>
          <w:lang w:val="uk-UA"/>
        </w:rPr>
        <w:t>b</w:t>
      </w:r>
      <w:r w:rsidRPr="002E7B68">
        <w:rPr>
          <w:lang w:val="uk-UA"/>
        </w:rPr>
        <w:t>- довільне дійсне число;</w:t>
      </w:r>
    </w:p>
    <w:p w:rsidR="005334DE" w:rsidRPr="002E7B68" w:rsidRDefault="005334DE" w:rsidP="005334DE">
      <w:pPr>
        <w:ind w:firstLine="709"/>
        <w:jc w:val="both"/>
        <w:rPr>
          <w:lang w:val="uk-UA"/>
        </w:rPr>
      </w:pPr>
      <w:r w:rsidRPr="002E7B68">
        <w:rPr>
          <w:lang w:val="uk-UA"/>
        </w:rPr>
        <w:t xml:space="preserve">2)  </w:t>
      </w:r>
      <w:r w:rsidRPr="002E7B68">
        <w:rPr>
          <w:position w:val="-24"/>
          <w:lang w:val="uk-UA"/>
        </w:rPr>
        <w:object w:dxaOrig="1320" w:dyaOrig="620">
          <v:shape id="_x0000_i1103" type="#_x0000_t75" style="width:66pt;height:31.2pt" o:ole="">
            <v:imagedata r:id="rId150" o:title=""/>
          </v:shape>
          <o:OLEObject Type="Embed" ProgID="Equation.3" ShapeID="_x0000_i1103" DrawAspect="Content" ObjectID="_1703515508" r:id="rId151"/>
        </w:object>
      </w:r>
      <w:r w:rsidRPr="002E7B68">
        <w:rPr>
          <w:lang w:val="uk-UA"/>
        </w:rPr>
        <w:t xml:space="preserve">, де </w:t>
      </w:r>
      <w:r w:rsidRPr="002E7B68">
        <w:rPr>
          <w:position w:val="-6"/>
          <w:lang w:val="uk-UA"/>
        </w:rPr>
        <w:object w:dxaOrig="580" w:dyaOrig="279">
          <v:shape id="_x0000_i1104" type="#_x0000_t75" style="width:28.2pt;height:15pt;flip:y" o:ole="">
            <v:imagedata r:id="rId152" o:title=""/>
          </v:shape>
          <o:OLEObject Type="Embed" ProgID="Equation.3" ShapeID="_x0000_i1104" DrawAspect="Content" ObjectID="_1703515509" r:id="rId153"/>
        </w:object>
      </w:r>
      <w:r w:rsidRPr="002E7B68">
        <w:rPr>
          <w:lang w:val="uk-UA"/>
        </w:rPr>
        <w:t xml:space="preserve"> - дійсне число; </w:t>
      </w:r>
    </w:p>
    <w:p w:rsidR="005334DE" w:rsidRPr="002E7B68" w:rsidRDefault="005334DE" w:rsidP="005334DE">
      <w:pPr>
        <w:ind w:firstLine="709"/>
        <w:jc w:val="both"/>
        <w:rPr>
          <w:lang w:val="uk-UA"/>
        </w:rPr>
      </w:pPr>
      <w:r w:rsidRPr="002E7B68">
        <w:rPr>
          <w:lang w:val="uk-UA"/>
        </w:rPr>
        <w:t xml:space="preserve">3)  </w:t>
      </w:r>
      <w:r w:rsidRPr="002E7B68">
        <w:rPr>
          <w:position w:val="-24"/>
          <w:lang w:val="uk-UA"/>
        </w:rPr>
        <w:object w:dxaOrig="1660" w:dyaOrig="620">
          <v:shape id="_x0000_i1105" type="#_x0000_t75" style="width:82.8pt;height:31.2pt" o:ole="">
            <v:imagedata r:id="rId154" o:title=""/>
          </v:shape>
          <o:OLEObject Type="Embed" ProgID="Equation.3" ShapeID="_x0000_i1105" DrawAspect="Content" ObjectID="_1703515510" r:id="rId155"/>
        </w:object>
      </w:r>
      <w:r w:rsidRPr="002E7B68">
        <w:rPr>
          <w:lang w:val="uk-UA"/>
        </w:rPr>
        <w:t xml:space="preserve">, </w:t>
      </w:r>
      <w:r w:rsidRPr="002E7B68">
        <w:rPr>
          <w:position w:val="-6"/>
          <w:lang w:val="uk-UA"/>
        </w:rPr>
        <w:object w:dxaOrig="580" w:dyaOrig="279">
          <v:shape id="_x0000_i1106" type="#_x0000_t75" style="width:28.8pt;height:13.8pt" o:ole="">
            <v:imagedata r:id="rId152" o:title=""/>
          </v:shape>
          <o:OLEObject Type="Embed" ProgID="Equation.3" ShapeID="_x0000_i1106" DrawAspect="Content" ObjectID="_1703515511" r:id="rId156"/>
        </w:object>
      </w:r>
      <w:r w:rsidRPr="002E7B68">
        <w:rPr>
          <w:lang w:val="uk-UA"/>
        </w:rPr>
        <w:t xml:space="preserve"> </w:t>
      </w:r>
    </w:p>
    <w:p w:rsidR="005334DE" w:rsidRPr="002E7B68" w:rsidRDefault="005334DE" w:rsidP="005334DE">
      <w:pPr>
        <w:ind w:firstLine="709"/>
        <w:jc w:val="both"/>
        <w:rPr>
          <w:lang w:val="uk-UA"/>
        </w:rPr>
      </w:pPr>
      <w:r w:rsidRPr="002E7B68">
        <w:rPr>
          <w:lang w:val="uk-UA"/>
        </w:rPr>
        <w:lastRenderedPageBreak/>
        <w:t xml:space="preserve">4)  </w:t>
      </w:r>
      <w:r w:rsidRPr="002E7B68">
        <w:rPr>
          <w:position w:val="-24"/>
          <w:lang w:val="uk-UA"/>
        </w:rPr>
        <w:object w:dxaOrig="1400" w:dyaOrig="620">
          <v:shape id="_x0000_i1107" type="#_x0000_t75" style="width:70.2pt;height:31.2pt" o:ole="">
            <v:imagedata r:id="rId157" o:title=""/>
          </v:shape>
          <o:OLEObject Type="Embed" ProgID="Equation.3" ShapeID="_x0000_i1107" DrawAspect="Content" ObjectID="_1703515512" r:id="rId158"/>
        </w:object>
      </w:r>
      <w:r w:rsidRPr="002E7B68">
        <w:rPr>
          <w:lang w:val="uk-UA"/>
        </w:rPr>
        <w:t>;</w:t>
      </w:r>
    </w:p>
    <w:p w:rsidR="005334DE" w:rsidRPr="002E7B68" w:rsidRDefault="005334DE" w:rsidP="005334DE">
      <w:pPr>
        <w:ind w:firstLine="709"/>
        <w:jc w:val="both"/>
        <w:rPr>
          <w:lang w:val="uk-UA"/>
        </w:rPr>
      </w:pPr>
      <w:r w:rsidRPr="002E7B68">
        <w:rPr>
          <w:lang w:val="uk-UA"/>
        </w:rPr>
        <w:t xml:space="preserve">5)  </w:t>
      </w:r>
      <w:r w:rsidRPr="002E7B68">
        <w:rPr>
          <w:position w:val="-10"/>
          <w:lang w:val="uk-UA"/>
        </w:rPr>
        <w:object w:dxaOrig="1760" w:dyaOrig="340">
          <v:shape id="_x0000_i1108" type="#_x0000_t75" style="width:88.2pt;height:16.8pt" o:ole="">
            <v:imagedata r:id="rId159" o:title=""/>
          </v:shape>
          <o:OLEObject Type="Embed" ProgID="Equation.3" ShapeID="_x0000_i1108" DrawAspect="Content" ObjectID="_1703515513" r:id="rId160"/>
        </w:object>
      </w:r>
      <w:r w:rsidRPr="002E7B68">
        <w:rPr>
          <w:lang w:val="uk-UA"/>
        </w:rPr>
        <w:t>;</w:t>
      </w:r>
    </w:p>
    <w:p w:rsidR="005334DE" w:rsidRPr="002E7B68" w:rsidRDefault="005334DE" w:rsidP="005334DE">
      <w:pPr>
        <w:ind w:firstLine="709"/>
        <w:jc w:val="both"/>
        <w:rPr>
          <w:lang w:val="uk-UA"/>
        </w:rPr>
      </w:pPr>
      <w:r w:rsidRPr="002E7B68">
        <w:rPr>
          <w:lang w:val="uk-UA"/>
        </w:rPr>
        <w:t xml:space="preserve">6)  </w:t>
      </w:r>
      <w:r w:rsidRPr="002E7B68">
        <w:rPr>
          <w:position w:val="-10"/>
          <w:lang w:val="uk-UA"/>
        </w:rPr>
        <w:object w:dxaOrig="1900" w:dyaOrig="340">
          <v:shape id="_x0000_i1109" type="#_x0000_t75" style="width:94.8pt;height:16.8pt" o:ole="">
            <v:imagedata r:id="rId161" o:title=""/>
          </v:shape>
          <o:OLEObject Type="Embed" ProgID="Equation.3" ShapeID="_x0000_i1109" DrawAspect="Content" ObjectID="_1703515514" r:id="rId162"/>
        </w:object>
      </w:r>
      <w:r w:rsidRPr="002E7B68">
        <w:rPr>
          <w:lang w:val="uk-UA"/>
        </w:rPr>
        <w:t xml:space="preserve">; </w:t>
      </w:r>
    </w:p>
    <w:p w:rsidR="005334DE" w:rsidRPr="002E7B68" w:rsidRDefault="005334DE" w:rsidP="005334DE">
      <w:pPr>
        <w:ind w:firstLine="709"/>
        <w:jc w:val="both"/>
        <w:rPr>
          <w:lang w:val="uk-UA"/>
        </w:rPr>
      </w:pPr>
      <w:r w:rsidRPr="002E7B68">
        <w:rPr>
          <w:lang w:val="uk-UA"/>
        </w:rPr>
        <w:t xml:space="preserve">Взагалі,  для  </w:t>
      </w:r>
      <w:proofErr w:type="spellStart"/>
      <w:r w:rsidRPr="002E7B68">
        <w:rPr>
          <w:lang w:val="uk-UA"/>
        </w:rPr>
        <w:t>диференційовної</w:t>
      </w:r>
      <w:proofErr w:type="spellEnd"/>
      <w:r w:rsidRPr="002E7B68">
        <w:rPr>
          <w:lang w:val="uk-UA"/>
        </w:rPr>
        <w:t xml:space="preserve"> функції  </w:t>
      </w:r>
      <w:r w:rsidRPr="002E7B68">
        <w:rPr>
          <w:position w:val="-10"/>
          <w:lang w:val="uk-UA"/>
        </w:rPr>
        <w:object w:dxaOrig="499" w:dyaOrig="340">
          <v:shape id="_x0000_i1110" type="#_x0000_t75" style="width:25.2pt;height:16.8pt" o:ole="">
            <v:imagedata r:id="rId163" o:title=""/>
          </v:shape>
          <o:OLEObject Type="Embed" ProgID="Equation.3" ShapeID="_x0000_i1110" DrawAspect="Content" ObjectID="_1703515515" r:id="rId164"/>
        </w:object>
      </w:r>
      <w:r w:rsidRPr="002E7B68">
        <w:rPr>
          <w:lang w:val="uk-UA"/>
        </w:rPr>
        <w:t xml:space="preserve">,  </w:t>
      </w:r>
      <w:r w:rsidRPr="002E7B68">
        <w:rPr>
          <w:position w:val="-10"/>
          <w:lang w:val="uk-UA"/>
        </w:rPr>
        <w:object w:dxaOrig="1600" w:dyaOrig="340">
          <v:shape id="_x0000_i1111" type="#_x0000_t75" style="width:79.8pt;height:16.8pt" o:ole="">
            <v:imagedata r:id="rId165" o:title=""/>
          </v:shape>
          <o:OLEObject Type="Embed" ProgID="Equation.3" ShapeID="_x0000_i1111" DrawAspect="Content" ObjectID="_1703515516" r:id="rId166"/>
        </w:object>
      </w:r>
      <w:r w:rsidRPr="002E7B68">
        <w:rPr>
          <w:lang w:val="uk-UA"/>
        </w:rPr>
        <w:t xml:space="preserve">.  </w:t>
      </w:r>
    </w:p>
    <w:p w:rsidR="005334DE" w:rsidRPr="002E7B68" w:rsidRDefault="005334DE" w:rsidP="005334DE">
      <w:pPr>
        <w:ind w:firstLine="709"/>
        <w:jc w:val="both"/>
        <w:rPr>
          <w:lang w:val="uk-UA"/>
        </w:rPr>
      </w:pPr>
      <w:r w:rsidRPr="002E7B68">
        <w:rPr>
          <w:lang w:val="uk-UA"/>
        </w:rPr>
        <w:t>Користуючись наведеними перетвореннями диференціалів,  знайдемо деякі нев</w:t>
      </w:r>
      <w:r w:rsidRPr="002E7B68">
        <w:rPr>
          <w:lang w:val="uk-UA"/>
        </w:rPr>
        <w:t>и</w:t>
      </w:r>
      <w:r w:rsidRPr="002E7B68">
        <w:rPr>
          <w:lang w:val="uk-UA"/>
        </w:rPr>
        <w:t xml:space="preserve">значені інтеграли. </w:t>
      </w:r>
    </w:p>
    <w:p w:rsidR="005334DE" w:rsidRDefault="005334DE" w:rsidP="005334DE">
      <w:pPr>
        <w:ind w:firstLine="709"/>
        <w:jc w:val="both"/>
        <w:rPr>
          <w:lang w:val="uk-UA"/>
        </w:rPr>
      </w:pPr>
      <w:r w:rsidRPr="002E7B68">
        <w:rPr>
          <w:position w:val="-24"/>
          <w:lang w:val="uk-UA"/>
        </w:rPr>
        <w:object w:dxaOrig="4599" w:dyaOrig="620">
          <v:shape id="_x0000_i1112" type="#_x0000_t75" style="width:229.8pt;height:31.2pt" o:ole="">
            <v:imagedata r:id="rId167" o:title=""/>
          </v:shape>
          <o:OLEObject Type="Embed" ProgID="Equation.3" ShapeID="_x0000_i1112" DrawAspect="Content" ObjectID="_1703515517" r:id="rId168"/>
        </w:object>
      </w:r>
      <w:r w:rsidRPr="002E7B68">
        <w:rPr>
          <w:lang w:val="uk-UA"/>
        </w:rPr>
        <w:t xml:space="preserve"> </w:t>
      </w:r>
    </w:p>
    <w:p w:rsidR="005334DE" w:rsidRPr="0084309E" w:rsidRDefault="005334DE" w:rsidP="005334DE">
      <w:pPr>
        <w:ind w:firstLine="709"/>
        <w:jc w:val="both"/>
        <w:rPr>
          <w:sz w:val="16"/>
          <w:szCs w:val="16"/>
          <w:lang w:val="uk-UA"/>
        </w:rPr>
      </w:pPr>
    </w:p>
    <w:p w:rsidR="005334DE" w:rsidRDefault="005334DE" w:rsidP="005334DE">
      <w:pPr>
        <w:ind w:firstLine="709"/>
        <w:jc w:val="both"/>
        <w:rPr>
          <w:lang w:val="uk-UA"/>
        </w:rPr>
      </w:pPr>
      <w:r w:rsidRPr="002E7B68">
        <w:rPr>
          <w:position w:val="-24"/>
          <w:lang w:val="uk-UA"/>
        </w:rPr>
        <w:object w:dxaOrig="4220" w:dyaOrig="660">
          <v:shape id="_x0000_i1113" type="#_x0000_t75" style="width:211.2pt;height:33pt" o:ole="">
            <v:imagedata r:id="rId169" o:title=""/>
          </v:shape>
          <o:OLEObject Type="Embed" ProgID="Equation.3" ShapeID="_x0000_i1113" DrawAspect="Content" ObjectID="_1703515518" r:id="rId170"/>
        </w:object>
      </w:r>
    </w:p>
    <w:p w:rsidR="005334DE" w:rsidRPr="0084309E" w:rsidRDefault="005334DE" w:rsidP="005334DE">
      <w:pPr>
        <w:ind w:firstLine="709"/>
        <w:jc w:val="both"/>
        <w:rPr>
          <w:sz w:val="16"/>
          <w:szCs w:val="16"/>
          <w:lang w:val="uk-UA"/>
        </w:rPr>
      </w:pPr>
    </w:p>
    <w:p w:rsidR="005334DE" w:rsidRPr="002E7B68" w:rsidRDefault="005334DE" w:rsidP="005334DE">
      <w:pPr>
        <w:ind w:firstLine="709"/>
        <w:jc w:val="both"/>
        <w:rPr>
          <w:lang w:val="uk-UA"/>
        </w:rPr>
      </w:pPr>
      <w:r w:rsidRPr="002E7B68">
        <w:rPr>
          <w:position w:val="-24"/>
          <w:lang w:val="uk-UA"/>
        </w:rPr>
        <w:object w:dxaOrig="4819" w:dyaOrig="620">
          <v:shape id="_x0000_i1114" type="#_x0000_t75" style="width:241.2pt;height:31.2pt" o:ole="" fillcolor="window">
            <v:imagedata r:id="rId171" o:title=""/>
          </v:shape>
          <o:OLEObject Type="Embed" ProgID="Equation.3" ShapeID="_x0000_i1114" DrawAspect="Content" ObjectID="_1703515519" r:id="rId172"/>
        </w:object>
      </w:r>
      <w:r w:rsidRPr="002E7B68">
        <w:rPr>
          <w:lang w:val="uk-UA"/>
        </w:rPr>
        <w:t xml:space="preserve">       </w:t>
      </w:r>
    </w:p>
    <w:p w:rsidR="005334DE" w:rsidRPr="002E7B68" w:rsidRDefault="005334DE" w:rsidP="005334DE">
      <w:pPr>
        <w:ind w:firstLine="709"/>
        <w:jc w:val="both"/>
        <w:rPr>
          <w:i/>
          <w:lang w:val="uk-UA"/>
        </w:rPr>
      </w:pPr>
      <w:r w:rsidRPr="002E7B68">
        <w:rPr>
          <w:lang w:val="uk-UA"/>
        </w:rPr>
        <w:t xml:space="preserve">Тут  використаний табличний інтеграл 2, з якого випливає важливе правило: </w:t>
      </w:r>
      <w:r w:rsidRPr="002E7B68">
        <w:rPr>
          <w:i/>
          <w:lang w:val="uk-UA"/>
        </w:rPr>
        <w:t>якщо під інтегралом чисельник дробу є похідною або диференціалом знаменника,  то такий і</w:t>
      </w:r>
      <w:r w:rsidRPr="002E7B68">
        <w:rPr>
          <w:i/>
          <w:lang w:val="uk-UA"/>
        </w:rPr>
        <w:t>н</w:t>
      </w:r>
      <w:r w:rsidRPr="002E7B68">
        <w:rPr>
          <w:i/>
          <w:lang w:val="uk-UA"/>
        </w:rPr>
        <w:t xml:space="preserve">теграл дорівнює  </w:t>
      </w:r>
      <w:proofErr w:type="spellStart"/>
      <w:r w:rsidRPr="002E7B68">
        <w:rPr>
          <w:i/>
          <w:lang w:val="uk-UA"/>
        </w:rPr>
        <w:t>ln</w:t>
      </w:r>
      <w:proofErr w:type="spellEnd"/>
      <w:r w:rsidRPr="002E7B68">
        <w:rPr>
          <w:i/>
          <w:lang w:val="uk-UA"/>
        </w:rPr>
        <w:t xml:space="preserve">  знаменника. </w:t>
      </w:r>
    </w:p>
    <w:p w:rsidR="005334DE" w:rsidRPr="002E7B68" w:rsidRDefault="005334DE" w:rsidP="005334DE">
      <w:pPr>
        <w:ind w:firstLine="709"/>
        <w:jc w:val="both"/>
        <w:rPr>
          <w:lang w:val="uk-UA"/>
        </w:rPr>
      </w:pPr>
    </w:p>
    <w:p w:rsidR="005334DE" w:rsidRPr="002E7B68" w:rsidRDefault="005334DE" w:rsidP="005334DE">
      <w:pPr>
        <w:ind w:firstLine="709"/>
        <w:jc w:val="center"/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 xml:space="preserve">1.4. </w:t>
      </w:r>
      <w:r w:rsidRPr="002E7B68">
        <w:rPr>
          <w:b/>
          <w:i/>
          <w:sz w:val="28"/>
          <w:szCs w:val="28"/>
          <w:lang w:val="uk-UA"/>
        </w:rPr>
        <w:t>Основні методи інтегрування</w:t>
      </w:r>
    </w:p>
    <w:p w:rsidR="005334DE" w:rsidRPr="002E7B68" w:rsidRDefault="005334DE" w:rsidP="005334DE">
      <w:pPr>
        <w:pStyle w:val="21"/>
        <w:spacing w:after="0" w:line="360" w:lineRule="auto"/>
        <w:ind w:left="0"/>
        <w:jc w:val="both"/>
        <w:rPr>
          <w:lang w:val="uk-UA"/>
        </w:rPr>
      </w:pPr>
      <w:r w:rsidRPr="002E7B68">
        <w:rPr>
          <w:lang w:val="uk-UA"/>
        </w:rPr>
        <w:t>Диференціальне числення з допомогою таблиці  похідних та правил диференціювання д</w:t>
      </w:r>
      <w:r w:rsidRPr="002E7B68">
        <w:rPr>
          <w:lang w:val="uk-UA"/>
        </w:rPr>
        <w:t>о</w:t>
      </w:r>
      <w:r w:rsidRPr="002E7B68">
        <w:rPr>
          <w:lang w:val="uk-UA"/>
        </w:rPr>
        <w:t xml:space="preserve">зволяє знайти похідну  довільної </w:t>
      </w:r>
      <w:proofErr w:type="spellStart"/>
      <w:r w:rsidRPr="002E7B68">
        <w:rPr>
          <w:lang w:val="uk-UA"/>
        </w:rPr>
        <w:t>диференційовної</w:t>
      </w:r>
      <w:proofErr w:type="spellEnd"/>
      <w:r w:rsidRPr="002E7B68">
        <w:rPr>
          <w:lang w:val="uk-UA"/>
        </w:rPr>
        <w:t xml:space="preserve"> функції. Операція інтегрування значно складніша. Вона  передбачає,  якщо це можливо, зведення невизначеного інтеграла  тим чи іншим способом до табличного інтеграла і одержання таким  чином шуканого резул</w:t>
      </w:r>
      <w:r w:rsidRPr="002E7B68">
        <w:rPr>
          <w:lang w:val="uk-UA"/>
        </w:rPr>
        <w:t>ь</w:t>
      </w:r>
      <w:r w:rsidRPr="002E7B68">
        <w:rPr>
          <w:lang w:val="uk-UA"/>
        </w:rPr>
        <w:t>тату. Розглянемо деякі  методи і способи  інтегрування, а саме: метод розкладу або безп</w:t>
      </w:r>
      <w:r w:rsidRPr="002E7B68">
        <w:rPr>
          <w:lang w:val="uk-UA"/>
        </w:rPr>
        <w:t>о</w:t>
      </w:r>
      <w:r w:rsidRPr="002E7B68">
        <w:rPr>
          <w:lang w:val="uk-UA"/>
        </w:rPr>
        <w:t>середнього інтегрування, метод підстановки або заміни змінної і  метод інтегрування ча</w:t>
      </w:r>
      <w:r w:rsidRPr="002E7B68">
        <w:rPr>
          <w:lang w:val="uk-UA"/>
        </w:rPr>
        <w:t>с</w:t>
      </w:r>
      <w:r w:rsidRPr="002E7B68">
        <w:rPr>
          <w:lang w:val="uk-UA"/>
        </w:rPr>
        <w:t xml:space="preserve">тинами. </w:t>
      </w:r>
    </w:p>
    <w:p w:rsidR="005334DE" w:rsidRPr="002E7B68" w:rsidRDefault="005334DE" w:rsidP="005334DE">
      <w:pPr>
        <w:pStyle w:val="21"/>
        <w:numPr>
          <w:ilvl w:val="0"/>
          <w:numId w:val="2"/>
        </w:numPr>
        <w:spacing w:after="0" w:line="240" w:lineRule="auto"/>
        <w:jc w:val="both"/>
        <w:rPr>
          <w:i/>
          <w:lang w:val="uk-UA"/>
        </w:rPr>
      </w:pPr>
      <w:r w:rsidRPr="002E7B68">
        <w:rPr>
          <w:i/>
          <w:u w:val="single"/>
          <w:lang w:val="uk-UA"/>
        </w:rPr>
        <w:t xml:space="preserve">Метод розкладу або безпосереднього інтегрування.  </w:t>
      </w:r>
    </w:p>
    <w:p w:rsidR="005334DE" w:rsidRPr="002E7B68" w:rsidRDefault="005334DE" w:rsidP="005334DE">
      <w:pPr>
        <w:pStyle w:val="21"/>
        <w:spacing w:after="0" w:line="360" w:lineRule="auto"/>
        <w:ind w:left="0"/>
        <w:jc w:val="both"/>
        <w:rPr>
          <w:lang w:val="uk-UA"/>
        </w:rPr>
      </w:pPr>
      <w:r w:rsidRPr="002E7B68">
        <w:rPr>
          <w:lang w:val="uk-UA"/>
        </w:rPr>
        <w:t xml:space="preserve"> Він полягає у тому, що шляхом виконання вказаних дій і певних  перетворень підінтегр</w:t>
      </w:r>
      <w:r w:rsidRPr="002E7B68">
        <w:rPr>
          <w:lang w:val="uk-UA"/>
        </w:rPr>
        <w:t>а</w:t>
      </w:r>
      <w:r w:rsidRPr="002E7B68">
        <w:rPr>
          <w:lang w:val="uk-UA"/>
        </w:rPr>
        <w:t>льна функція зводиться до суми таких функцій, від яких  інтеграли беруться безпосере</w:t>
      </w:r>
      <w:r w:rsidRPr="002E7B68">
        <w:rPr>
          <w:lang w:val="uk-UA"/>
        </w:rPr>
        <w:t>д</w:t>
      </w:r>
      <w:r w:rsidRPr="002E7B68">
        <w:rPr>
          <w:lang w:val="uk-UA"/>
        </w:rPr>
        <w:t xml:space="preserve">ньо за допомогою табличних. </w:t>
      </w:r>
    </w:p>
    <w:p w:rsidR="005334DE" w:rsidRPr="002E7B68" w:rsidRDefault="005334DE" w:rsidP="005334DE">
      <w:pPr>
        <w:pStyle w:val="21"/>
        <w:ind w:left="709"/>
        <w:jc w:val="both"/>
        <w:rPr>
          <w:lang w:val="uk-UA"/>
        </w:rPr>
      </w:pPr>
      <w:r w:rsidRPr="002E7B68">
        <w:rPr>
          <w:u w:val="single"/>
          <w:lang w:val="uk-UA"/>
        </w:rPr>
        <w:t>Приклад 1.</w:t>
      </w:r>
      <w:r w:rsidRPr="002E7B68">
        <w:rPr>
          <w:lang w:val="uk-UA"/>
        </w:rPr>
        <w:t xml:space="preserve">  </w:t>
      </w:r>
      <w:r>
        <w:rPr>
          <w:lang w:val="uk-UA"/>
        </w:rPr>
        <w:t xml:space="preserve"> </w:t>
      </w:r>
    </w:p>
    <w:p w:rsidR="005334DE" w:rsidRPr="002E7B68" w:rsidRDefault="005334DE" w:rsidP="005334DE">
      <w:pPr>
        <w:pStyle w:val="21"/>
        <w:ind w:left="709"/>
        <w:jc w:val="both"/>
        <w:rPr>
          <w:lang w:val="uk-UA"/>
        </w:rPr>
      </w:pPr>
      <w:r w:rsidRPr="002E7B68">
        <w:rPr>
          <w:position w:val="-24"/>
          <w:lang w:val="uk-UA"/>
        </w:rPr>
        <w:object w:dxaOrig="8840" w:dyaOrig="680">
          <v:shape id="_x0000_i1115" type="#_x0000_t75" style="width:442.2pt;height:34.2pt" o:ole="">
            <v:imagedata r:id="rId173" o:title=""/>
          </v:shape>
          <o:OLEObject Type="Embed" ProgID="Equation.3" ShapeID="_x0000_i1115" DrawAspect="Content" ObjectID="_1703515520" r:id="rId174"/>
        </w:object>
      </w:r>
      <w:r w:rsidRPr="002E7B68">
        <w:rPr>
          <w:position w:val="-56"/>
          <w:lang w:val="uk-UA"/>
        </w:rPr>
        <w:object w:dxaOrig="6360" w:dyaOrig="1060">
          <v:shape id="_x0000_i1116" type="#_x0000_t75" style="width:318pt;height:52.8pt" o:ole="">
            <v:imagedata r:id="rId175" o:title=""/>
          </v:shape>
          <o:OLEObject Type="Embed" ProgID="Equation.3" ShapeID="_x0000_i1116" DrawAspect="Content" ObjectID="_1703515521" r:id="rId176"/>
        </w:object>
      </w:r>
      <w:r w:rsidRPr="002E7B68">
        <w:rPr>
          <w:lang w:val="uk-UA"/>
        </w:rPr>
        <w:t xml:space="preserve">;            </w:t>
      </w:r>
    </w:p>
    <w:p w:rsidR="005334DE" w:rsidRPr="002E7B68" w:rsidRDefault="005334DE" w:rsidP="005334DE">
      <w:pPr>
        <w:pStyle w:val="21"/>
        <w:spacing w:after="0" w:line="360" w:lineRule="auto"/>
        <w:ind w:left="0"/>
        <w:jc w:val="both"/>
        <w:rPr>
          <w:lang w:val="uk-UA"/>
        </w:rPr>
      </w:pPr>
      <w:r w:rsidRPr="002E7B68">
        <w:rPr>
          <w:i/>
          <w:lang w:val="uk-UA"/>
        </w:rPr>
        <w:t xml:space="preserve">Зауваження. </w:t>
      </w:r>
      <w:r w:rsidRPr="002E7B68">
        <w:rPr>
          <w:lang w:val="uk-UA"/>
        </w:rPr>
        <w:t xml:space="preserve">Нема  потреби після кожного доданку ставити  довільну сталу,  тому що сума довільних сталих є також стала, яку і  записують в кінці. </w:t>
      </w:r>
    </w:p>
    <w:p w:rsidR="005334DE" w:rsidRPr="002E7B68" w:rsidRDefault="005334DE" w:rsidP="005334DE">
      <w:pPr>
        <w:pStyle w:val="21"/>
        <w:ind w:left="709"/>
        <w:jc w:val="both"/>
        <w:rPr>
          <w:lang w:val="uk-UA"/>
        </w:rPr>
      </w:pPr>
      <w:r>
        <w:rPr>
          <w:u w:val="single"/>
          <w:lang w:val="uk-UA"/>
        </w:rPr>
        <w:lastRenderedPageBreak/>
        <w:t>Приклад</w:t>
      </w:r>
      <w:r w:rsidRPr="002E7B68">
        <w:rPr>
          <w:u w:val="single"/>
          <w:lang w:val="uk-UA"/>
        </w:rPr>
        <w:t xml:space="preserve">2. </w:t>
      </w:r>
      <w:r w:rsidRPr="002E7B68">
        <w:rPr>
          <w:position w:val="-28"/>
          <w:lang w:val="uk-UA"/>
        </w:rPr>
        <w:object w:dxaOrig="7920" w:dyaOrig="700">
          <v:shape id="_x0000_i1117" type="#_x0000_t75" style="width:396pt;height:34.8pt" o:ole="">
            <v:imagedata r:id="rId177" o:title=""/>
          </v:shape>
          <o:OLEObject Type="Embed" ProgID="Equation.3" ShapeID="_x0000_i1117" DrawAspect="Content" ObjectID="_1703515522" r:id="rId178"/>
        </w:object>
      </w:r>
      <w:r w:rsidRPr="002E7B68">
        <w:rPr>
          <w:lang w:val="uk-UA"/>
        </w:rPr>
        <w:t xml:space="preserve">   </w:t>
      </w:r>
    </w:p>
    <w:p w:rsidR="005334DE" w:rsidRPr="002E7B68" w:rsidRDefault="005334DE" w:rsidP="005334DE">
      <w:pPr>
        <w:pStyle w:val="21"/>
        <w:ind w:right="-1475"/>
        <w:jc w:val="both"/>
        <w:rPr>
          <w:lang w:val="uk-UA"/>
        </w:rPr>
      </w:pPr>
      <w:r w:rsidRPr="002E7B68">
        <w:rPr>
          <w:lang w:val="uk-UA"/>
        </w:rPr>
        <w:t xml:space="preserve">         </w:t>
      </w:r>
      <w:r w:rsidRPr="002E7B68">
        <w:rPr>
          <w:position w:val="-26"/>
          <w:lang w:val="uk-UA"/>
        </w:rPr>
        <w:object w:dxaOrig="9080" w:dyaOrig="680">
          <v:shape id="_x0000_i1118" type="#_x0000_t75" style="width:454.2pt;height:34.2pt" o:ole="">
            <v:imagedata r:id="rId179" o:title=""/>
          </v:shape>
          <o:OLEObject Type="Embed" ProgID="Equation.3" ShapeID="_x0000_i1118" DrawAspect="Content" ObjectID="_1703515523" r:id="rId180"/>
        </w:object>
      </w:r>
      <w:r w:rsidRPr="002E7B68">
        <w:rPr>
          <w:lang w:val="uk-UA"/>
        </w:rPr>
        <w:t xml:space="preserve">;  </w:t>
      </w:r>
    </w:p>
    <w:p w:rsidR="005334DE" w:rsidRPr="002E7B68" w:rsidRDefault="005334DE" w:rsidP="005334DE">
      <w:pPr>
        <w:pStyle w:val="21"/>
        <w:ind w:right="-1475"/>
        <w:jc w:val="both"/>
        <w:rPr>
          <w:lang w:val="uk-UA"/>
        </w:rPr>
      </w:pPr>
      <w:r w:rsidRPr="002E7B68">
        <w:rPr>
          <w:lang w:val="uk-UA"/>
        </w:rPr>
        <w:t xml:space="preserve">             </w:t>
      </w:r>
      <w:r w:rsidRPr="002E7B68">
        <w:rPr>
          <w:u w:val="single"/>
          <w:lang w:val="uk-UA"/>
        </w:rPr>
        <w:t xml:space="preserve">Приклад 3. </w:t>
      </w:r>
    </w:p>
    <w:p w:rsidR="005334DE" w:rsidRPr="002E7B68" w:rsidRDefault="005334DE" w:rsidP="005334DE">
      <w:pPr>
        <w:pStyle w:val="21"/>
        <w:ind w:right="-1475"/>
        <w:jc w:val="both"/>
        <w:rPr>
          <w:lang w:val="uk-UA"/>
        </w:rPr>
      </w:pPr>
      <w:r w:rsidRPr="002E7B68">
        <w:rPr>
          <w:lang w:val="uk-UA"/>
        </w:rPr>
        <w:t xml:space="preserve">            </w:t>
      </w:r>
      <w:r w:rsidRPr="002E7B68">
        <w:rPr>
          <w:position w:val="-28"/>
          <w:lang w:val="uk-UA"/>
        </w:rPr>
        <w:object w:dxaOrig="5560" w:dyaOrig="680">
          <v:shape id="_x0000_i1119" type="#_x0000_t75" style="width:277.8pt;height:34.2pt" o:ole="">
            <v:imagedata r:id="rId181" o:title=""/>
          </v:shape>
          <o:OLEObject Type="Embed" ProgID="Equation.3" ShapeID="_x0000_i1119" DrawAspect="Content" ObjectID="_1703515524" r:id="rId182"/>
        </w:object>
      </w:r>
      <w:r w:rsidRPr="002E7B68">
        <w:rPr>
          <w:lang w:val="uk-UA"/>
        </w:rPr>
        <w:t>;</w:t>
      </w:r>
    </w:p>
    <w:p w:rsidR="005334DE" w:rsidRPr="002E7B68" w:rsidRDefault="005334DE" w:rsidP="005334DE">
      <w:pPr>
        <w:pStyle w:val="21"/>
        <w:ind w:right="-1475"/>
        <w:jc w:val="both"/>
        <w:rPr>
          <w:lang w:val="uk-UA"/>
        </w:rPr>
      </w:pPr>
      <w:r w:rsidRPr="002E7B68">
        <w:rPr>
          <w:lang w:val="uk-UA"/>
        </w:rPr>
        <w:t xml:space="preserve">             </w:t>
      </w:r>
      <w:r w:rsidRPr="002E7B68">
        <w:rPr>
          <w:u w:val="single"/>
          <w:lang w:val="uk-UA"/>
        </w:rPr>
        <w:t xml:space="preserve">Приклад 4. </w:t>
      </w:r>
    </w:p>
    <w:p w:rsidR="005334DE" w:rsidRPr="002E7B68" w:rsidRDefault="005334DE" w:rsidP="005334DE">
      <w:pPr>
        <w:pStyle w:val="21"/>
        <w:ind w:right="-1475"/>
        <w:jc w:val="both"/>
        <w:rPr>
          <w:lang w:val="uk-UA"/>
        </w:rPr>
      </w:pPr>
      <w:r w:rsidRPr="002E7B68">
        <w:rPr>
          <w:lang w:val="uk-UA"/>
        </w:rPr>
        <w:t xml:space="preserve">             </w:t>
      </w:r>
      <w:r w:rsidRPr="002E7B68">
        <w:rPr>
          <w:position w:val="-24"/>
          <w:lang w:val="uk-UA"/>
        </w:rPr>
        <w:object w:dxaOrig="7140" w:dyaOrig="660">
          <v:shape id="_x0000_i1120" type="#_x0000_t75" style="width:357pt;height:33pt" o:ole="">
            <v:imagedata r:id="rId183" o:title=""/>
          </v:shape>
          <o:OLEObject Type="Embed" ProgID="Equation.3" ShapeID="_x0000_i1120" DrawAspect="Content" ObjectID="_1703515525" r:id="rId184"/>
        </w:object>
      </w:r>
    </w:p>
    <w:p w:rsidR="005334DE" w:rsidRPr="002E7B68" w:rsidRDefault="005334DE" w:rsidP="005334DE">
      <w:pPr>
        <w:pStyle w:val="21"/>
        <w:numPr>
          <w:ilvl w:val="0"/>
          <w:numId w:val="2"/>
        </w:numPr>
        <w:tabs>
          <w:tab w:val="clear" w:pos="1654"/>
          <w:tab w:val="num" w:pos="1080"/>
          <w:tab w:val="left" w:pos="9214"/>
        </w:tabs>
        <w:spacing w:after="0" w:line="240" w:lineRule="auto"/>
        <w:ind w:right="-1475"/>
        <w:jc w:val="both"/>
        <w:rPr>
          <w:i/>
          <w:u w:val="single"/>
          <w:lang w:val="uk-UA"/>
        </w:rPr>
      </w:pPr>
      <w:r w:rsidRPr="002E7B68">
        <w:rPr>
          <w:i/>
          <w:u w:val="single"/>
          <w:lang w:val="uk-UA"/>
        </w:rPr>
        <w:t xml:space="preserve">Метод підстановки або заміни змінної.           </w:t>
      </w:r>
    </w:p>
    <w:p w:rsidR="005334DE" w:rsidRPr="002E7B68" w:rsidRDefault="005334DE" w:rsidP="005334DE">
      <w:pPr>
        <w:pStyle w:val="21"/>
        <w:tabs>
          <w:tab w:val="left" w:pos="8789"/>
        </w:tabs>
        <w:spacing w:after="0" w:line="360" w:lineRule="auto"/>
        <w:ind w:left="0"/>
        <w:jc w:val="both"/>
        <w:rPr>
          <w:lang w:val="uk-UA"/>
        </w:rPr>
      </w:pPr>
      <w:r w:rsidRPr="002E7B68">
        <w:rPr>
          <w:lang w:val="uk-UA"/>
        </w:rPr>
        <w:t>Суть цього методу  полягає в тому, щоб введення</w:t>
      </w:r>
      <w:r>
        <w:rPr>
          <w:lang w:val="uk-UA"/>
        </w:rPr>
        <w:t>м</w:t>
      </w:r>
      <w:r w:rsidRPr="002E7B68">
        <w:rPr>
          <w:lang w:val="uk-UA"/>
        </w:rPr>
        <w:t xml:space="preserve"> нової змінної (через  підстановку) зв</w:t>
      </w:r>
      <w:r w:rsidRPr="002E7B68">
        <w:rPr>
          <w:lang w:val="uk-UA"/>
        </w:rPr>
        <w:t>е</w:t>
      </w:r>
      <w:r w:rsidRPr="002E7B68">
        <w:rPr>
          <w:lang w:val="uk-UA"/>
        </w:rPr>
        <w:t xml:space="preserve">сти вихідний інтеграл до простішого або табличного  інтегралу. </w:t>
      </w:r>
    </w:p>
    <w:p w:rsidR="005334DE" w:rsidRPr="002E7B68" w:rsidRDefault="005334DE" w:rsidP="005334DE">
      <w:pPr>
        <w:pStyle w:val="21"/>
        <w:tabs>
          <w:tab w:val="left" w:pos="9214"/>
        </w:tabs>
        <w:spacing w:after="0" w:line="360" w:lineRule="auto"/>
        <w:ind w:left="0"/>
        <w:jc w:val="both"/>
        <w:rPr>
          <w:lang w:val="uk-UA"/>
        </w:rPr>
      </w:pPr>
      <w:r w:rsidRPr="002E7B68">
        <w:rPr>
          <w:lang w:val="uk-UA"/>
        </w:rPr>
        <w:t xml:space="preserve"> Нехай  </w:t>
      </w:r>
      <w:r w:rsidRPr="002E7B68">
        <w:rPr>
          <w:position w:val="-10"/>
          <w:lang w:val="uk-UA"/>
        </w:rPr>
        <w:object w:dxaOrig="540" w:dyaOrig="320">
          <v:shape id="_x0000_i1121" type="#_x0000_t75" style="width:27pt;height:16.2pt" o:ole="">
            <v:imagedata r:id="rId185" o:title=""/>
          </v:shape>
          <o:OLEObject Type="Embed" ProgID="Equation.3" ShapeID="_x0000_i1121" DrawAspect="Content" ObjectID="_1703515526" r:id="rId186"/>
        </w:object>
      </w:r>
      <w:r w:rsidRPr="002E7B68">
        <w:rPr>
          <w:lang w:val="uk-UA"/>
        </w:rPr>
        <w:t xml:space="preserve"> неперервна  на  інтервалі  </w:t>
      </w:r>
      <w:r w:rsidRPr="002E7B68">
        <w:rPr>
          <w:position w:val="-10"/>
          <w:lang w:val="uk-UA"/>
        </w:rPr>
        <w:object w:dxaOrig="560" w:dyaOrig="320">
          <v:shape id="_x0000_i1122" type="#_x0000_t75" style="width:28.2pt;height:16.2pt" o:ole="">
            <v:imagedata r:id="rId187" o:title=""/>
          </v:shape>
          <o:OLEObject Type="Embed" ProgID="Equation.3" ShapeID="_x0000_i1122" DrawAspect="Content" ObjectID="_1703515527" r:id="rId188"/>
        </w:object>
      </w:r>
      <w:r w:rsidRPr="002E7B68">
        <w:rPr>
          <w:lang w:val="uk-UA"/>
        </w:rPr>
        <w:t xml:space="preserve"> функція,  а  </w:t>
      </w:r>
      <w:r w:rsidRPr="002E7B68">
        <w:rPr>
          <w:position w:val="-10"/>
          <w:lang w:val="uk-UA"/>
        </w:rPr>
        <w:object w:dxaOrig="840" w:dyaOrig="320">
          <v:shape id="_x0000_i1123" type="#_x0000_t75" style="width:42pt;height:16.2pt" o:ole="">
            <v:imagedata r:id="rId189" o:title=""/>
          </v:shape>
          <o:OLEObject Type="Embed" ProgID="Equation.3" ShapeID="_x0000_i1123" DrawAspect="Content" ObjectID="_1703515528" r:id="rId190"/>
        </w:object>
      </w:r>
      <w:r>
        <w:rPr>
          <w:lang w:val="uk-UA"/>
        </w:rPr>
        <w:t xml:space="preserve"> - неперервно  </w:t>
      </w:r>
      <w:proofErr w:type="spellStart"/>
      <w:r>
        <w:rPr>
          <w:lang w:val="uk-UA"/>
        </w:rPr>
        <w:t>дифере</w:t>
      </w:r>
      <w:r>
        <w:rPr>
          <w:lang w:val="uk-UA"/>
        </w:rPr>
        <w:t>н</w:t>
      </w:r>
      <w:r>
        <w:rPr>
          <w:lang w:val="uk-UA"/>
        </w:rPr>
        <w:t>ційов</w:t>
      </w:r>
      <w:r w:rsidRPr="002E7B68">
        <w:rPr>
          <w:lang w:val="uk-UA"/>
        </w:rPr>
        <w:t>на</w:t>
      </w:r>
      <w:proofErr w:type="spellEnd"/>
      <w:r w:rsidRPr="002E7B68">
        <w:rPr>
          <w:lang w:val="uk-UA"/>
        </w:rPr>
        <w:t xml:space="preserve"> на інтервалі  </w:t>
      </w:r>
      <w:r w:rsidRPr="002E7B68">
        <w:rPr>
          <w:position w:val="-10"/>
          <w:lang w:val="uk-UA"/>
        </w:rPr>
        <w:object w:dxaOrig="620" w:dyaOrig="340">
          <v:shape id="_x0000_i1124" type="#_x0000_t75" style="width:31.2pt;height:16.8pt" o:ole="">
            <v:imagedata r:id="rId191" o:title=""/>
          </v:shape>
          <o:OLEObject Type="Embed" ProgID="Equation.3" ShapeID="_x0000_i1124" DrawAspect="Content" ObjectID="_1703515529" r:id="rId192"/>
        </w:object>
      </w:r>
      <w:r w:rsidRPr="002E7B68">
        <w:rPr>
          <w:lang w:val="uk-UA"/>
        </w:rPr>
        <w:t xml:space="preserve">,  причому функція  </w:t>
      </w:r>
      <w:r w:rsidRPr="002E7B68">
        <w:rPr>
          <w:position w:val="-10"/>
          <w:lang w:val="uk-UA"/>
        </w:rPr>
        <w:object w:dxaOrig="440" w:dyaOrig="340">
          <v:shape id="_x0000_i1125" type="#_x0000_t75" style="width:22.2pt;height:16.8pt" o:ole="">
            <v:imagedata r:id="rId193" o:title=""/>
          </v:shape>
          <o:OLEObject Type="Embed" ProgID="Equation.3" ShapeID="_x0000_i1125" DrawAspect="Content" ObjectID="_1703515530" r:id="rId194"/>
        </w:object>
      </w:r>
      <w:r w:rsidRPr="002E7B68">
        <w:rPr>
          <w:lang w:val="uk-UA"/>
        </w:rPr>
        <w:t xml:space="preserve">  відображає інтервал  </w:t>
      </w:r>
      <w:r w:rsidRPr="002E7B68">
        <w:rPr>
          <w:position w:val="-10"/>
          <w:lang w:val="uk-UA"/>
        </w:rPr>
        <w:object w:dxaOrig="620" w:dyaOrig="340">
          <v:shape id="_x0000_i1126" type="#_x0000_t75" style="width:31.2pt;height:16.8pt" o:ole="">
            <v:imagedata r:id="rId191" o:title=""/>
          </v:shape>
          <o:OLEObject Type="Embed" ProgID="Equation.3" ShapeID="_x0000_i1126" DrawAspect="Content" ObjectID="_1703515531" r:id="rId195"/>
        </w:object>
      </w:r>
      <w:r w:rsidRPr="002E7B68">
        <w:rPr>
          <w:lang w:val="uk-UA"/>
        </w:rPr>
        <w:t xml:space="preserve">  в інте</w:t>
      </w:r>
      <w:r w:rsidRPr="002E7B68">
        <w:rPr>
          <w:lang w:val="uk-UA"/>
        </w:rPr>
        <w:t>р</w:t>
      </w:r>
      <w:r w:rsidRPr="002E7B68">
        <w:rPr>
          <w:lang w:val="uk-UA"/>
        </w:rPr>
        <w:t xml:space="preserve">вал  </w:t>
      </w:r>
      <w:r w:rsidRPr="002E7B68">
        <w:rPr>
          <w:position w:val="-10"/>
          <w:lang w:val="uk-UA"/>
        </w:rPr>
        <w:object w:dxaOrig="560" w:dyaOrig="320">
          <v:shape id="_x0000_i1127" type="#_x0000_t75" style="width:28.2pt;height:16.2pt" o:ole="">
            <v:imagedata r:id="rId187" o:title=""/>
          </v:shape>
          <o:OLEObject Type="Embed" ProgID="Equation.3" ShapeID="_x0000_i1127" DrawAspect="Content" ObjectID="_1703515532" r:id="rId196"/>
        </w:object>
      </w:r>
      <w:r w:rsidRPr="002E7B68">
        <w:rPr>
          <w:lang w:val="uk-UA"/>
        </w:rPr>
        <w:t xml:space="preserve">. На основі незалежності невизначеного інтеграла від вибору аргументу,  та  враховуючи, що  </w:t>
      </w:r>
      <w:r w:rsidRPr="002E7B68">
        <w:rPr>
          <w:position w:val="-10"/>
          <w:lang w:val="uk-UA"/>
        </w:rPr>
        <w:object w:dxaOrig="1200" w:dyaOrig="340">
          <v:shape id="_x0000_i1128" type="#_x0000_t75" style="width:60pt;height:16.8pt" o:ole="">
            <v:imagedata r:id="rId197" o:title=""/>
          </v:shape>
          <o:OLEObject Type="Embed" ProgID="Equation.3" ShapeID="_x0000_i1128" DrawAspect="Content" ObjectID="_1703515533" r:id="rId198"/>
        </w:object>
      </w:r>
      <w:r w:rsidRPr="002E7B68">
        <w:rPr>
          <w:lang w:val="uk-UA"/>
        </w:rPr>
        <w:t>,  одержимо формулу заміни змінної в невизначеному інте</w:t>
      </w:r>
      <w:r w:rsidRPr="002E7B68">
        <w:rPr>
          <w:lang w:val="uk-UA"/>
        </w:rPr>
        <w:t>г</w:t>
      </w:r>
      <w:r w:rsidRPr="002E7B68">
        <w:rPr>
          <w:lang w:val="uk-UA"/>
        </w:rPr>
        <w:t xml:space="preserve">ралі </w:t>
      </w:r>
    </w:p>
    <w:tbl>
      <w:tblPr>
        <w:tblW w:w="0" w:type="auto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6872"/>
        <w:gridCol w:w="2483"/>
      </w:tblGrid>
      <w:tr w:rsidR="005334DE" w:rsidRPr="002D6276" w:rsidTr="00FC0273">
        <w:tc>
          <w:tcPr>
            <w:tcW w:w="7338" w:type="dxa"/>
            <w:vAlign w:val="center"/>
          </w:tcPr>
          <w:p w:rsidR="005334DE" w:rsidRPr="002E7B68" w:rsidRDefault="005334DE" w:rsidP="00FC0273">
            <w:pPr>
              <w:pStyle w:val="a3"/>
              <w:ind w:right="425" w:firstLine="0"/>
              <w:jc w:val="center"/>
            </w:pPr>
            <w:r w:rsidRPr="002D6276">
              <w:rPr>
                <w:position w:val="-16"/>
              </w:rPr>
              <w:object w:dxaOrig="2560" w:dyaOrig="440">
                <v:shape id="_x0000_i1129" type="#_x0000_t75" style="width:127.8pt;height:22.2pt" o:ole="">
                  <v:imagedata r:id="rId199" o:title=""/>
                </v:shape>
                <o:OLEObject Type="Embed" ProgID="Equation.3" ShapeID="_x0000_i1129" DrawAspect="Content" ObjectID="_1703515534" r:id="rId200"/>
              </w:object>
            </w:r>
          </w:p>
        </w:tc>
        <w:tc>
          <w:tcPr>
            <w:tcW w:w="2659" w:type="dxa"/>
            <w:vAlign w:val="center"/>
          </w:tcPr>
          <w:p w:rsidR="005334DE" w:rsidRPr="002E7B68" w:rsidRDefault="005334DE" w:rsidP="00FC0273">
            <w:pPr>
              <w:pStyle w:val="a3"/>
              <w:ind w:right="425" w:firstLine="0"/>
              <w:jc w:val="center"/>
            </w:pPr>
            <w:r w:rsidRPr="002E7B68">
              <w:t>(1.7)</w:t>
            </w:r>
          </w:p>
        </w:tc>
      </w:tr>
    </w:tbl>
    <w:p w:rsidR="005334DE" w:rsidRPr="002E7B68" w:rsidRDefault="005334DE" w:rsidP="005334DE">
      <w:pPr>
        <w:pStyle w:val="21"/>
        <w:tabs>
          <w:tab w:val="left" w:pos="9214"/>
        </w:tabs>
        <w:ind w:right="-1475"/>
        <w:jc w:val="both"/>
        <w:rPr>
          <w:lang w:val="uk-UA"/>
        </w:rPr>
      </w:pPr>
      <w:r w:rsidRPr="002E7B68">
        <w:rPr>
          <w:lang w:val="uk-UA"/>
        </w:rPr>
        <w:t>Іноді формулу (1.7) корисно застосовувати справа наліво</w:t>
      </w:r>
    </w:p>
    <w:p w:rsidR="005334DE" w:rsidRPr="002E7B68" w:rsidRDefault="005334DE" w:rsidP="005334DE">
      <w:pPr>
        <w:pStyle w:val="21"/>
        <w:tabs>
          <w:tab w:val="left" w:pos="9214"/>
        </w:tabs>
        <w:ind w:right="-766"/>
        <w:jc w:val="both"/>
        <w:rPr>
          <w:lang w:val="uk-UA"/>
        </w:rPr>
      </w:pPr>
      <w:r w:rsidRPr="002E7B68">
        <w:rPr>
          <w:lang w:val="uk-UA"/>
        </w:rPr>
        <w:t xml:space="preserve">                               </w:t>
      </w:r>
      <w:r w:rsidRPr="002E7B68">
        <w:rPr>
          <w:position w:val="-16"/>
          <w:lang w:val="uk-UA"/>
        </w:rPr>
        <w:object w:dxaOrig="3300" w:dyaOrig="440">
          <v:shape id="_x0000_i1130" type="#_x0000_t75" style="width:165pt;height:22.2pt" o:ole="">
            <v:imagedata r:id="rId201" o:title=""/>
          </v:shape>
          <o:OLEObject Type="Embed" ProgID="Equation.3" ShapeID="_x0000_i1130" DrawAspect="Content" ObjectID="_1703515535" r:id="rId202"/>
        </w:object>
      </w:r>
      <w:r w:rsidRPr="002E7B68">
        <w:rPr>
          <w:lang w:val="uk-UA"/>
        </w:rPr>
        <w:t xml:space="preserve">       або</w:t>
      </w:r>
    </w:p>
    <w:tbl>
      <w:tblPr>
        <w:tblW w:w="0" w:type="auto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6873"/>
        <w:gridCol w:w="2482"/>
      </w:tblGrid>
      <w:tr w:rsidR="005334DE" w:rsidRPr="002D6276" w:rsidTr="00FC0273">
        <w:tc>
          <w:tcPr>
            <w:tcW w:w="7338" w:type="dxa"/>
            <w:vAlign w:val="center"/>
          </w:tcPr>
          <w:p w:rsidR="005334DE" w:rsidRPr="002E7B68" w:rsidRDefault="005334DE" w:rsidP="00FC0273">
            <w:pPr>
              <w:pStyle w:val="a3"/>
              <w:ind w:right="425" w:firstLine="0"/>
              <w:jc w:val="center"/>
            </w:pPr>
            <w:r w:rsidRPr="002D6276">
              <w:rPr>
                <w:position w:val="-16"/>
              </w:rPr>
              <w:object w:dxaOrig="2600" w:dyaOrig="440">
                <v:shape id="_x0000_i1131" type="#_x0000_t75" style="width:130.2pt;height:22.2pt" o:ole="">
                  <v:imagedata r:id="rId203" o:title=""/>
                </v:shape>
                <o:OLEObject Type="Embed" ProgID="Equation.3" ShapeID="_x0000_i1131" DrawAspect="Content" ObjectID="_1703515536" r:id="rId204"/>
              </w:object>
            </w:r>
            <w:r w:rsidRPr="002E7B68">
              <w:t xml:space="preserve">,  де  </w:t>
            </w:r>
            <w:r w:rsidRPr="002D6276">
              <w:rPr>
                <w:position w:val="-10"/>
              </w:rPr>
              <w:object w:dxaOrig="820" w:dyaOrig="340">
                <v:shape id="_x0000_i1132" type="#_x0000_t75" style="width:40.8pt;height:16.8pt" o:ole="">
                  <v:imagedata r:id="rId205" o:title=""/>
                </v:shape>
                <o:OLEObject Type="Embed" ProgID="Equation.3" ShapeID="_x0000_i1132" DrawAspect="Content" ObjectID="_1703515537" r:id="rId206"/>
              </w:object>
            </w:r>
          </w:p>
        </w:tc>
        <w:tc>
          <w:tcPr>
            <w:tcW w:w="2659" w:type="dxa"/>
            <w:vAlign w:val="center"/>
          </w:tcPr>
          <w:p w:rsidR="005334DE" w:rsidRPr="002E7B68" w:rsidRDefault="005334DE" w:rsidP="00FC0273">
            <w:pPr>
              <w:pStyle w:val="a3"/>
              <w:ind w:right="425" w:firstLine="0"/>
              <w:jc w:val="center"/>
            </w:pPr>
            <w:r w:rsidRPr="002E7B68">
              <w:t>(1.8)</w:t>
            </w:r>
          </w:p>
        </w:tc>
      </w:tr>
    </w:tbl>
    <w:p w:rsidR="005334DE" w:rsidRPr="002E7B68" w:rsidRDefault="005334DE" w:rsidP="005334DE">
      <w:pPr>
        <w:tabs>
          <w:tab w:val="left" w:pos="9214"/>
        </w:tabs>
        <w:spacing w:line="360" w:lineRule="auto"/>
        <w:jc w:val="both"/>
        <w:rPr>
          <w:lang w:val="uk-UA"/>
        </w:rPr>
      </w:pPr>
      <w:r>
        <w:rPr>
          <w:lang w:val="uk-UA"/>
        </w:rPr>
        <w:t xml:space="preserve">      </w:t>
      </w:r>
      <w:r w:rsidRPr="002E7B68">
        <w:rPr>
          <w:lang w:val="uk-UA"/>
        </w:rPr>
        <w:t xml:space="preserve"> Якщо  підстановка виявила</w:t>
      </w:r>
      <w:r>
        <w:rPr>
          <w:lang w:val="uk-UA"/>
        </w:rPr>
        <w:t>сь вдалою, то інтеграл у правій</w:t>
      </w:r>
      <w:r w:rsidRPr="002E7B68">
        <w:rPr>
          <w:lang w:val="uk-UA"/>
        </w:rPr>
        <w:t xml:space="preserve"> частині (1.7)  або ( 1.8) буде прос</w:t>
      </w:r>
      <w:r>
        <w:rPr>
          <w:lang w:val="uk-UA"/>
        </w:rPr>
        <w:t>тішим або табличним. Після його</w:t>
      </w:r>
      <w:r w:rsidRPr="002E7B68">
        <w:rPr>
          <w:lang w:val="uk-UA"/>
        </w:rPr>
        <w:t xml:space="preserve"> знаходження по</w:t>
      </w:r>
      <w:r>
        <w:rPr>
          <w:lang w:val="uk-UA"/>
        </w:rPr>
        <w:t xml:space="preserve">трібно перейти до старої </w:t>
      </w:r>
      <w:r w:rsidRPr="002E7B68">
        <w:rPr>
          <w:lang w:val="uk-UA"/>
        </w:rPr>
        <w:t xml:space="preserve">змінної. </w:t>
      </w:r>
    </w:p>
    <w:p w:rsidR="005334DE" w:rsidRPr="002E7B68" w:rsidRDefault="005334DE" w:rsidP="005334DE">
      <w:pPr>
        <w:pStyle w:val="21"/>
        <w:tabs>
          <w:tab w:val="left" w:pos="9214"/>
        </w:tabs>
        <w:spacing w:after="0" w:line="360" w:lineRule="auto"/>
        <w:ind w:left="0" w:firstLine="357"/>
        <w:jc w:val="both"/>
        <w:rPr>
          <w:lang w:val="uk-UA"/>
        </w:rPr>
      </w:pPr>
      <w:r w:rsidRPr="002E7B68">
        <w:rPr>
          <w:lang w:val="uk-UA"/>
        </w:rPr>
        <w:t xml:space="preserve"> Зауважимо, що загального правила  вибору підстано</w:t>
      </w:r>
      <w:r>
        <w:rPr>
          <w:lang w:val="uk-UA"/>
        </w:rPr>
        <w:t>вок не  існує. Тут важливу роль ві</w:t>
      </w:r>
      <w:r w:rsidRPr="002E7B68">
        <w:rPr>
          <w:lang w:val="uk-UA"/>
        </w:rPr>
        <w:t>діграє інтуїція і практика. Як це робити</w:t>
      </w:r>
      <w:r>
        <w:rPr>
          <w:lang w:val="uk-UA"/>
        </w:rPr>
        <w:t>,</w:t>
      </w:r>
      <w:r w:rsidRPr="002E7B68">
        <w:rPr>
          <w:lang w:val="uk-UA"/>
        </w:rPr>
        <w:t xml:space="preserve"> покажемо на конкретних прикладах. </w:t>
      </w:r>
    </w:p>
    <w:p w:rsidR="005334DE" w:rsidRPr="002E7B68" w:rsidRDefault="005334DE" w:rsidP="005334DE">
      <w:pPr>
        <w:keepNext/>
        <w:tabs>
          <w:tab w:val="left" w:pos="9214"/>
        </w:tabs>
        <w:spacing w:line="360" w:lineRule="auto"/>
        <w:ind w:firstLine="709"/>
        <w:jc w:val="both"/>
        <w:rPr>
          <w:lang w:val="uk-UA"/>
        </w:rPr>
      </w:pPr>
      <w:r w:rsidRPr="002E7B68">
        <w:rPr>
          <w:u w:val="single"/>
          <w:lang w:val="uk-UA"/>
        </w:rPr>
        <w:lastRenderedPageBreak/>
        <w:t>Приклад 1.</w:t>
      </w:r>
      <w:r w:rsidRPr="002E7B68">
        <w:rPr>
          <w:lang w:val="uk-UA"/>
        </w:rPr>
        <w:t xml:space="preserve">   </w:t>
      </w:r>
    </w:p>
    <w:p w:rsidR="005334DE" w:rsidRPr="002E7B68" w:rsidRDefault="005334DE" w:rsidP="005334DE">
      <w:pPr>
        <w:tabs>
          <w:tab w:val="left" w:pos="9214"/>
        </w:tabs>
        <w:ind w:right="-1333" w:firstLine="709"/>
        <w:jc w:val="both"/>
        <w:rPr>
          <w:lang w:val="uk-UA"/>
        </w:rPr>
      </w:pPr>
      <w:r w:rsidRPr="002E7B68">
        <w:rPr>
          <w:position w:val="-100"/>
          <w:lang w:val="uk-UA"/>
        </w:rPr>
        <w:object w:dxaOrig="3180" w:dyaOrig="2120">
          <v:shape id="_x0000_i1133" type="#_x0000_t75" style="width:159pt;height:106.2pt" o:ole="" fillcolor="window">
            <v:imagedata r:id="rId207" o:title=""/>
          </v:shape>
          <o:OLEObject Type="Embed" ProgID="Equation.3" ShapeID="_x0000_i1133" DrawAspect="Content" ObjectID="_1703515538" r:id="rId208"/>
        </w:object>
      </w:r>
      <w:r w:rsidRPr="002E7B68">
        <w:rPr>
          <w:position w:val="-24"/>
          <w:lang w:val="uk-UA"/>
        </w:rPr>
        <w:object w:dxaOrig="3860" w:dyaOrig="620">
          <v:shape id="_x0000_i1134" type="#_x0000_t75" style="width:193.2pt;height:31.2pt" o:ole="" fillcolor="window">
            <v:imagedata r:id="rId209" o:title=""/>
          </v:shape>
          <o:OLEObject Type="Embed" ProgID="Equation.3" ShapeID="_x0000_i1134" DrawAspect="Content" ObjectID="_1703515539" r:id="rId210"/>
        </w:object>
      </w:r>
      <w:r w:rsidRPr="002E7B68">
        <w:rPr>
          <w:lang w:val="uk-UA"/>
        </w:rPr>
        <w:t xml:space="preserve">=    </w:t>
      </w:r>
    </w:p>
    <w:p w:rsidR="005334DE" w:rsidRPr="002E7B68" w:rsidRDefault="005334DE" w:rsidP="005334DE">
      <w:pPr>
        <w:tabs>
          <w:tab w:val="left" w:pos="9214"/>
        </w:tabs>
        <w:ind w:right="-1333" w:firstLine="709"/>
        <w:jc w:val="both"/>
        <w:rPr>
          <w:lang w:val="uk-UA"/>
        </w:rPr>
      </w:pPr>
      <w:r w:rsidRPr="002E7B68">
        <w:rPr>
          <w:lang w:val="uk-UA"/>
        </w:rPr>
        <w:t xml:space="preserve">                                                  =</w:t>
      </w:r>
      <w:r w:rsidRPr="002E7B68">
        <w:rPr>
          <w:position w:val="-24"/>
          <w:lang w:val="uk-UA"/>
        </w:rPr>
        <w:object w:dxaOrig="5200" w:dyaOrig="660">
          <v:shape id="_x0000_i1135" type="#_x0000_t75" style="width:259.8pt;height:33pt" o:ole="">
            <v:imagedata r:id="rId211" o:title=""/>
          </v:shape>
          <o:OLEObject Type="Embed" ProgID="Equation.3" ShapeID="_x0000_i1135" DrawAspect="Content" ObjectID="_1703515540" r:id="rId212"/>
        </w:object>
      </w:r>
    </w:p>
    <w:p w:rsidR="005334DE" w:rsidRPr="002E7B68" w:rsidRDefault="005334DE" w:rsidP="005334DE">
      <w:pPr>
        <w:tabs>
          <w:tab w:val="left" w:pos="9214"/>
        </w:tabs>
        <w:ind w:right="-1333" w:firstLine="709"/>
        <w:jc w:val="both"/>
        <w:rPr>
          <w:lang w:val="uk-UA"/>
        </w:rPr>
      </w:pPr>
    </w:p>
    <w:p w:rsidR="005334DE" w:rsidRPr="002E7B68" w:rsidRDefault="005334DE" w:rsidP="005334DE">
      <w:pPr>
        <w:tabs>
          <w:tab w:val="left" w:pos="9214"/>
        </w:tabs>
        <w:jc w:val="both"/>
        <w:rPr>
          <w:u w:val="single"/>
          <w:lang w:val="uk-UA"/>
        </w:rPr>
      </w:pPr>
    </w:p>
    <w:p w:rsidR="005334DE" w:rsidRPr="002E7B68" w:rsidRDefault="005334DE" w:rsidP="005334DE">
      <w:pPr>
        <w:tabs>
          <w:tab w:val="left" w:pos="9214"/>
        </w:tabs>
        <w:jc w:val="both"/>
        <w:rPr>
          <w:lang w:val="uk-UA"/>
        </w:rPr>
      </w:pPr>
    </w:p>
    <w:p w:rsidR="005334DE" w:rsidRPr="002E7B68" w:rsidRDefault="005334DE" w:rsidP="005334DE">
      <w:pPr>
        <w:tabs>
          <w:tab w:val="left" w:pos="9214"/>
        </w:tabs>
        <w:jc w:val="both"/>
        <w:rPr>
          <w:lang w:val="uk-UA"/>
        </w:rPr>
      </w:pPr>
      <w:r w:rsidRPr="002E7B68">
        <w:rPr>
          <w:lang w:val="uk-UA"/>
        </w:rPr>
        <w:t xml:space="preserve">            </w:t>
      </w:r>
      <w:r w:rsidRPr="002E7B68">
        <w:rPr>
          <w:position w:val="-90"/>
          <w:lang w:val="uk-UA"/>
        </w:rPr>
        <w:object w:dxaOrig="3080" w:dyaOrig="1920">
          <v:shape id="_x0000_i1136" type="#_x0000_t75" style="width:154.2pt;height:96pt" o:ole="">
            <v:imagedata r:id="rId213" o:title=""/>
          </v:shape>
          <o:OLEObject Type="Embed" ProgID="Equation.3" ShapeID="_x0000_i1136" DrawAspect="Content" ObjectID="_1703515541" r:id="rId214"/>
        </w:object>
      </w:r>
      <w:r w:rsidRPr="002E7B68">
        <w:rPr>
          <w:position w:val="-24"/>
          <w:lang w:val="uk-UA"/>
        </w:rPr>
        <w:object w:dxaOrig="3960" w:dyaOrig="680">
          <v:shape id="_x0000_i1137" type="#_x0000_t75" style="width:198pt;height:34.2pt" o:ole="">
            <v:imagedata r:id="rId215" o:title=""/>
          </v:shape>
          <o:OLEObject Type="Embed" ProgID="Equation.3" ShapeID="_x0000_i1137" DrawAspect="Content" ObjectID="_1703515542" r:id="rId216"/>
        </w:object>
      </w:r>
    </w:p>
    <w:p w:rsidR="005334DE" w:rsidRPr="002E7B68" w:rsidRDefault="005334DE" w:rsidP="005334DE">
      <w:pPr>
        <w:tabs>
          <w:tab w:val="left" w:pos="9214"/>
        </w:tabs>
        <w:jc w:val="both"/>
        <w:rPr>
          <w:lang w:val="uk-UA"/>
        </w:rPr>
      </w:pPr>
      <w:r w:rsidRPr="002E7B68">
        <w:rPr>
          <w:lang w:val="uk-UA"/>
        </w:rPr>
        <w:t xml:space="preserve">                                                                   =</w:t>
      </w:r>
      <w:r w:rsidRPr="002E7B68">
        <w:rPr>
          <w:position w:val="-56"/>
          <w:lang w:val="uk-UA"/>
        </w:rPr>
        <w:object w:dxaOrig="5200" w:dyaOrig="1140">
          <v:shape id="_x0000_i1138" type="#_x0000_t75" style="width:259.8pt;height:57pt" o:ole="">
            <v:imagedata r:id="rId217" o:title=""/>
          </v:shape>
          <o:OLEObject Type="Embed" ProgID="Equation.3" ShapeID="_x0000_i1138" DrawAspect="Content" ObjectID="_1703515543" r:id="rId218"/>
        </w:object>
      </w:r>
      <w:r w:rsidRPr="002E7B68">
        <w:rPr>
          <w:lang w:val="uk-UA"/>
        </w:rPr>
        <w:t>;</w:t>
      </w:r>
    </w:p>
    <w:p w:rsidR="005334DE" w:rsidRPr="002E7B68" w:rsidRDefault="005334DE" w:rsidP="005334DE">
      <w:pPr>
        <w:tabs>
          <w:tab w:val="left" w:pos="9214"/>
        </w:tabs>
        <w:spacing w:line="360" w:lineRule="auto"/>
        <w:ind w:firstLine="851"/>
        <w:jc w:val="both"/>
        <w:rPr>
          <w:lang w:val="uk-UA"/>
        </w:rPr>
      </w:pPr>
      <w:r w:rsidRPr="002E7B68">
        <w:rPr>
          <w:lang w:val="uk-UA"/>
        </w:rPr>
        <w:t xml:space="preserve">Із цього прикладу видно, як дві різні підстановки приводять  до інтегралів різної складності але з однаковим  кінцевим  результатом. </w:t>
      </w:r>
    </w:p>
    <w:p w:rsidR="005334DE" w:rsidRPr="002E7B68" w:rsidRDefault="005334DE" w:rsidP="005334DE">
      <w:pPr>
        <w:tabs>
          <w:tab w:val="left" w:pos="9214"/>
        </w:tabs>
        <w:ind w:firstLine="851"/>
        <w:jc w:val="both"/>
        <w:rPr>
          <w:lang w:val="uk-UA"/>
        </w:rPr>
      </w:pPr>
      <w:r w:rsidRPr="002E7B68">
        <w:rPr>
          <w:u w:val="single"/>
          <w:lang w:val="uk-UA"/>
        </w:rPr>
        <w:t xml:space="preserve">Приклад 2. </w:t>
      </w:r>
      <w:r w:rsidRPr="002E7B68">
        <w:rPr>
          <w:lang w:val="uk-UA"/>
        </w:rPr>
        <w:t>Знайти інтеграл.</w:t>
      </w:r>
    </w:p>
    <w:p w:rsidR="005334DE" w:rsidRPr="002E7B68" w:rsidRDefault="005334DE" w:rsidP="005334DE">
      <w:pPr>
        <w:tabs>
          <w:tab w:val="left" w:pos="9214"/>
        </w:tabs>
        <w:jc w:val="both"/>
        <w:rPr>
          <w:lang w:val="uk-UA"/>
        </w:rPr>
      </w:pPr>
      <w:r w:rsidRPr="002E7B68">
        <w:rPr>
          <w:position w:val="-56"/>
          <w:lang w:val="uk-UA"/>
        </w:rPr>
        <w:object w:dxaOrig="9760" w:dyaOrig="1160">
          <v:shape id="_x0000_i1139" type="#_x0000_t75" style="width:487.8pt;height:58.2pt" o:ole="">
            <v:imagedata r:id="rId219" o:title=""/>
          </v:shape>
          <o:OLEObject Type="Embed" ProgID="Equation.3" ShapeID="_x0000_i1139" DrawAspect="Content" ObjectID="_1703515544" r:id="rId220"/>
        </w:object>
      </w:r>
      <w:r w:rsidRPr="002E7B68">
        <w:rPr>
          <w:lang w:val="uk-UA"/>
        </w:rPr>
        <w:t>;</w:t>
      </w:r>
    </w:p>
    <w:p w:rsidR="005334DE" w:rsidRPr="002E7B68" w:rsidRDefault="005334DE" w:rsidP="005334DE">
      <w:pPr>
        <w:tabs>
          <w:tab w:val="left" w:pos="9214"/>
        </w:tabs>
        <w:ind w:firstLine="851"/>
        <w:jc w:val="both"/>
        <w:rPr>
          <w:lang w:val="uk-UA"/>
        </w:rPr>
      </w:pPr>
      <w:r w:rsidRPr="002E7B68">
        <w:rPr>
          <w:u w:val="single"/>
          <w:lang w:val="uk-UA"/>
        </w:rPr>
        <w:t xml:space="preserve">Приклад 3. </w:t>
      </w:r>
      <w:r w:rsidRPr="002E7B68">
        <w:rPr>
          <w:lang w:val="uk-UA"/>
        </w:rPr>
        <w:t xml:space="preserve">Знайти інтеграл. </w:t>
      </w:r>
    </w:p>
    <w:p w:rsidR="005334DE" w:rsidRPr="002E7B68" w:rsidRDefault="005334DE" w:rsidP="005334DE">
      <w:pPr>
        <w:tabs>
          <w:tab w:val="left" w:pos="9214"/>
        </w:tabs>
        <w:jc w:val="both"/>
        <w:rPr>
          <w:lang w:val="uk-UA"/>
        </w:rPr>
      </w:pPr>
      <w:r w:rsidRPr="002E7B68">
        <w:rPr>
          <w:position w:val="-46"/>
          <w:lang w:val="uk-UA"/>
        </w:rPr>
        <w:object w:dxaOrig="8360" w:dyaOrig="1040">
          <v:shape id="_x0000_i1140" type="#_x0000_t75" style="width:418.2pt;height:52.2pt" o:ole="">
            <v:imagedata r:id="rId221" o:title=""/>
          </v:shape>
          <o:OLEObject Type="Embed" ProgID="Equation.3" ShapeID="_x0000_i1140" DrawAspect="Content" ObjectID="_1703515545" r:id="rId222"/>
        </w:object>
      </w:r>
      <w:r w:rsidRPr="002E7B68">
        <w:rPr>
          <w:lang w:val="uk-UA"/>
        </w:rPr>
        <w:t xml:space="preserve">;           </w:t>
      </w:r>
    </w:p>
    <w:p w:rsidR="005334DE" w:rsidRPr="002E7B68" w:rsidRDefault="005334DE" w:rsidP="005334DE">
      <w:pPr>
        <w:tabs>
          <w:tab w:val="left" w:pos="9214"/>
        </w:tabs>
        <w:ind w:firstLine="851"/>
        <w:jc w:val="both"/>
        <w:rPr>
          <w:lang w:val="uk-UA"/>
        </w:rPr>
      </w:pPr>
      <w:r w:rsidRPr="002E7B68">
        <w:rPr>
          <w:u w:val="single"/>
          <w:lang w:val="uk-UA"/>
        </w:rPr>
        <w:t xml:space="preserve">Приклад 4. </w:t>
      </w:r>
      <w:r w:rsidRPr="002E7B68">
        <w:rPr>
          <w:lang w:val="uk-UA"/>
        </w:rPr>
        <w:t xml:space="preserve"> Знайти інтеграл.</w:t>
      </w:r>
    </w:p>
    <w:p w:rsidR="005334DE" w:rsidRPr="002E7B68" w:rsidRDefault="005334DE" w:rsidP="005334DE">
      <w:pPr>
        <w:tabs>
          <w:tab w:val="left" w:pos="9214"/>
        </w:tabs>
        <w:jc w:val="both"/>
        <w:rPr>
          <w:lang w:val="uk-UA"/>
        </w:rPr>
      </w:pPr>
      <w:r w:rsidRPr="002E7B68">
        <w:rPr>
          <w:position w:val="-34"/>
          <w:lang w:val="uk-UA"/>
        </w:rPr>
        <w:object w:dxaOrig="5400" w:dyaOrig="800">
          <v:shape id="_x0000_i1141" type="#_x0000_t75" style="width:270pt;height:40.2pt" o:ole="">
            <v:imagedata r:id="rId223" o:title=""/>
          </v:shape>
          <o:OLEObject Type="Embed" ProgID="Equation.3" ShapeID="_x0000_i1141" DrawAspect="Content" ObjectID="_1703515546" r:id="rId224"/>
        </w:object>
      </w:r>
    </w:p>
    <w:p w:rsidR="005334DE" w:rsidRPr="002E7B68" w:rsidRDefault="005334DE" w:rsidP="005334DE">
      <w:pPr>
        <w:tabs>
          <w:tab w:val="left" w:pos="9214"/>
        </w:tabs>
        <w:jc w:val="both"/>
        <w:rPr>
          <w:lang w:val="uk-UA"/>
        </w:rPr>
      </w:pPr>
      <w:r w:rsidRPr="002E7B68">
        <w:rPr>
          <w:lang w:val="uk-UA"/>
        </w:rPr>
        <w:t xml:space="preserve">Тут використана заміна  </w:t>
      </w:r>
      <w:r w:rsidRPr="002E7B68">
        <w:rPr>
          <w:position w:val="-6"/>
          <w:lang w:val="uk-UA"/>
        </w:rPr>
        <w:object w:dxaOrig="680" w:dyaOrig="320">
          <v:shape id="_x0000_i1142" type="#_x0000_t75" style="width:34.2pt;height:16.2pt" o:ole="">
            <v:imagedata r:id="rId225" o:title=""/>
          </v:shape>
          <o:OLEObject Type="Embed" ProgID="Equation.3" ShapeID="_x0000_i1142" DrawAspect="Content" ObjectID="_1703515547" r:id="rId226"/>
        </w:object>
      </w:r>
      <w:r w:rsidRPr="002E7B68">
        <w:rPr>
          <w:lang w:val="uk-UA"/>
        </w:rPr>
        <w:t xml:space="preserve"> і формула  11 табличних інтегралів. </w:t>
      </w:r>
    </w:p>
    <w:p w:rsidR="005334DE" w:rsidRPr="002E7B68" w:rsidRDefault="005334DE" w:rsidP="005334DE">
      <w:pPr>
        <w:tabs>
          <w:tab w:val="left" w:pos="9214"/>
        </w:tabs>
        <w:ind w:left="709"/>
        <w:jc w:val="both"/>
        <w:rPr>
          <w:b/>
          <w:lang w:val="uk-UA"/>
        </w:rPr>
      </w:pPr>
    </w:p>
    <w:p w:rsidR="005334DE" w:rsidRPr="002E7B68" w:rsidRDefault="005334DE" w:rsidP="005334DE">
      <w:pPr>
        <w:tabs>
          <w:tab w:val="left" w:pos="9214"/>
        </w:tabs>
        <w:ind w:left="709"/>
        <w:jc w:val="both"/>
        <w:rPr>
          <w:b/>
          <w:lang w:val="uk-UA"/>
        </w:rPr>
      </w:pPr>
    </w:p>
    <w:p w:rsidR="005334DE" w:rsidRPr="002E7B68" w:rsidRDefault="005334DE" w:rsidP="005334DE">
      <w:pPr>
        <w:numPr>
          <w:ilvl w:val="0"/>
          <w:numId w:val="2"/>
        </w:numPr>
        <w:tabs>
          <w:tab w:val="clear" w:pos="1654"/>
          <w:tab w:val="num" w:pos="1080"/>
          <w:tab w:val="left" w:pos="9214"/>
        </w:tabs>
        <w:jc w:val="both"/>
        <w:rPr>
          <w:b/>
          <w:lang w:val="uk-UA"/>
        </w:rPr>
      </w:pPr>
      <w:r>
        <w:rPr>
          <w:i/>
          <w:u w:val="single"/>
          <w:lang w:val="uk-UA"/>
        </w:rPr>
        <w:t>М</w:t>
      </w:r>
      <w:r w:rsidRPr="002E7B68">
        <w:rPr>
          <w:i/>
          <w:u w:val="single"/>
          <w:lang w:val="uk-UA"/>
        </w:rPr>
        <w:t xml:space="preserve">етод інтегрування частинами.   </w:t>
      </w:r>
    </w:p>
    <w:p w:rsidR="005334DE" w:rsidRPr="002E7B68" w:rsidRDefault="005334DE" w:rsidP="005334DE">
      <w:pPr>
        <w:tabs>
          <w:tab w:val="left" w:pos="9214"/>
        </w:tabs>
        <w:ind w:firstLine="709"/>
        <w:jc w:val="both"/>
        <w:rPr>
          <w:lang w:val="uk-UA"/>
        </w:rPr>
      </w:pPr>
      <w:r w:rsidRPr="002E7B68">
        <w:rPr>
          <w:lang w:val="uk-UA"/>
        </w:rPr>
        <w:t xml:space="preserve">Нехай  </w:t>
      </w:r>
      <w:r w:rsidRPr="002E7B68">
        <w:rPr>
          <w:position w:val="-10"/>
          <w:lang w:val="uk-UA"/>
        </w:rPr>
        <w:object w:dxaOrig="180" w:dyaOrig="340">
          <v:shape id="_x0000_i1143" type="#_x0000_t75" style="width:9pt;height:16.8pt" o:ole="" fillcolor="window">
            <v:imagedata r:id="rId227" o:title=""/>
          </v:shape>
          <o:OLEObject Type="Embed" ProgID="Equation.3" ShapeID="_x0000_i1143" DrawAspect="Content" ObjectID="_1703515548" r:id="rId228"/>
        </w:object>
      </w:r>
      <w:r w:rsidRPr="002E7B68">
        <w:rPr>
          <w:position w:val="-10"/>
          <w:lang w:val="uk-UA"/>
        </w:rPr>
        <w:object w:dxaOrig="859" w:dyaOrig="320">
          <v:shape id="_x0000_i1144" type="#_x0000_t75" style="width:43.2pt;height:16.2pt" o:ole="" fillcolor="window">
            <v:imagedata r:id="rId229" o:title=""/>
          </v:shape>
          <o:OLEObject Type="Embed" ProgID="Equation.3" ShapeID="_x0000_i1144" DrawAspect="Content" ObjectID="_1703515549" r:id="rId230"/>
        </w:object>
      </w:r>
      <w:r w:rsidRPr="002E7B68">
        <w:rPr>
          <w:lang w:val="uk-UA"/>
        </w:rPr>
        <w:t xml:space="preserve">  і  </w:t>
      </w:r>
      <w:r w:rsidRPr="002E7B68">
        <w:rPr>
          <w:position w:val="-10"/>
          <w:lang w:val="uk-UA"/>
        </w:rPr>
        <w:object w:dxaOrig="820" w:dyaOrig="340">
          <v:shape id="_x0000_i1145" type="#_x0000_t75" style="width:40.8pt;height:16.8pt" o:ole="" fillcolor="window">
            <v:imagedata r:id="rId231" o:title=""/>
          </v:shape>
          <o:OLEObject Type="Embed" ProgID="Equation.3" ShapeID="_x0000_i1145" DrawAspect="Content" ObjectID="_1703515550" r:id="rId232"/>
        </w:object>
      </w:r>
      <w:r w:rsidRPr="002E7B68">
        <w:rPr>
          <w:lang w:val="uk-UA"/>
        </w:rPr>
        <w:t xml:space="preserve">- неперервно </w:t>
      </w:r>
      <w:proofErr w:type="spellStart"/>
      <w:r w:rsidRPr="002E7B68">
        <w:rPr>
          <w:lang w:val="uk-UA"/>
        </w:rPr>
        <w:t>диференційовні</w:t>
      </w:r>
      <w:proofErr w:type="spellEnd"/>
      <w:r w:rsidRPr="002E7B68">
        <w:rPr>
          <w:lang w:val="uk-UA"/>
        </w:rPr>
        <w:t xml:space="preserve"> функції на деякому пр</w:t>
      </w:r>
      <w:r w:rsidRPr="002E7B68">
        <w:rPr>
          <w:lang w:val="uk-UA"/>
        </w:rPr>
        <w:t>о</w:t>
      </w:r>
      <w:r w:rsidRPr="002E7B68">
        <w:rPr>
          <w:lang w:val="uk-UA"/>
        </w:rPr>
        <w:t xml:space="preserve">міжку.  На  основі формули диференціала добутку двох функцій маємо  </w:t>
      </w:r>
    </w:p>
    <w:p w:rsidR="005334DE" w:rsidRPr="002E7B68" w:rsidRDefault="005334DE" w:rsidP="005334DE">
      <w:pPr>
        <w:tabs>
          <w:tab w:val="left" w:pos="9214"/>
        </w:tabs>
        <w:ind w:firstLine="709"/>
        <w:jc w:val="both"/>
        <w:rPr>
          <w:lang w:val="uk-UA"/>
        </w:rPr>
      </w:pPr>
      <w:r w:rsidRPr="002E7B68">
        <w:rPr>
          <w:position w:val="-10"/>
          <w:lang w:val="uk-UA"/>
        </w:rPr>
        <w:object w:dxaOrig="1880" w:dyaOrig="340">
          <v:shape id="_x0000_i1146" type="#_x0000_t75" style="width:94.2pt;height:16.8pt" o:ole="" fillcolor="window">
            <v:imagedata r:id="rId233" o:title=""/>
          </v:shape>
          <o:OLEObject Type="Embed" ProgID="Equation.3" ShapeID="_x0000_i1146" DrawAspect="Content" ObjectID="_1703515551" r:id="rId234"/>
        </w:object>
      </w:r>
      <w:r w:rsidRPr="002E7B68">
        <w:rPr>
          <w:lang w:val="uk-UA"/>
        </w:rPr>
        <w:t xml:space="preserve">, або  </w:t>
      </w:r>
      <w:r w:rsidRPr="002E7B68">
        <w:rPr>
          <w:position w:val="-10"/>
          <w:lang w:val="uk-UA"/>
        </w:rPr>
        <w:object w:dxaOrig="1900" w:dyaOrig="340">
          <v:shape id="_x0000_i1147" type="#_x0000_t75" style="width:94.8pt;height:16.8pt" o:ole="" fillcolor="window">
            <v:imagedata r:id="rId235" o:title=""/>
          </v:shape>
          <o:OLEObject Type="Embed" ProgID="Equation.3" ShapeID="_x0000_i1147" DrawAspect="Content" ObjectID="_1703515552" r:id="rId236"/>
        </w:object>
      </w:r>
      <w:r w:rsidRPr="002E7B68">
        <w:rPr>
          <w:lang w:val="uk-UA"/>
        </w:rPr>
        <w:t>.</w:t>
      </w:r>
    </w:p>
    <w:p w:rsidR="005334DE" w:rsidRPr="002E7B68" w:rsidRDefault="005334DE" w:rsidP="005334DE">
      <w:pPr>
        <w:tabs>
          <w:tab w:val="left" w:pos="9214"/>
        </w:tabs>
        <w:ind w:firstLine="709"/>
        <w:jc w:val="both"/>
        <w:rPr>
          <w:lang w:val="uk-UA"/>
        </w:rPr>
      </w:pPr>
      <w:r w:rsidRPr="002E7B68">
        <w:rPr>
          <w:lang w:val="uk-UA"/>
        </w:rPr>
        <w:lastRenderedPageBreak/>
        <w:t>В результаті інтегрування останньої рівності,  дістанемо:</w:t>
      </w:r>
    </w:p>
    <w:tbl>
      <w:tblPr>
        <w:tblW w:w="0" w:type="auto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6866"/>
        <w:gridCol w:w="2489"/>
      </w:tblGrid>
      <w:tr w:rsidR="005334DE" w:rsidRPr="002D6276" w:rsidTr="00FC0273">
        <w:tc>
          <w:tcPr>
            <w:tcW w:w="7338" w:type="dxa"/>
            <w:vAlign w:val="center"/>
          </w:tcPr>
          <w:p w:rsidR="005334DE" w:rsidRPr="002E7B68" w:rsidRDefault="005334DE" w:rsidP="00FC0273">
            <w:pPr>
              <w:pStyle w:val="a3"/>
              <w:ind w:right="425" w:firstLine="0"/>
              <w:jc w:val="center"/>
            </w:pPr>
            <w:r w:rsidRPr="002D6276">
              <w:rPr>
                <w:position w:val="-16"/>
              </w:rPr>
              <w:object w:dxaOrig="2360" w:dyaOrig="440">
                <v:shape id="_x0000_i1148" type="#_x0000_t75" style="width:118.2pt;height:22.2pt" o:ole="" fillcolor="window">
                  <v:imagedata r:id="rId237" o:title=""/>
                </v:shape>
                <o:OLEObject Type="Embed" ProgID="Equation.3" ShapeID="_x0000_i1148" DrawAspect="Content" ObjectID="_1703515553" r:id="rId238"/>
              </w:object>
            </w:r>
            <w:r w:rsidRPr="002E7B68">
              <w:t xml:space="preserve">, або </w:t>
            </w:r>
            <w:r w:rsidRPr="002D6276">
              <w:rPr>
                <w:position w:val="-16"/>
              </w:rPr>
              <w:object w:dxaOrig="1900" w:dyaOrig="440">
                <v:shape id="_x0000_i1149" type="#_x0000_t75" style="width:94.8pt;height:22.2pt" o:ole="" fillcolor="window">
                  <v:imagedata r:id="rId239" o:title=""/>
                </v:shape>
                <o:OLEObject Type="Embed" ProgID="Equation.3" ShapeID="_x0000_i1149" DrawAspect="Content" ObjectID="_1703515554" r:id="rId240"/>
              </w:object>
            </w:r>
          </w:p>
        </w:tc>
        <w:tc>
          <w:tcPr>
            <w:tcW w:w="2659" w:type="dxa"/>
            <w:vAlign w:val="center"/>
          </w:tcPr>
          <w:p w:rsidR="005334DE" w:rsidRPr="002E7B68" w:rsidRDefault="005334DE" w:rsidP="00FC0273">
            <w:pPr>
              <w:pStyle w:val="a3"/>
              <w:ind w:right="425" w:firstLine="0"/>
              <w:jc w:val="center"/>
            </w:pPr>
            <w:r w:rsidRPr="002E7B68">
              <w:t>(1.9)</w:t>
            </w:r>
          </w:p>
        </w:tc>
      </w:tr>
    </w:tbl>
    <w:p w:rsidR="005334DE" w:rsidRPr="002E7B68" w:rsidRDefault="005334DE" w:rsidP="005334DE">
      <w:pPr>
        <w:tabs>
          <w:tab w:val="left" w:pos="9214"/>
        </w:tabs>
        <w:ind w:firstLine="709"/>
        <w:jc w:val="both"/>
        <w:rPr>
          <w:lang w:val="uk-UA"/>
        </w:rPr>
      </w:pPr>
      <w:r w:rsidRPr="002E7B68">
        <w:rPr>
          <w:lang w:val="uk-UA"/>
        </w:rPr>
        <w:t xml:space="preserve">Формула  (1.9) називається формулою інтегрування частинами. Вона показує, що інтеграл  </w:t>
      </w:r>
      <w:r w:rsidRPr="002E7B68">
        <w:rPr>
          <w:position w:val="-6"/>
          <w:lang w:val="uk-UA"/>
        </w:rPr>
        <w:object w:dxaOrig="420" w:dyaOrig="279">
          <v:shape id="_x0000_i1150" type="#_x0000_t75" style="width:21pt;height:13.8pt" o:ole="" fillcolor="window">
            <v:imagedata r:id="rId241" o:title=""/>
          </v:shape>
          <o:OLEObject Type="Embed" ProgID="Equation.3" ShapeID="_x0000_i1150" DrawAspect="Content" ObjectID="_1703515555" r:id="rId242"/>
        </w:object>
      </w:r>
      <w:r w:rsidRPr="002E7B68">
        <w:rPr>
          <w:lang w:val="uk-UA"/>
        </w:rPr>
        <w:t xml:space="preserve">  зводиться до інтеграла </w:t>
      </w:r>
      <w:r w:rsidRPr="002E7B68">
        <w:rPr>
          <w:position w:val="-16"/>
          <w:lang w:val="uk-UA"/>
        </w:rPr>
        <w:object w:dxaOrig="560" w:dyaOrig="440">
          <v:shape id="_x0000_i1151" type="#_x0000_t75" style="width:28.2pt;height:22.2pt" o:ole="" fillcolor="window">
            <v:imagedata r:id="rId243" o:title=""/>
          </v:shape>
          <o:OLEObject Type="Embed" ProgID="Equation.3" ShapeID="_x0000_i1151" DrawAspect="Content" ObjectID="_1703515556" r:id="rId244"/>
        </w:object>
      </w:r>
      <w:r w:rsidRPr="002E7B68">
        <w:rPr>
          <w:lang w:val="uk-UA"/>
        </w:rPr>
        <w:t>, який може виявитися більш простим ніж в</w:t>
      </w:r>
      <w:r w:rsidRPr="002E7B68">
        <w:rPr>
          <w:lang w:val="uk-UA"/>
        </w:rPr>
        <w:t>и</w:t>
      </w:r>
      <w:r w:rsidRPr="002E7B68">
        <w:rPr>
          <w:lang w:val="uk-UA"/>
        </w:rPr>
        <w:t xml:space="preserve">хідний  або табличним. Найчастіше ця формула застосовується тоді,  коли під інтегралом є добуток алгебраїчної і трансцендентної  функцій, наприклад  </w:t>
      </w:r>
      <w:r w:rsidRPr="002E7B68">
        <w:rPr>
          <w:position w:val="-16"/>
          <w:lang w:val="uk-UA"/>
        </w:rPr>
        <w:object w:dxaOrig="900" w:dyaOrig="440">
          <v:shape id="_x0000_i1152" type="#_x0000_t75" style="width:45pt;height:22.2pt" o:ole="" fillcolor="window">
            <v:imagedata r:id="rId245" o:title=""/>
          </v:shape>
          <o:OLEObject Type="Embed" ProgID="Equation.3" ShapeID="_x0000_i1152" DrawAspect="Content" ObjectID="_1703515557" r:id="rId246"/>
        </w:object>
      </w:r>
      <w:r w:rsidRPr="002E7B68">
        <w:rPr>
          <w:lang w:val="uk-UA"/>
        </w:rPr>
        <w:t xml:space="preserve">  або  </w:t>
      </w:r>
      <w:r w:rsidRPr="002E7B68">
        <w:rPr>
          <w:position w:val="-16"/>
          <w:lang w:val="uk-UA"/>
        </w:rPr>
        <w:object w:dxaOrig="1060" w:dyaOrig="440">
          <v:shape id="_x0000_i1153" type="#_x0000_t75" style="width:52.8pt;height:22.2pt" o:ole="" fillcolor="window">
            <v:imagedata r:id="rId247" o:title=""/>
          </v:shape>
          <o:OLEObject Type="Embed" ProgID="Equation.3" ShapeID="_x0000_i1153" DrawAspect="Content" ObjectID="_1703515558" r:id="rId248"/>
        </w:object>
      </w:r>
      <w:r w:rsidRPr="002E7B68">
        <w:rPr>
          <w:lang w:val="uk-UA"/>
        </w:rPr>
        <w:t>.  Проблема тут пов’язана із вибором у вихідному інтегралі функцій, що  позначаються ч</w:t>
      </w:r>
      <w:r w:rsidRPr="002E7B68">
        <w:rPr>
          <w:lang w:val="uk-UA"/>
        </w:rPr>
        <w:t>е</w:t>
      </w:r>
      <w:r w:rsidRPr="002E7B68">
        <w:rPr>
          <w:lang w:val="uk-UA"/>
        </w:rPr>
        <w:t xml:space="preserve">рез  </w:t>
      </w:r>
      <w:r w:rsidRPr="002E7B68">
        <w:rPr>
          <w:i/>
          <w:lang w:val="uk-UA"/>
        </w:rPr>
        <w:t>u</w:t>
      </w:r>
      <w:r w:rsidRPr="002E7B68">
        <w:rPr>
          <w:lang w:val="uk-UA"/>
        </w:rPr>
        <w:t xml:space="preserve"> і диференціальних виразів, які  позначаються через  </w:t>
      </w:r>
      <w:r w:rsidRPr="002E7B68">
        <w:rPr>
          <w:position w:val="-6"/>
          <w:lang w:val="uk-UA"/>
        </w:rPr>
        <w:object w:dxaOrig="300" w:dyaOrig="279">
          <v:shape id="_x0000_i1154" type="#_x0000_t75" style="width:15pt;height:13.8pt" o:ole="">
            <v:imagedata r:id="rId249" o:title=""/>
          </v:shape>
          <o:OLEObject Type="Embed" ProgID="Equation.3" ShapeID="_x0000_i1154" DrawAspect="Content" ObjectID="_1703515559" r:id="rId250"/>
        </w:object>
      </w:r>
      <w:r w:rsidRPr="002E7B68">
        <w:rPr>
          <w:lang w:val="uk-UA"/>
        </w:rPr>
        <w:t>.  Тут потрібно керуватись такими вказівками :</w:t>
      </w:r>
    </w:p>
    <w:p w:rsidR="005334DE" w:rsidRPr="002E7B68" w:rsidRDefault="005334DE" w:rsidP="005334DE">
      <w:pPr>
        <w:tabs>
          <w:tab w:val="left" w:pos="9214"/>
        </w:tabs>
        <w:ind w:firstLine="709"/>
        <w:jc w:val="both"/>
        <w:rPr>
          <w:lang w:val="uk-UA"/>
        </w:rPr>
      </w:pPr>
      <w:r w:rsidRPr="002E7B68">
        <w:rPr>
          <w:lang w:val="uk-UA"/>
        </w:rPr>
        <w:t xml:space="preserve">По-перше, потрібно мати на увазі, що функція  </w:t>
      </w:r>
      <w:r w:rsidRPr="002E7B68">
        <w:rPr>
          <w:i/>
          <w:lang w:val="uk-UA"/>
        </w:rPr>
        <w:t>и</w:t>
      </w:r>
      <w:r w:rsidRPr="002E7B68">
        <w:rPr>
          <w:lang w:val="uk-UA"/>
        </w:rPr>
        <w:t xml:space="preserve"> диференціюється, а вираз  </w:t>
      </w:r>
      <w:r w:rsidRPr="002E7B68">
        <w:rPr>
          <w:position w:val="-6"/>
          <w:lang w:val="uk-UA"/>
        </w:rPr>
        <w:object w:dxaOrig="300" w:dyaOrig="279">
          <v:shape id="_x0000_i1155" type="#_x0000_t75" style="width:15pt;height:13.8pt" o:ole="">
            <v:imagedata r:id="rId249" o:title=""/>
          </v:shape>
          <o:OLEObject Type="Embed" ProgID="Equation.3" ShapeID="_x0000_i1155" DrawAspect="Content" ObjectID="_1703515560" r:id="rId251"/>
        </w:object>
      </w:r>
      <w:r w:rsidRPr="002E7B68">
        <w:rPr>
          <w:lang w:val="uk-UA"/>
        </w:rPr>
        <w:t>- і</w:t>
      </w:r>
      <w:r w:rsidRPr="002E7B68">
        <w:rPr>
          <w:lang w:val="uk-UA"/>
        </w:rPr>
        <w:t>н</w:t>
      </w:r>
      <w:r w:rsidRPr="002E7B68">
        <w:rPr>
          <w:lang w:val="uk-UA"/>
        </w:rPr>
        <w:t xml:space="preserve">тегрується.  Звідси випливає, що через  </w:t>
      </w:r>
      <w:r w:rsidRPr="002E7B68">
        <w:rPr>
          <w:i/>
          <w:lang w:val="uk-UA"/>
        </w:rPr>
        <w:t xml:space="preserve">и </w:t>
      </w:r>
      <w:r w:rsidRPr="002E7B68">
        <w:rPr>
          <w:lang w:val="uk-UA"/>
        </w:rPr>
        <w:t xml:space="preserve"> потрібно позначати трансцендентні функції, від яких інтеграли безпосередньо  не беруться (</w:t>
      </w:r>
      <w:r w:rsidRPr="002E7B68">
        <w:rPr>
          <w:position w:val="-10"/>
          <w:lang w:val="uk-UA"/>
        </w:rPr>
        <w:object w:dxaOrig="3600" w:dyaOrig="320">
          <v:shape id="_x0000_i1156" type="#_x0000_t75" style="width:180pt;height:16.2pt" o:ole="">
            <v:imagedata r:id="rId252" o:title=""/>
          </v:shape>
          <o:OLEObject Type="Embed" ProgID="Equation.3" ShapeID="_x0000_i1156" DrawAspect="Content" ObjectID="_1703515561" r:id="rId253"/>
        </w:object>
      </w:r>
      <w:r w:rsidRPr="002E7B68">
        <w:rPr>
          <w:lang w:val="uk-UA"/>
        </w:rPr>
        <w:t xml:space="preserve">), а через  </w:t>
      </w:r>
      <w:r w:rsidRPr="002E7B68">
        <w:rPr>
          <w:position w:val="-6"/>
          <w:lang w:val="uk-UA"/>
        </w:rPr>
        <w:object w:dxaOrig="300" w:dyaOrig="279">
          <v:shape id="_x0000_i1157" type="#_x0000_t75" style="width:15pt;height:13.8pt" o:ole="">
            <v:imagedata r:id="rId249" o:title=""/>
          </v:shape>
          <o:OLEObject Type="Embed" ProgID="Equation.3" ShapeID="_x0000_i1157" DrawAspect="Content" ObjectID="_1703515562" r:id="rId254"/>
        </w:object>
      </w:r>
      <w:r w:rsidRPr="002E7B68">
        <w:rPr>
          <w:lang w:val="uk-UA"/>
        </w:rPr>
        <w:t xml:space="preserve"> ту частину підінтегрального виразу, від якого інтеграл відомий або може бути знайд</w:t>
      </w:r>
      <w:r w:rsidRPr="002E7B68">
        <w:rPr>
          <w:lang w:val="uk-UA"/>
        </w:rPr>
        <w:t>е</w:t>
      </w:r>
      <w:r w:rsidRPr="002E7B68">
        <w:rPr>
          <w:lang w:val="uk-UA"/>
        </w:rPr>
        <w:t xml:space="preserve">ний. Якщо  ж підінтегральний  вираз є добуток  многочлена  </w:t>
      </w:r>
      <w:r w:rsidRPr="002E7B68">
        <w:rPr>
          <w:position w:val="-10"/>
          <w:lang w:val="uk-UA"/>
        </w:rPr>
        <w:object w:dxaOrig="520" w:dyaOrig="320">
          <v:shape id="_x0000_i1158" type="#_x0000_t75" style="width:25.8pt;height:16.2pt" o:ole="">
            <v:imagedata r:id="rId255" o:title=""/>
          </v:shape>
          <o:OLEObject Type="Embed" ProgID="Equation.3" ShapeID="_x0000_i1158" DrawAspect="Content" ObjectID="_1703515563" r:id="rId256"/>
        </w:object>
      </w:r>
      <w:r w:rsidRPr="002E7B68">
        <w:rPr>
          <w:lang w:val="uk-UA"/>
        </w:rPr>
        <w:t xml:space="preserve"> на функції  </w:t>
      </w:r>
      <w:r w:rsidRPr="002E7B68">
        <w:rPr>
          <w:position w:val="-10"/>
          <w:lang w:val="uk-UA"/>
        </w:rPr>
        <w:object w:dxaOrig="1440" w:dyaOrig="360">
          <v:shape id="_x0000_i1159" type="#_x0000_t75" style="width:1in;height:18pt" o:ole="">
            <v:imagedata r:id="rId257" o:title=""/>
          </v:shape>
          <o:OLEObject Type="Embed" ProgID="Equation.3" ShapeID="_x0000_i1159" DrawAspect="Content" ObjectID="_1703515564" r:id="rId258"/>
        </w:object>
      </w:r>
      <w:r w:rsidRPr="002E7B68">
        <w:rPr>
          <w:lang w:val="uk-UA"/>
        </w:rPr>
        <w:t xml:space="preserve"> тоді за  </w:t>
      </w:r>
      <w:r w:rsidRPr="002E7B68">
        <w:rPr>
          <w:i/>
          <w:lang w:val="uk-UA"/>
        </w:rPr>
        <w:t>и</w:t>
      </w:r>
      <w:r w:rsidRPr="002E7B68">
        <w:rPr>
          <w:lang w:val="uk-UA"/>
        </w:rPr>
        <w:t xml:space="preserve"> позначається многочлен, що приводить при диференціюванні  до пониження його  </w:t>
      </w:r>
      <w:proofErr w:type="spellStart"/>
      <w:r w:rsidRPr="002E7B68">
        <w:rPr>
          <w:lang w:val="uk-UA"/>
        </w:rPr>
        <w:t>степеня</w:t>
      </w:r>
      <w:proofErr w:type="spellEnd"/>
      <w:r w:rsidRPr="002E7B68">
        <w:rPr>
          <w:lang w:val="uk-UA"/>
        </w:rPr>
        <w:t>. В результаті застосування  формули (1.9) стільки разів, який п</w:t>
      </w:r>
      <w:r w:rsidRPr="002E7B68">
        <w:rPr>
          <w:lang w:val="uk-UA"/>
        </w:rPr>
        <w:t>о</w:t>
      </w:r>
      <w:r w:rsidRPr="002E7B68">
        <w:rPr>
          <w:lang w:val="uk-UA"/>
        </w:rPr>
        <w:t xml:space="preserve">рядок многочлена, можна  знайти інтеграл. Для обчислення інтегралів виду  </w:t>
      </w:r>
      <w:r w:rsidRPr="002E7B68">
        <w:rPr>
          <w:position w:val="-30"/>
          <w:lang w:val="uk-UA"/>
        </w:rPr>
        <w:object w:dxaOrig="1400" w:dyaOrig="720">
          <v:shape id="_x0000_i1160" type="#_x0000_t75" style="width:70.2pt;height:36pt" o:ole="">
            <v:imagedata r:id="rId259" o:title=""/>
          </v:shape>
          <o:OLEObject Type="Embed" ProgID="Equation.3" ShapeID="_x0000_i1160" DrawAspect="Content" ObjectID="_1703515565" r:id="rId260"/>
        </w:object>
      </w:r>
      <w:r w:rsidRPr="002E7B68">
        <w:rPr>
          <w:lang w:val="uk-UA"/>
        </w:rPr>
        <w:t xml:space="preserve"> потрібно формулу (1.9)  застосувати двічі. В результаті  відносно шуканого інтеграла  одержимо рівняння 1-го </w:t>
      </w:r>
      <w:proofErr w:type="spellStart"/>
      <w:r w:rsidRPr="002E7B68">
        <w:rPr>
          <w:lang w:val="uk-UA"/>
        </w:rPr>
        <w:t>степеня</w:t>
      </w:r>
      <w:proofErr w:type="spellEnd"/>
      <w:r w:rsidRPr="002E7B68">
        <w:rPr>
          <w:lang w:val="uk-UA"/>
        </w:rPr>
        <w:t xml:space="preserve">.  Розв’язавши його, знайдемо шуканий інтеграл. </w:t>
      </w:r>
    </w:p>
    <w:p w:rsidR="005334DE" w:rsidRPr="002E7B68" w:rsidRDefault="005334DE" w:rsidP="005334DE">
      <w:pPr>
        <w:tabs>
          <w:tab w:val="left" w:pos="9214"/>
        </w:tabs>
        <w:ind w:firstLine="709"/>
        <w:jc w:val="both"/>
        <w:rPr>
          <w:lang w:val="uk-UA"/>
        </w:rPr>
      </w:pPr>
      <w:r w:rsidRPr="002E7B68">
        <w:rPr>
          <w:lang w:val="uk-UA"/>
        </w:rPr>
        <w:t xml:space="preserve"> Схематично правило вибору   </w:t>
      </w:r>
      <w:r w:rsidRPr="002E7B68">
        <w:rPr>
          <w:i/>
          <w:lang w:val="uk-UA"/>
        </w:rPr>
        <w:t xml:space="preserve">u   </w:t>
      </w:r>
      <w:r w:rsidRPr="002E7B68">
        <w:rPr>
          <w:lang w:val="uk-UA"/>
        </w:rPr>
        <w:t xml:space="preserve">і  </w:t>
      </w:r>
      <w:r w:rsidRPr="002E7B68">
        <w:rPr>
          <w:position w:val="-6"/>
          <w:lang w:val="uk-UA"/>
        </w:rPr>
        <w:object w:dxaOrig="300" w:dyaOrig="279">
          <v:shape id="_x0000_i1161" type="#_x0000_t75" style="width:15pt;height:13.8pt" o:ole="">
            <v:imagedata r:id="rId249" o:title=""/>
          </v:shape>
          <o:OLEObject Type="Embed" ProgID="Equation.3" ShapeID="_x0000_i1161" DrawAspect="Content" ObjectID="_1703515566" r:id="rId261"/>
        </w:object>
      </w:r>
      <w:r w:rsidRPr="002E7B68">
        <w:rPr>
          <w:i/>
          <w:lang w:val="uk-UA"/>
        </w:rPr>
        <w:t xml:space="preserve">  </w:t>
      </w:r>
      <w:r w:rsidRPr="002E7B68">
        <w:rPr>
          <w:lang w:val="uk-UA"/>
        </w:rPr>
        <w:t xml:space="preserve"> можна подати у такому вигляді     </w:t>
      </w:r>
    </w:p>
    <w:p w:rsidR="005334DE" w:rsidRPr="002E7B68" w:rsidRDefault="005334DE" w:rsidP="005334DE">
      <w:pPr>
        <w:tabs>
          <w:tab w:val="left" w:pos="9214"/>
        </w:tabs>
        <w:ind w:firstLine="709"/>
        <w:jc w:val="both"/>
        <w:rPr>
          <w:lang w:val="uk-UA"/>
        </w:rPr>
      </w:pPr>
      <w:r w:rsidRPr="002E7B68">
        <w:rPr>
          <w:position w:val="-74"/>
          <w:lang w:val="uk-UA"/>
        </w:rPr>
        <w:object w:dxaOrig="1880" w:dyaOrig="1359">
          <v:shape id="_x0000_i1162" type="#_x0000_t75" style="width:94.2pt;height:67.8pt" o:ole="">
            <v:imagedata r:id="rId262" o:title=""/>
          </v:shape>
          <o:OLEObject Type="Embed" ProgID="Equation.3" ShapeID="_x0000_i1162" DrawAspect="Content" ObjectID="_1703515567" r:id="rId263"/>
        </w:object>
      </w:r>
      <w:r w:rsidRPr="002E7B68">
        <w:rPr>
          <w:lang w:val="uk-UA"/>
        </w:rPr>
        <w:t xml:space="preserve">;               </w:t>
      </w:r>
      <w:r w:rsidRPr="002E7B68">
        <w:rPr>
          <w:position w:val="-78"/>
          <w:lang w:val="uk-UA"/>
        </w:rPr>
        <w:object w:dxaOrig="1719" w:dyaOrig="1420">
          <v:shape id="_x0000_i1163" type="#_x0000_t75" style="width:85.8pt;height:70.8pt" o:ole="">
            <v:imagedata r:id="rId264" o:title=""/>
          </v:shape>
          <o:OLEObject Type="Embed" ProgID="Equation.3" ShapeID="_x0000_i1163" DrawAspect="Content" ObjectID="_1703515568" r:id="rId265"/>
        </w:object>
      </w:r>
    </w:p>
    <w:p w:rsidR="005334DE" w:rsidRPr="002E7B68" w:rsidRDefault="005334DE" w:rsidP="005334DE">
      <w:pPr>
        <w:tabs>
          <w:tab w:val="left" w:pos="9214"/>
        </w:tabs>
        <w:ind w:firstLine="709"/>
        <w:jc w:val="both"/>
        <w:rPr>
          <w:lang w:val="uk-UA"/>
        </w:rPr>
      </w:pPr>
      <w:r w:rsidRPr="002E7B68">
        <w:rPr>
          <w:lang w:val="uk-UA"/>
        </w:rPr>
        <w:t>Розглянемо декілька прикладів.</w:t>
      </w:r>
    </w:p>
    <w:p w:rsidR="005334DE" w:rsidRPr="002E7B68" w:rsidRDefault="005334DE" w:rsidP="005334DE">
      <w:pPr>
        <w:tabs>
          <w:tab w:val="left" w:pos="9214"/>
        </w:tabs>
        <w:ind w:firstLine="709"/>
        <w:jc w:val="both"/>
        <w:rPr>
          <w:u w:val="single"/>
          <w:lang w:val="uk-UA"/>
        </w:rPr>
      </w:pPr>
      <w:r w:rsidRPr="002E7B68">
        <w:rPr>
          <w:u w:val="single"/>
          <w:lang w:val="uk-UA"/>
        </w:rPr>
        <w:t xml:space="preserve">Приклад 1.   </w:t>
      </w:r>
    </w:p>
    <w:p w:rsidR="005334DE" w:rsidRPr="002E7B68" w:rsidRDefault="005334DE" w:rsidP="005334DE">
      <w:pPr>
        <w:tabs>
          <w:tab w:val="left" w:pos="9214"/>
        </w:tabs>
        <w:ind w:firstLine="709"/>
        <w:jc w:val="both"/>
        <w:rPr>
          <w:lang w:val="uk-UA"/>
        </w:rPr>
      </w:pPr>
      <w:r w:rsidRPr="002E7B68">
        <w:rPr>
          <w:position w:val="-62"/>
          <w:lang w:val="uk-UA"/>
        </w:rPr>
        <w:object w:dxaOrig="5420" w:dyaOrig="1359">
          <v:shape id="_x0000_i1164" type="#_x0000_t75" style="width:271.2pt;height:67.8pt" o:ole="">
            <v:imagedata r:id="rId266" o:title=""/>
          </v:shape>
          <o:OLEObject Type="Embed" ProgID="Equation.3" ShapeID="_x0000_i1164" DrawAspect="Content" ObjectID="_1703515569" r:id="rId267"/>
        </w:object>
      </w:r>
      <w:r w:rsidRPr="002E7B68">
        <w:rPr>
          <w:lang w:val="uk-UA"/>
        </w:rPr>
        <w:t xml:space="preserve">    </w:t>
      </w:r>
    </w:p>
    <w:p w:rsidR="005334DE" w:rsidRPr="002E7B68" w:rsidRDefault="005334DE" w:rsidP="005334DE">
      <w:pPr>
        <w:tabs>
          <w:tab w:val="left" w:pos="9214"/>
        </w:tabs>
        <w:ind w:firstLine="709"/>
        <w:jc w:val="both"/>
        <w:rPr>
          <w:lang w:val="uk-UA"/>
        </w:rPr>
      </w:pPr>
      <w:r w:rsidRPr="002E7B68">
        <w:rPr>
          <w:lang w:val="uk-UA"/>
        </w:rPr>
        <w:t xml:space="preserve">                       = </w:t>
      </w:r>
      <w:r w:rsidRPr="002E7B68">
        <w:rPr>
          <w:position w:val="-24"/>
          <w:lang w:val="uk-UA"/>
        </w:rPr>
        <w:object w:dxaOrig="3820" w:dyaOrig="660">
          <v:shape id="_x0000_i1165" type="#_x0000_t75" style="width:190.8pt;height:33pt" o:ole="">
            <v:imagedata r:id="rId268" o:title=""/>
          </v:shape>
          <o:OLEObject Type="Embed" ProgID="Equation.3" ShapeID="_x0000_i1165" DrawAspect="Content" ObjectID="_1703515570" r:id="rId269"/>
        </w:object>
      </w:r>
      <w:r>
        <w:rPr>
          <w:lang w:val="uk-UA"/>
        </w:rPr>
        <w:t xml:space="preserve"> ;</w:t>
      </w:r>
      <w:r w:rsidRPr="002E7B68">
        <w:rPr>
          <w:lang w:val="uk-UA"/>
        </w:rPr>
        <w:t xml:space="preserve">         </w:t>
      </w:r>
    </w:p>
    <w:p w:rsidR="005334DE" w:rsidRPr="002E7B68" w:rsidRDefault="005334DE" w:rsidP="005334DE">
      <w:pPr>
        <w:tabs>
          <w:tab w:val="left" w:pos="9214"/>
        </w:tabs>
        <w:ind w:firstLine="709"/>
        <w:jc w:val="both"/>
        <w:rPr>
          <w:u w:val="single"/>
          <w:lang w:val="uk-UA"/>
        </w:rPr>
      </w:pPr>
      <w:r w:rsidRPr="002E7B68">
        <w:rPr>
          <w:u w:val="single"/>
          <w:lang w:val="uk-UA"/>
        </w:rPr>
        <w:t xml:space="preserve">Приклад 2. </w:t>
      </w:r>
    </w:p>
    <w:p w:rsidR="005334DE" w:rsidRPr="00FA23DC" w:rsidRDefault="005334DE" w:rsidP="005334DE">
      <w:pPr>
        <w:tabs>
          <w:tab w:val="left" w:pos="9214"/>
        </w:tabs>
        <w:ind w:firstLine="720"/>
        <w:jc w:val="both"/>
      </w:pPr>
      <w:r w:rsidRPr="002E7B68">
        <w:rPr>
          <w:position w:val="-32"/>
          <w:lang w:val="uk-UA"/>
        </w:rPr>
        <w:object w:dxaOrig="6680" w:dyaOrig="760">
          <v:shape id="_x0000_i1166" type="#_x0000_t75" style="width:334.2pt;height:37.8pt" o:ole="">
            <v:imagedata r:id="rId270" o:title=""/>
          </v:shape>
          <o:OLEObject Type="Embed" ProgID="Equation.3" ShapeID="_x0000_i1166" DrawAspect="Content" ObjectID="_1703515571" r:id="rId271"/>
        </w:object>
      </w:r>
      <w:r w:rsidRPr="002E7B68">
        <w:rPr>
          <w:position w:val="-10"/>
          <w:lang w:val="uk-UA"/>
        </w:rPr>
        <w:object w:dxaOrig="3340" w:dyaOrig="360">
          <v:shape id="_x0000_i1167" type="#_x0000_t75" style="width:166.8pt;height:18pt" o:ole="">
            <v:imagedata r:id="rId272" o:title=""/>
          </v:shape>
          <o:OLEObject Type="Embed" ProgID="Equation.3" ShapeID="_x0000_i1167" DrawAspect="Content" ObjectID="_1703515572" r:id="rId273"/>
        </w:object>
      </w:r>
      <w:r w:rsidRPr="00FA23DC">
        <w:t>;</w:t>
      </w:r>
    </w:p>
    <w:p w:rsidR="005334DE" w:rsidRDefault="005334DE" w:rsidP="005334DE">
      <w:pPr>
        <w:tabs>
          <w:tab w:val="left" w:pos="9214"/>
        </w:tabs>
        <w:ind w:firstLine="720"/>
        <w:jc w:val="both"/>
        <w:rPr>
          <w:lang w:val="uk-UA"/>
        </w:rPr>
      </w:pPr>
      <w:proofErr w:type="spellStart"/>
      <w:r>
        <w:rPr>
          <w:lang w:val="uk-UA"/>
        </w:rPr>
        <w:t>тому,що</w:t>
      </w:r>
      <w:proofErr w:type="spellEnd"/>
      <w:r w:rsidRPr="00603C60">
        <w:rPr>
          <w:position w:val="-30"/>
          <w:lang w:val="uk-UA"/>
        </w:rPr>
        <w:object w:dxaOrig="5179" w:dyaOrig="720">
          <v:shape id="_x0000_i1168" type="#_x0000_t75" style="width:259.2pt;height:36pt" o:ole="">
            <v:imagedata r:id="rId274" o:title=""/>
          </v:shape>
          <o:OLEObject Type="Embed" ProgID="Equation.3" ShapeID="_x0000_i1168" DrawAspect="Content" ObjectID="_1703515573" r:id="rId275"/>
        </w:object>
      </w:r>
      <w:r w:rsidRPr="002E7B68">
        <w:rPr>
          <w:lang w:val="uk-UA"/>
        </w:rPr>
        <w:t>;</w:t>
      </w:r>
      <w:r>
        <w:rPr>
          <w:lang w:val="uk-UA"/>
        </w:rPr>
        <w:t xml:space="preserve">             </w:t>
      </w:r>
      <w:r>
        <w:rPr>
          <w:u w:val="single"/>
          <w:lang w:val="uk-UA"/>
        </w:rPr>
        <w:t>При</w:t>
      </w:r>
      <w:r>
        <w:rPr>
          <w:u w:val="single"/>
          <w:lang w:val="uk-UA"/>
        </w:rPr>
        <w:t>к</w:t>
      </w:r>
      <w:r>
        <w:rPr>
          <w:u w:val="single"/>
          <w:lang w:val="uk-UA"/>
        </w:rPr>
        <w:t>лад3.</w:t>
      </w:r>
      <w:r w:rsidRPr="00FA23DC">
        <w:rPr>
          <w:position w:val="-34"/>
          <w:lang w:val="uk-UA"/>
        </w:rPr>
        <w:object w:dxaOrig="9380" w:dyaOrig="800">
          <v:shape id="_x0000_i1169" type="#_x0000_t75" style="width:469.2pt;height:40.2pt" o:ole="" fillcolor="window">
            <v:imagedata r:id="rId276" o:title=""/>
          </v:shape>
          <o:OLEObject Type="Embed" ProgID="Equation.3" ShapeID="_x0000_i1169" DrawAspect="Content" ObjectID="_1703515574" r:id="rId277"/>
        </w:object>
      </w:r>
      <w:r>
        <w:rPr>
          <w:lang w:val="uk-UA"/>
        </w:rPr>
        <w:t xml:space="preserve">;    </w:t>
      </w:r>
    </w:p>
    <w:p w:rsidR="005334DE" w:rsidRPr="00FA23DC" w:rsidRDefault="005334DE" w:rsidP="005334DE">
      <w:pPr>
        <w:tabs>
          <w:tab w:val="left" w:pos="9214"/>
        </w:tabs>
        <w:ind w:firstLine="720"/>
        <w:jc w:val="both"/>
        <w:rPr>
          <w:lang w:val="uk-UA"/>
        </w:rPr>
      </w:pPr>
      <w:r>
        <w:rPr>
          <w:lang w:val="uk-UA"/>
        </w:rPr>
        <w:t xml:space="preserve">  </w:t>
      </w:r>
      <w:proofErr w:type="spellStart"/>
      <w:r>
        <w:rPr>
          <w:lang w:val="uk-UA"/>
        </w:rPr>
        <w:t>тому,що</w:t>
      </w:r>
      <w:proofErr w:type="spellEnd"/>
      <w:r w:rsidRPr="00FA23DC">
        <w:rPr>
          <w:position w:val="-32"/>
        </w:rPr>
        <w:object w:dxaOrig="6360" w:dyaOrig="760">
          <v:shape id="_x0000_i1170" type="#_x0000_t75" style="width:318pt;height:37.8pt" o:ole="">
            <v:imagedata r:id="rId278" o:title=""/>
          </v:shape>
          <o:OLEObject Type="Embed" ProgID="Equation.3" ShapeID="_x0000_i1170" DrawAspect="Content" ObjectID="_1703515575" r:id="rId279"/>
        </w:object>
      </w:r>
      <w:r w:rsidRPr="002E7B68">
        <w:rPr>
          <w:b/>
          <w:lang w:val="uk-UA"/>
        </w:rPr>
        <w:t>.</w:t>
      </w:r>
    </w:p>
    <w:p w:rsidR="005334DE" w:rsidRPr="002E7B68" w:rsidRDefault="005334DE" w:rsidP="005334DE">
      <w:pPr>
        <w:tabs>
          <w:tab w:val="left" w:pos="9214"/>
        </w:tabs>
        <w:ind w:left="709"/>
        <w:jc w:val="both"/>
        <w:rPr>
          <w:lang w:val="uk-UA"/>
        </w:rPr>
      </w:pPr>
      <w:r w:rsidRPr="002E7B68">
        <w:rPr>
          <w:lang w:val="uk-UA"/>
        </w:rPr>
        <w:lastRenderedPageBreak/>
        <w:t xml:space="preserve">Ми одержали лінійне рівняння відносно  </w:t>
      </w:r>
      <w:r w:rsidRPr="002E7B68">
        <w:rPr>
          <w:position w:val="-16"/>
          <w:lang w:val="uk-UA"/>
        </w:rPr>
        <w:object w:dxaOrig="1180" w:dyaOrig="440">
          <v:shape id="_x0000_i1171" type="#_x0000_t75" style="width:58.8pt;height:22.2pt" o:ole="" fillcolor="window">
            <v:imagedata r:id="rId280" o:title=""/>
          </v:shape>
          <o:OLEObject Type="Embed" ProgID="Equation.3" ShapeID="_x0000_i1171" DrawAspect="Content" ObjectID="_1703515576" r:id="rId281"/>
        </w:object>
      </w:r>
      <w:r w:rsidRPr="002E7B68">
        <w:rPr>
          <w:lang w:val="uk-UA"/>
        </w:rPr>
        <w:t xml:space="preserve">. Звідси </w:t>
      </w:r>
      <w:r w:rsidRPr="002E7B68">
        <w:rPr>
          <w:position w:val="-16"/>
          <w:lang w:val="uk-UA"/>
        </w:rPr>
        <w:object w:dxaOrig="3100" w:dyaOrig="440">
          <v:shape id="_x0000_i1172" type="#_x0000_t75" style="width:154.8pt;height:22.2pt" o:ole="" fillcolor="window">
            <v:imagedata r:id="rId282" o:title=""/>
          </v:shape>
          <o:OLEObject Type="Embed" ProgID="Equation.3" ShapeID="_x0000_i1172" DrawAspect="Content" ObjectID="_1703515577" r:id="rId283"/>
        </w:object>
      </w:r>
      <w:r w:rsidRPr="002E7B68">
        <w:rPr>
          <w:lang w:val="uk-UA"/>
        </w:rPr>
        <w:t xml:space="preserve"> або </w:t>
      </w:r>
      <w:r w:rsidRPr="002E7B68">
        <w:rPr>
          <w:position w:val="-24"/>
          <w:lang w:val="uk-UA"/>
        </w:rPr>
        <w:object w:dxaOrig="3400" w:dyaOrig="660">
          <v:shape id="_x0000_i1173" type="#_x0000_t75" style="width:169.8pt;height:33pt" o:ole="" fillcolor="window">
            <v:imagedata r:id="rId284" o:title=""/>
          </v:shape>
          <o:OLEObject Type="Embed" ProgID="Equation.3" ShapeID="_x0000_i1173" DrawAspect="Content" ObjectID="_1703515578" r:id="rId285"/>
        </w:object>
      </w:r>
      <w:r w:rsidRPr="002E7B68">
        <w:rPr>
          <w:lang w:val="uk-UA"/>
        </w:rPr>
        <w:t xml:space="preserve">  </w:t>
      </w:r>
    </w:p>
    <w:p w:rsidR="005334DE" w:rsidRDefault="005334DE"/>
    <w:sectPr w:rsidR="005334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A45612"/>
    <w:multiLevelType w:val="hybridMultilevel"/>
    <w:tmpl w:val="BC7A4B66"/>
    <w:lvl w:ilvl="0" w:tplc="FFFFFFFF">
      <w:start w:val="1"/>
      <w:numFmt w:val="decimal"/>
      <w:lvlText w:val="%1."/>
      <w:lvlJc w:val="left"/>
      <w:pPr>
        <w:tabs>
          <w:tab w:val="num" w:pos="1654"/>
        </w:tabs>
        <w:ind w:left="1654" w:hanging="945"/>
      </w:pPr>
      <w:rPr>
        <w:rFonts w:hint="default"/>
        <w:b w:val="0"/>
        <w:i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2FE23B0B"/>
    <w:multiLevelType w:val="singleLevel"/>
    <w:tmpl w:val="B6C0620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4DE"/>
    <w:rsid w:val="00533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9071A"/>
  <w15:chartTrackingRefBased/>
  <w15:docId w15:val="{BEF4C8E2-A66D-4B9B-8F36-1CEE5E0A8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34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5334DE"/>
    <w:pPr>
      <w:keepNext/>
      <w:jc w:val="center"/>
      <w:outlineLvl w:val="0"/>
    </w:pPr>
    <w:rPr>
      <w:b/>
      <w:bCs/>
      <w:sz w:val="36"/>
      <w:szCs w:val="36"/>
      <w:lang w:val="uk-UA"/>
    </w:rPr>
  </w:style>
  <w:style w:type="paragraph" w:styleId="2">
    <w:name w:val="heading 2"/>
    <w:basedOn w:val="a"/>
    <w:next w:val="a"/>
    <w:link w:val="20"/>
    <w:qFormat/>
    <w:rsid w:val="005334D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5334DE"/>
    <w:pPr>
      <w:keepNext/>
      <w:jc w:val="right"/>
      <w:outlineLvl w:val="2"/>
    </w:pPr>
    <w:rPr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4DE"/>
    <w:rPr>
      <w:rFonts w:ascii="Times New Roman" w:eastAsia="Times New Roman" w:hAnsi="Times New Roman" w:cs="Times New Roman"/>
      <w:b/>
      <w:bCs/>
      <w:sz w:val="36"/>
      <w:szCs w:val="36"/>
      <w:lang w:val="uk-UA" w:eastAsia="ru-RU"/>
    </w:rPr>
  </w:style>
  <w:style w:type="character" w:customStyle="1" w:styleId="20">
    <w:name w:val="Заголовок 2 Знак"/>
    <w:basedOn w:val="a0"/>
    <w:link w:val="2"/>
    <w:rsid w:val="005334DE"/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  <w:style w:type="character" w:customStyle="1" w:styleId="30">
    <w:name w:val="Заголовок 3 Знак"/>
    <w:basedOn w:val="a0"/>
    <w:link w:val="3"/>
    <w:rsid w:val="005334DE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styleId="a3">
    <w:name w:val="Body Text Indent"/>
    <w:basedOn w:val="a"/>
    <w:link w:val="a4"/>
    <w:rsid w:val="005334DE"/>
    <w:pPr>
      <w:ind w:firstLine="540"/>
    </w:pPr>
    <w:rPr>
      <w:lang w:val="uk-UA"/>
    </w:rPr>
  </w:style>
  <w:style w:type="character" w:customStyle="1" w:styleId="a4">
    <w:name w:val="Основной текст с отступом Знак"/>
    <w:basedOn w:val="a0"/>
    <w:link w:val="a3"/>
    <w:rsid w:val="005334DE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21">
    <w:name w:val="Body Text Indent 2"/>
    <w:basedOn w:val="a"/>
    <w:link w:val="22"/>
    <w:rsid w:val="005334DE"/>
    <w:pPr>
      <w:spacing w:after="120" w:line="480" w:lineRule="auto"/>
      <w:ind w:left="360"/>
    </w:pPr>
  </w:style>
  <w:style w:type="character" w:customStyle="1" w:styleId="22">
    <w:name w:val="Основной текст с отступом 2 Знак"/>
    <w:basedOn w:val="a0"/>
    <w:link w:val="21"/>
    <w:rsid w:val="005334D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caption"/>
    <w:basedOn w:val="a"/>
    <w:next w:val="a"/>
    <w:qFormat/>
    <w:rsid w:val="005334DE"/>
    <w:pPr>
      <w:ind w:firstLine="709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62.bin"/><Relationship Id="rId21" Type="http://schemas.openxmlformats.org/officeDocument/2006/relationships/image" Target="media/image8.wmf"/><Relationship Id="rId63" Type="http://schemas.openxmlformats.org/officeDocument/2006/relationships/oleObject" Target="embeddings/oleObject35.bin"/><Relationship Id="rId159" Type="http://schemas.openxmlformats.org/officeDocument/2006/relationships/image" Target="media/image72.wmf"/><Relationship Id="rId170" Type="http://schemas.openxmlformats.org/officeDocument/2006/relationships/oleObject" Target="embeddings/oleObject89.bin"/><Relationship Id="rId226" Type="http://schemas.openxmlformats.org/officeDocument/2006/relationships/oleObject" Target="embeddings/oleObject118.bin"/><Relationship Id="rId268" Type="http://schemas.openxmlformats.org/officeDocument/2006/relationships/image" Target="media/image124.wmf"/><Relationship Id="rId32" Type="http://schemas.openxmlformats.org/officeDocument/2006/relationships/oleObject" Target="embeddings/oleObject16.bin"/><Relationship Id="rId74" Type="http://schemas.openxmlformats.org/officeDocument/2006/relationships/image" Target="media/image30.wmf"/><Relationship Id="rId128" Type="http://schemas.openxmlformats.org/officeDocument/2006/relationships/image" Target="media/image57.wmf"/><Relationship Id="rId5" Type="http://schemas.openxmlformats.org/officeDocument/2006/relationships/image" Target="media/image1.wmf"/><Relationship Id="rId181" Type="http://schemas.openxmlformats.org/officeDocument/2006/relationships/image" Target="media/image83.wmf"/><Relationship Id="rId237" Type="http://schemas.openxmlformats.org/officeDocument/2006/relationships/image" Target="media/image110.wmf"/><Relationship Id="rId279" Type="http://schemas.openxmlformats.org/officeDocument/2006/relationships/oleObject" Target="embeddings/oleObject146.bin"/><Relationship Id="rId43" Type="http://schemas.openxmlformats.org/officeDocument/2006/relationships/oleObject" Target="embeddings/oleObject24.bin"/><Relationship Id="rId139" Type="http://schemas.openxmlformats.org/officeDocument/2006/relationships/oleObject" Target="embeddings/oleObject73.bin"/><Relationship Id="rId85" Type="http://schemas.openxmlformats.org/officeDocument/2006/relationships/oleObject" Target="embeddings/oleObject46.bin"/><Relationship Id="rId150" Type="http://schemas.openxmlformats.org/officeDocument/2006/relationships/image" Target="media/image68.wmf"/><Relationship Id="rId171" Type="http://schemas.openxmlformats.org/officeDocument/2006/relationships/image" Target="media/image78.wmf"/><Relationship Id="rId192" Type="http://schemas.openxmlformats.org/officeDocument/2006/relationships/oleObject" Target="embeddings/oleObject100.bin"/><Relationship Id="rId206" Type="http://schemas.openxmlformats.org/officeDocument/2006/relationships/oleObject" Target="embeddings/oleObject108.bin"/><Relationship Id="rId227" Type="http://schemas.openxmlformats.org/officeDocument/2006/relationships/image" Target="media/image105.wmf"/><Relationship Id="rId248" Type="http://schemas.openxmlformats.org/officeDocument/2006/relationships/oleObject" Target="embeddings/oleObject129.bin"/><Relationship Id="rId269" Type="http://schemas.openxmlformats.org/officeDocument/2006/relationships/oleObject" Target="embeddings/oleObject141.bin"/><Relationship Id="rId12" Type="http://schemas.openxmlformats.org/officeDocument/2006/relationships/oleObject" Target="embeddings/oleObject4.bin"/><Relationship Id="rId33" Type="http://schemas.openxmlformats.org/officeDocument/2006/relationships/oleObject" Target="embeddings/oleObject17.bin"/><Relationship Id="rId108" Type="http://schemas.openxmlformats.org/officeDocument/2006/relationships/image" Target="media/image47.wmf"/><Relationship Id="rId129" Type="http://schemas.openxmlformats.org/officeDocument/2006/relationships/oleObject" Target="embeddings/oleObject68.bin"/><Relationship Id="rId280" Type="http://schemas.openxmlformats.org/officeDocument/2006/relationships/image" Target="media/image130.wmf"/><Relationship Id="rId54" Type="http://schemas.openxmlformats.org/officeDocument/2006/relationships/image" Target="media/image20.wmf"/><Relationship Id="rId75" Type="http://schemas.openxmlformats.org/officeDocument/2006/relationships/oleObject" Target="embeddings/oleObject41.bin"/><Relationship Id="rId96" Type="http://schemas.openxmlformats.org/officeDocument/2006/relationships/image" Target="media/image41.wmf"/><Relationship Id="rId140" Type="http://schemas.openxmlformats.org/officeDocument/2006/relationships/image" Target="media/image63.wmf"/><Relationship Id="rId161" Type="http://schemas.openxmlformats.org/officeDocument/2006/relationships/image" Target="media/image73.wmf"/><Relationship Id="rId182" Type="http://schemas.openxmlformats.org/officeDocument/2006/relationships/oleObject" Target="embeddings/oleObject95.bin"/><Relationship Id="rId217" Type="http://schemas.openxmlformats.org/officeDocument/2006/relationships/image" Target="media/image100.wmf"/><Relationship Id="rId6" Type="http://schemas.openxmlformats.org/officeDocument/2006/relationships/oleObject" Target="embeddings/oleObject1.bin"/><Relationship Id="rId238" Type="http://schemas.openxmlformats.org/officeDocument/2006/relationships/oleObject" Target="embeddings/oleObject124.bin"/><Relationship Id="rId259" Type="http://schemas.openxmlformats.org/officeDocument/2006/relationships/image" Target="media/image120.wmf"/><Relationship Id="rId23" Type="http://schemas.openxmlformats.org/officeDocument/2006/relationships/image" Target="media/image9.wmf"/><Relationship Id="rId119" Type="http://schemas.openxmlformats.org/officeDocument/2006/relationships/oleObject" Target="embeddings/oleObject63.bin"/><Relationship Id="rId270" Type="http://schemas.openxmlformats.org/officeDocument/2006/relationships/image" Target="media/image125.wmf"/><Relationship Id="rId44" Type="http://schemas.openxmlformats.org/officeDocument/2006/relationships/image" Target="media/image16.wmf"/><Relationship Id="rId65" Type="http://schemas.openxmlformats.org/officeDocument/2006/relationships/oleObject" Target="embeddings/oleObject36.bin"/><Relationship Id="rId86" Type="http://schemas.openxmlformats.org/officeDocument/2006/relationships/image" Target="media/image36.wmf"/><Relationship Id="rId130" Type="http://schemas.openxmlformats.org/officeDocument/2006/relationships/image" Target="media/image58.wmf"/><Relationship Id="rId151" Type="http://schemas.openxmlformats.org/officeDocument/2006/relationships/oleObject" Target="embeddings/oleObject79.bin"/><Relationship Id="rId172" Type="http://schemas.openxmlformats.org/officeDocument/2006/relationships/oleObject" Target="embeddings/oleObject90.bin"/><Relationship Id="rId193" Type="http://schemas.openxmlformats.org/officeDocument/2006/relationships/image" Target="media/image89.wmf"/><Relationship Id="rId207" Type="http://schemas.openxmlformats.org/officeDocument/2006/relationships/image" Target="media/image95.wmf"/><Relationship Id="rId228" Type="http://schemas.openxmlformats.org/officeDocument/2006/relationships/oleObject" Target="embeddings/oleObject119.bin"/><Relationship Id="rId249" Type="http://schemas.openxmlformats.org/officeDocument/2006/relationships/image" Target="media/image116.wmf"/><Relationship Id="rId13" Type="http://schemas.openxmlformats.org/officeDocument/2006/relationships/image" Target="media/image5.wmf"/><Relationship Id="rId109" Type="http://schemas.openxmlformats.org/officeDocument/2006/relationships/oleObject" Target="embeddings/oleObject58.bin"/><Relationship Id="rId260" Type="http://schemas.openxmlformats.org/officeDocument/2006/relationships/oleObject" Target="embeddings/oleObject136.bin"/><Relationship Id="rId281" Type="http://schemas.openxmlformats.org/officeDocument/2006/relationships/oleObject" Target="embeddings/oleObject147.bin"/><Relationship Id="rId34" Type="http://schemas.openxmlformats.org/officeDocument/2006/relationships/image" Target="media/image13.wmf"/><Relationship Id="rId55" Type="http://schemas.openxmlformats.org/officeDocument/2006/relationships/oleObject" Target="embeddings/oleObject31.bin"/><Relationship Id="rId76" Type="http://schemas.openxmlformats.org/officeDocument/2006/relationships/image" Target="media/image31.wmf"/><Relationship Id="rId97" Type="http://schemas.openxmlformats.org/officeDocument/2006/relationships/oleObject" Target="embeddings/oleObject52.bin"/><Relationship Id="rId120" Type="http://schemas.openxmlformats.org/officeDocument/2006/relationships/image" Target="media/image53.wmf"/><Relationship Id="rId141" Type="http://schemas.openxmlformats.org/officeDocument/2006/relationships/oleObject" Target="embeddings/oleObject74.bin"/><Relationship Id="rId7" Type="http://schemas.openxmlformats.org/officeDocument/2006/relationships/image" Target="media/image2.wmf"/><Relationship Id="rId162" Type="http://schemas.openxmlformats.org/officeDocument/2006/relationships/oleObject" Target="embeddings/oleObject85.bin"/><Relationship Id="rId183" Type="http://schemas.openxmlformats.org/officeDocument/2006/relationships/image" Target="media/image84.wmf"/><Relationship Id="rId218" Type="http://schemas.openxmlformats.org/officeDocument/2006/relationships/oleObject" Target="embeddings/oleObject114.bin"/><Relationship Id="rId239" Type="http://schemas.openxmlformats.org/officeDocument/2006/relationships/image" Target="media/image111.wmf"/><Relationship Id="rId250" Type="http://schemas.openxmlformats.org/officeDocument/2006/relationships/oleObject" Target="embeddings/oleObject130.bin"/><Relationship Id="rId271" Type="http://schemas.openxmlformats.org/officeDocument/2006/relationships/oleObject" Target="embeddings/oleObject142.bin"/><Relationship Id="rId24" Type="http://schemas.openxmlformats.org/officeDocument/2006/relationships/oleObject" Target="embeddings/oleObject11.bin"/><Relationship Id="rId45" Type="http://schemas.openxmlformats.org/officeDocument/2006/relationships/oleObject" Target="embeddings/oleObject25.bin"/><Relationship Id="rId66" Type="http://schemas.openxmlformats.org/officeDocument/2006/relationships/image" Target="media/image26.wmf"/><Relationship Id="rId87" Type="http://schemas.openxmlformats.org/officeDocument/2006/relationships/oleObject" Target="embeddings/oleObject47.bin"/><Relationship Id="rId110" Type="http://schemas.openxmlformats.org/officeDocument/2006/relationships/image" Target="media/image48.wmf"/><Relationship Id="rId131" Type="http://schemas.openxmlformats.org/officeDocument/2006/relationships/oleObject" Target="embeddings/oleObject69.bin"/><Relationship Id="rId152" Type="http://schemas.openxmlformats.org/officeDocument/2006/relationships/image" Target="media/image69.wmf"/><Relationship Id="rId173" Type="http://schemas.openxmlformats.org/officeDocument/2006/relationships/image" Target="media/image79.wmf"/><Relationship Id="rId194" Type="http://schemas.openxmlformats.org/officeDocument/2006/relationships/oleObject" Target="embeddings/oleObject101.bin"/><Relationship Id="rId208" Type="http://schemas.openxmlformats.org/officeDocument/2006/relationships/oleObject" Target="embeddings/oleObject109.bin"/><Relationship Id="rId229" Type="http://schemas.openxmlformats.org/officeDocument/2006/relationships/image" Target="media/image106.wmf"/><Relationship Id="rId240" Type="http://schemas.openxmlformats.org/officeDocument/2006/relationships/oleObject" Target="embeddings/oleObject125.bin"/><Relationship Id="rId261" Type="http://schemas.openxmlformats.org/officeDocument/2006/relationships/oleObject" Target="embeddings/oleObject137.bin"/><Relationship Id="rId14" Type="http://schemas.openxmlformats.org/officeDocument/2006/relationships/oleObject" Target="embeddings/oleObject5.bin"/><Relationship Id="rId35" Type="http://schemas.openxmlformats.org/officeDocument/2006/relationships/oleObject" Target="embeddings/oleObject18.bin"/><Relationship Id="rId56" Type="http://schemas.openxmlformats.org/officeDocument/2006/relationships/image" Target="media/image21.wmf"/><Relationship Id="rId77" Type="http://schemas.openxmlformats.org/officeDocument/2006/relationships/oleObject" Target="embeddings/oleObject42.bin"/><Relationship Id="rId100" Type="http://schemas.openxmlformats.org/officeDocument/2006/relationships/image" Target="media/image43.wmf"/><Relationship Id="rId282" Type="http://schemas.openxmlformats.org/officeDocument/2006/relationships/image" Target="media/image131.wmf"/><Relationship Id="rId8" Type="http://schemas.openxmlformats.org/officeDocument/2006/relationships/oleObject" Target="embeddings/oleObject2.bin"/><Relationship Id="rId98" Type="http://schemas.openxmlformats.org/officeDocument/2006/relationships/image" Target="media/image42.wmf"/><Relationship Id="rId121" Type="http://schemas.openxmlformats.org/officeDocument/2006/relationships/oleObject" Target="embeddings/oleObject64.bin"/><Relationship Id="rId142" Type="http://schemas.openxmlformats.org/officeDocument/2006/relationships/image" Target="media/image64.wmf"/><Relationship Id="rId163" Type="http://schemas.openxmlformats.org/officeDocument/2006/relationships/image" Target="media/image74.wmf"/><Relationship Id="rId184" Type="http://schemas.openxmlformats.org/officeDocument/2006/relationships/oleObject" Target="embeddings/oleObject96.bin"/><Relationship Id="rId219" Type="http://schemas.openxmlformats.org/officeDocument/2006/relationships/image" Target="media/image101.wmf"/><Relationship Id="rId230" Type="http://schemas.openxmlformats.org/officeDocument/2006/relationships/oleObject" Target="embeddings/oleObject120.bin"/><Relationship Id="rId251" Type="http://schemas.openxmlformats.org/officeDocument/2006/relationships/oleObject" Target="embeddings/oleObject131.bin"/><Relationship Id="rId25" Type="http://schemas.openxmlformats.org/officeDocument/2006/relationships/image" Target="media/image10.wmf"/><Relationship Id="rId46" Type="http://schemas.openxmlformats.org/officeDocument/2006/relationships/image" Target="media/image17.wmf"/><Relationship Id="rId67" Type="http://schemas.openxmlformats.org/officeDocument/2006/relationships/oleObject" Target="embeddings/oleObject37.bin"/><Relationship Id="rId272" Type="http://schemas.openxmlformats.org/officeDocument/2006/relationships/image" Target="media/image126.wmf"/><Relationship Id="rId88" Type="http://schemas.openxmlformats.org/officeDocument/2006/relationships/image" Target="media/image37.wmf"/><Relationship Id="rId111" Type="http://schemas.openxmlformats.org/officeDocument/2006/relationships/oleObject" Target="embeddings/oleObject59.bin"/><Relationship Id="rId132" Type="http://schemas.openxmlformats.org/officeDocument/2006/relationships/image" Target="media/image59.wmf"/><Relationship Id="rId153" Type="http://schemas.openxmlformats.org/officeDocument/2006/relationships/oleObject" Target="embeddings/oleObject80.bin"/><Relationship Id="rId174" Type="http://schemas.openxmlformats.org/officeDocument/2006/relationships/oleObject" Target="embeddings/oleObject91.bin"/><Relationship Id="rId195" Type="http://schemas.openxmlformats.org/officeDocument/2006/relationships/oleObject" Target="embeddings/oleObject102.bin"/><Relationship Id="rId209" Type="http://schemas.openxmlformats.org/officeDocument/2006/relationships/image" Target="media/image96.wmf"/><Relationship Id="rId220" Type="http://schemas.openxmlformats.org/officeDocument/2006/relationships/oleObject" Target="embeddings/oleObject115.bin"/><Relationship Id="rId241" Type="http://schemas.openxmlformats.org/officeDocument/2006/relationships/image" Target="media/image112.wmf"/><Relationship Id="rId15" Type="http://schemas.openxmlformats.org/officeDocument/2006/relationships/oleObject" Target="embeddings/oleObject6.bin"/><Relationship Id="rId36" Type="http://schemas.openxmlformats.org/officeDocument/2006/relationships/image" Target="media/image14.wmf"/><Relationship Id="rId57" Type="http://schemas.openxmlformats.org/officeDocument/2006/relationships/oleObject" Target="embeddings/oleObject32.bin"/><Relationship Id="rId262" Type="http://schemas.openxmlformats.org/officeDocument/2006/relationships/image" Target="media/image121.wmf"/><Relationship Id="rId283" Type="http://schemas.openxmlformats.org/officeDocument/2006/relationships/oleObject" Target="embeddings/oleObject148.bin"/><Relationship Id="rId78" Type="http://schemas.openxmlformats.org/officeDocument/2006/relationships/image" Target="media/image32.wmf"/><Relationship Id="rId99" Type="http://schemas.openxmlformats.org/officeDocument/2006/relationships/oleObject" Target="embeddings/oleObject53.bin"/><Relationship Id="rId101" Type="http://schemas.openxmlformats.org/officeDocument/2006/relationships/oleObject" Target="embeddings/oleObject54.bin"/><Relationship Id="rId122" Type="http://schemas.openxmlformats.org/officeDocument/2006/relationships/image" Target="media/image54.wmf"/><Relationship Id="rId143" Type="http://schemas.openxmlformats.org/officeDocument/2006/relationships/oleObject" Target="embeddings/oleObject75.bin"/><Relationship Id="rId164" Type="http://schemas.openxmlformats.org/officeDocument/2006/relationships/oleObject" Target="embeddings/oleObject86.bin"/><Relationship Id="rId185" Type="http://schemas.openxmlformats.org/officeDocument/2006/relationships/image" Target="media/image85.wmf"/><Relationship Id="rId9" Type="http://schemas.openxmlformats.org/officeDocument/2006/relationships/image" Target="media/image3.wmf"/><Relationship Id="rId210" Type="http://schemas.openxmlformats.org/officeDocument/2006/relationships/oleObject" Target="embeddings/oleObject110.bin"/><Relationship Id="rId26" Type="http://schemas.openxmlformats.org/officeDocument/2006/relationships/oleObject" Target="embeddings/oleObject12.bin"/><Relationship Id="rId231" Type="http://schemas.openxmlformats.org/officeDocument/2006/relationships/image" Target="media/image107.wmf"/><Relationship Id="rId252" Type="http://schemas.openxmlformats.org/officeDocument/2006/relationships/image" Target="media/image117.wmf"/><Relationship Id="rId273" Type="http://schemas.openxmlformats.org/officeDocument/2006/relationships/oleObject" Target="embeddings/oleObject143.bin"/><Relationship Id="rId47" Type="http://schemas.openxmlformats.org/officeDocument/2006/relationships/oleObject" Target="embeddings/oleObject26.bin"/><Relationship Id="rId68" Type="http://schemas.openxmlformats.org/officeDocument/2006/relationships/image" Target="media/image27.wmf"/><Relationship Id="rId89" Type="http://schemas.openxmlformats.org/officeDocument/2006/relationships/oleObject" Target="embeddings/oleObject48.bin"/><Relationship Id="rId112" Type="http://schemas.openxmlformats.org/officeDocument/2006/relationships/image" Target="media/image49.wmf"/><Relationship Id="rId133" Type="http://schemas.openxmlformats.org/officeDocument/2006/relationships/oleObject" Target="embeddings/oleObject70.bin"/><Relationship Id="rId154" Type="http://schemas.openxmlformats.org/officeDocument/2006/relationships/image" Target="media/image70.wmf"/><Relationship Id="rId175" Type="http://schemas.openxmlformats.org/officeDocument/2006/relationships/image" Target="media/image80.wmf"/><Relationship Id="rId196" Type="http://schemas.openxmlformats.org/officeDocument/2006/relationships/oleObject" Target="embeddings/oleObject103.bin"/><Relationship Id="rId200" Type="http://schemas.openxmlformats.org/officeDocument/2006/relationships/oleObject" Target="embeddings/oleObject105.bin"/><Relationship Id="rId16" Type="http://schemas.openxmlformats.org/officeDocument/2006/relationships/oleObject" Target="embeddings/oleObject7.bin"/><Relationship Id="rId221" Type="http://schemas.openxmlformats.org/officeDocument/2006/relationships/image" Target="media/image102.wmf"/><Relationship Id="rId242" Type="http://schemas.openxmlformats.org/officeDocument/2006/relationships/oleObject" Target="embeddings/oleObject126.bin"/><Relationship Id="rId263" Type="http://schemas.openxmlformats.org/officeDocument/2006/relationships/oleObject" Target="embeddings/oleObject138.bin"/><Relationship Id="rId284" Type="http://schemas.openxmlformats.org/officeDocument/2006/relationships/image" Target="media/image132.wmf"/><Relationship Id="rId37" Type="http://schemas.openxmlformats.org/officeDocument/2006/relationships/oleObject" Target="embeddings/oleObject19.bin"/><Relationship Id="rId58" Type="http://schemas.openxmlformats.org/officeDocument/2006/relationships/image" Target="media/image22.wmf"/><Relationship Id="rId79" Type="http://schemas.openxmlformats.org/officeDocument/2006/relationships/oleObject" Target="embeddings/oleObject43.bin"/><Relationship Id="rId102" Type="http://schemas.openxmlformats.org/officeDocument/2006/relationships/image" Target="media/image44.wmf"/><Relationship Id="rId123" Type="http://schemas.openxmlformats.org/officeDocument/2006/relationships/oleObject" Target="embeddings/oleObject65.bin"/><Relationship Id="rId144" Type="http://schemas.openxmlformats.org/officeDocument/2006/relationships/image" Target="media/image65.wmf"/><Relationship Id="rId90" Type="http://schemas.openxmlformats.org/officeDocument/2006/relationships/image" Target="media/image38.wmf"/><Relationship Id="rId165" Type="http://schemas.openxmlformats.org/officeDocument/2006/relationships/image" Target="media/image75.wmf"/><Relationship Id="rId186" Type="http://schemas.openxmlformats.org/officeDocument/2006/relationships/oleObject" Target="embeddings/oleObject97.bin"/><Relationship Id="rId211" Type="http://schemas.openxmlformats.org/officeDocument/2006/relationships/image" Target="media/image97.wmf"/><Relationship Id="rId232" Type="http://schemas.openxmlformats.org/officeDocument/2006/relationships/oleObject" Target="embeddings/oleObject121.bin"/><Relationship Id="rId253" Type="http://schemas.openxmlformats.org/officeDocument/2006/relationships/oleObject" Target="embeddings/oleObject132.bin"/><Relationship Id="rId274" Type="http://schemas.openxmlformats.org/officeDocument/2006/relationships/image" Target="media/image127.wmf"/><Relationship Id="rId27" Type="http://schemas.openxmlformats.org/officeDocument/2006/relationships/image" Target="media/image11.wmf"/><Relationship Id="rId48" Type="http://schemas.openxmlformats.org/officeDocument/2006/relationships/oleObject" Target="embeddings/oleObject27.bin"/><Relationship Id="rId69" Type="http://schemas.openxmlformats.org/officeDocument/2006/relationships/oleObject" Target="embeddings/oleObject38.bin"/><Relationship Id="rId113" Type="http://schemas.openxmlformats.org/officeDocument/2006/relationships/oleObject" Target="embeddings/oleObject60.bin"/><Relationship Id="rId134" Type="http://schemas.openxmlformats.org/officeDocument/2006/relationships/image" Target="media/image60.wmf"/><Relationship Id="rId80" Type="http://schemas.openxmlformats.org/officeDocument/2006/relationships/image" Target="media/image33.wmf"/><Relationship Id="rId155" Type="http://schemas.openxmlformats.org/officeDocument/2006/relationships/oleObject" Target="embeddings/oleObject81.bin"/><Relationship Id="rId176" Type="http://schemas.openxmlformats.org/officeDocument/2006/relationships/oleObject" Target="embeddings/oleObject92.bin"/><Relationship Id="rId197" Type="http://schemas.openxmlformats.org/officeDocument/2006/relationships/image" Target="media/image90.wmf"/><Relationship Id="rId201" Type="http://schemas.openxmlformats.org/officeDocument/2006/relationships/image" Target="media/image92.wmf"/><Relationship Id="rId222" Type="http://schemas.openxmlformats.org/officeDocument/2006/relationships/oleObject" Target="embeddings/oleObject116.bin"/><Relationship Id="rId243" Type="http://schemas.openxmlformats.org/officeDocument/2006/relationships/image" Target="media/image113.wmf"/><Relationship Id="rId264" Type="http://schemas.openxmlformats.org/officeDocument/2006/relationships/image" Target="media/image122.wmf"/><Relationship Id="rId285" Type="http://schemas.openxmlformats.org/officeDocument/2006/relationships/oleObject" Target="embeddings/oleObject149.bin"/><Relationship Id="rId17" Type="http://schemas.openxmlformats.org/officeDocument/2006/relationships/image" Target="media/image6.wmf"/><Relationship Id="rId38" Type="http://schemas.openxmlformats.org/officeDocument/2006/relationships/oleObject" Target="embeddings/oleObject20.bin"/><Relationship Id="rId59" Type="http://schemas.openxmlformats.org/officeDocument/2006/relationships/oleObject" Target="embeddings/oleObject33.bin"/><Relationship Id="rId103" Type="http://schemas.openxmlformats.org/officeDocument/2006/relationships/oleObject" Target="embeddings/oleObject55.bin"/><Relationship Id="rId124" Type="http://schemas.openxmlformats.org/officeDocument/2006/relationships/image" Target="media/image55.wmf"/><Relationship Id="rId70" Type="http://schemas.openxmlformats.org/officeDocument/2006/relationships/image" Target="media/image28.wmf"/><Relationship Id="rId91" Type="http://schemas.openxmlformats.org/officeDocument/2006/relationships/oleObject" Target="embeddings/oleObject49.bin"/><Relationship Id="rId145" Type="http://schemas.openxmlformats.org/officeDocument/2006/relationships/oleObject" Target="embeddings/oleObject76.bin"/><Relationship Id="rId166" Type="http://schemas.openxmlformats.org/officeDocument/2006/relationships/oleObject" Target="embeddings/oleObject87.bin"/><Relationship Id="rId187" Type="http://schemas.openxmlformats.org/officeDocument/2006/relationships/image" Target="media/image86.wmf"/><Relationship Id="rId1" Type="http://schemas.openxmlformats.org/officeDocument/2006/relationships/numbering" Target="numbering.xml"/><Relationship Id="rId212" Type="http://schemas.openxmlformats.org/officeDocument/2006/relationships/oleObject" Target="embeddings/oleObject111.bin"/><Relationship Id="rId233" Type="http://schemas.openxmlformats.org/officeDocument/2006/relationships/image" Target="media/image108.wmf"/><Relationship Id="rId254" Type="http://schemas.openxmlformats.org/officeDocument/2006/relationships/oleObject" Target="embeddings/oleObject133.bin"/><Relationship Id="rId28" Type="http://schemas.openxmlformats.org/officeDocument/2006/relationships/oleObject" Target="embeddings/oleObject13.bin"/><Relationship Id="rId49" Type="http://schemas.openxmlformats.org/officeDocument/2006/relationships/oleObject" Target="embeddings/oleObject28.bin"/><Relationship Id="rId114" Type="http://schemas.openxmlformats.org/officeDocument/2006/relationships/image" Target="media/image50.wmf"/><Relationship Id="rId275" Type="http://schemas.openxmlformats.org/officeDocument/2006/relationships/oleObject" Target="embeddings/oleObject144.bin"/><Relationship Id="rId60" Type="http://schemas.openxmlformats.org/officeDocument/2006/relationships/image" Target="media/image23.wmf"/><Relationship Id="rId81" Type="http://schemas.openxmlformats.org/officeDocument/2006/relationships/oleObject" Target="embeddings/oleObject44.bin"/><Relationship Id="rId135" Type="http://schemas.openxmlformats.org/officeDocument/2006/relationships/oleObject" Target="embeddings/oleObject71.bin"/><Relationship Id="rId156" Type="http://schemas.openxmlformats.org/officeDocument/2006/relationships/oleObject" Target="embeddings/oleObject82.bin"/><Relationship Id="rId177" Type="http://schemas.openxmlformats.org/officeDocument/2006/relationships/image" Target="media/image81.wmf"/><Relationship Id="rId198" Type="http://schemas.openxmlformats.org/officeDocument/2006/relationships/oleObject" Target="embeddings/oleObject104.bin"/><Relationship Id="rId202" Type="http://schemas.openxmlformats.org/officeDocument/2006/relationships/oleObject" Target="embeddings/oleObject106.bin"/><Relationship Id="rId223" Type="http://schemas.openxmlformats.org/officeDocument/2006/relationships/image" Target="media/image103.wmf"/><Relationship Id="rId244" Type="http://schemas.openxmlformats.org/officeDocument/2006/relationships/oleObject" Target="embeddings/oleObject127.bin"/><Relationship Id="rId18" Type="http://schemas.openxmlformats.org/officeDocument/2006/relationships/oleObject" Target="embeddings/oleObject8.bin"/><Relationship Id="rId39" Type="http://schemas.openxmlformats.org/officeDocument/2006/relationships/oleObject" Target="embeddings/oleObject21.bin"/><Relationship Id="rId265" Type="http://schemas.openxmlformats.org/officeDocument/2006/relationships/oleObject" Target="embeddings/oleObject139.bin"/><Relationship Id="rId286" Type="http://schemas.openxmlformats.org/officeDocument/2006/relationships/fontTable" Target="fontTable.xml"/><Relationship Id="rId50" Type="http://schemas.openxmlformats.org/officeDocument/2006/relationships/image" Target="media/image18.wmf"/><Relationship Id="rId104" Type="http://schemas.openxmlformats.org/officeDocument/2006/relationships/image" Target="media/image45.wmf"/><Relationship Id="rId125" Type="http://schemas.openxmlformats.org/officeDocument/2006/relationships/oleObject" Target="embeddings/oleObject66.bin"/><Relationship Id="rId146" Type="http://schemas.openxmlformats.org/officeDocument/2006/relationships/image" Target="media/image66.wmf"/><Relationship Id="rId167" Type="http://schemas.openxmlformats.org/officeDocument/2006/relationships/image" Target="media/image76.wmf"/><Relationship Id="rId188" Type="http://schemas.openxmlformats.org/officeDocument/2006/relationships/oleObject" Target="embeddings/oleObject98.bin"/><Relationship Id="rId71" Type="http://schemas.openxmlformats.org/officeDocument/2006/relationships/oleObject" Target="embeddings/oleObject39.bin"/><Relationship Id="rId92" Type="http://schemas.openxmlformats.org/officeDocument/2006/relationships/image" Target="media/image39.wmf"/><Relationship Id="rId213" Type="http://schemas.openxmlformats.org/officeDocument/2006/relationships/image" Target="media/image98.wmf"/><Relationship Id="rId234" Type="http://schemas.openxmlformats.org/officeDocument/2006/relationships/oleObject" Target="embeddings/oleObject122.bin"/><Relationship Id="rId2" Type="http://schemas.openxmlformats.org/officeDocument/2006/relationships/styles" Target="styles.xml"/><Relationship Id="rId29" Type="http://schemas.openxmlformats.org/officeDocument/2006/relationships/image" Target="media/image12.wmf"/><Relationship Id="rId255" Type="http://schemas.openxmlformats.org/officeDocument/2006/relationships/image" Target="media/image118.wmf"/><Relationship Id="rId276" Type="http://schemas.openxmlformats.org/officeDocument/2006/relationships/image" Target="media/image128.wmf"/><Relationship Id="rId40" Type="http://schemas.openxmlformats.org/officeDocument/2006/relationships/image" Target="media/image15.wmf"/><Relationship Id="rId115" Type="http://schemas.openxmlformats.org/officeDocument/2006/relationships/oleObject" Target="embeddings/oleObject61.bin"/><Relationship Id="rId136" Type="http://schemas.openxmlformats.org/officeDocument/2006/relationships/image" Target="media/image61.wmf"/><Relationship Id="rId157" Type="http://schemas.openxmlformats.org/officeDocument/2006/relationships/image" Target="media/image71.wmf"/><Relationship Id="rId178" Type="http://schemas.openxmlformats.org/officeDocument/2006/relationships/oleObject" Target="embeddings/oleObject93.bin"/><Relationship Id="rId61" Type="http://schemas.openxmlformats.org/officeDocument/2006/relationships/oleObject" Target="embeddings/oleObject34.bin"/><Relationship Id="rId82" Type="http://schemas.openxmlformats.org/officeDocument/2006/relationships/image" Target="media/image34.wmf"/><Relationship Id="rId199" Type="http://schemas.openxmlformats.org/officeDocument/2006/relationships/image" Target="media/image91.wmf"/><Relationship Id="rId203" Type="http://schemas.openxmlformats.org/officeDocument/2006/relationships/image" Target="media/image93.wmf"/><Relationship Id="rId19" Type="http://schemas.openxmlformats.org/officeDocument/2006/relationships/image" Target="media/image7.wmf"/><Relationship Id="rId224" Type="http://schemas.openxmlformats.org/officeDocument/2006/relationships/oleObject" Target="embeddings/oleObject117.bin"/><Relationship Id="rId245" Type="http://schemas.openxmlformats.org/officeDocument/2006/relationships/image" Target="media/image114.wmf"/><Relationship Id="rId266" Type="http://schemas.openxmlformats.org/officeDocument/2006/relationships/image" Target="media/image123.wmf"/><Relationship Id="rId287" Type="http://schemas.openxmlformats.org/officeDocument/2006/relationships/theme" Target="theme/theme1.xml"/><Relationship Id="rId30" Type="http://schemas.openxmlformats.org/officeDocument/2006/relationships/oleObject" Target="embeddings/oleObject14.bin"/><Relationship Id="rId105" Type="http://schemas.openxmlformats.org/officeDocument/2006/relationships/oleObject" Target="embeddings/oleObject56.bin"/><Relationship Id="rId126" Type="http://schemas.openxmlformats.org/officeDocument/2006/relationships/image" Target="media/image56.wmf"/><Relationship Id="rId147" Type="http://schemas.openxmlformats.org/officeDocument/2006/relationships/oleObject" Target="embeddings/oleObject77.bin"/><Relationship Id="rId168" Type="http://schemas.openxmlformats.org/officeDocument/2006/relationships/oleObject" Target="embeddings/oleObject88.bin"/><Relationship Id="rId51" Type="http://schemas.openxmlformats.org/officeDocument/2006/relationships/oleObject" Target="embeddings/oleObject29.bin"/><Relationship Id="rId72" Type="http://schemas.openxmlformats.org/officeDocument/2006/relationships/image" Target="media/image29.wmf"/><Relationship Id="rId93" Type="http://schemas.openxmlformats.org/officeDocument/2006/relationships/oleObject" Target="embeddings/oleObject50.bin"/><Relationship Id="rId189" Type="http://schemas.openxmlformats.org/officeDocument/2006/relationships/image" Target="media/image87.wmf"/><Relationship Id="rId3" Type="http://schemas.openxmlformats.org/officeDocument/2006/relationships/settings" Target="settings.xml"/><Relationship Id="rId214" Type="http://schemas.openxmlformats.org/officeDocument/2006/relationships/oleObject" Target="embeddings/oleObject112.bin"/><Relationship Id="rId235" Type="http://schemas.openxmlformats.org/officeDocument/2006/relationships/image" Target="media/image109.wmf"/><Relationship Id="rId256" Type="http://schemas.openxmlformats.org/officeDocument/2006/relationships/oleObject" Target="embeddings/oleObject134.bin"/><Relationship Id="rId277" Type="http://schemas.openxmlformats.org/officeDocument/2006/relationships/oleObject" Target="embeddings/oleObject145.bin"/><Relationship Id="rId116" Type="http://schemas.openxmlformats.org/officeDocument/2006/relationships/image" Target="media/image51.wmf"/><Relationship Id="rId137" Type="http://schemas.openxmlformats.org/officeDocument/2006/relationships/oleObject" Target="embeddings/oleObject72.bin"/><Relationship Id="rId158" Type="http://schemas.openxmlformats.org/officeDocument/2006/relationships/oleObject" Target="embeddings/oleObject83.bin"/><Relationship Id="rId20" Type="http://schemas.openxmlformats.org/officeDocument/2006/relationships/oleObject" Target="embeddings/oleObject9.bin"/><Relationship Id="rId41" Type="http://schemas.openxmlformats.org/officeDocument/2006/relationships/oleObject" Target="embeddings/oleObject22.bin"/><Relationship Id="rId62" Type="http://schemas.openxmlformats.org/officeDocument/2006/relationships/image" Target="media/image24.wmf"/><Relationship Id="rId83" Type="http://schemas.openxmlformats.org/officeDocument/2006/relationships/oleObject" Target="embeddings/oleObject45.bin"/><Relationship Id="rId179" Type="http://schemas.openxmlformats.org/officeDocument/2006/relationships/image" Target="media/image82.wmf"/><Relationship Id="rId190" Type="http://schemas.openxmlformats.org/officeDocument/2006/relationships/oleObject" Target="embeddings/oleObject99.bin"/><Relationship Id="rId204" Type="http://schemas.openxmlformats.org/officeDocument/2006/relationships/oleObject" Target="embeddings/oleObject107.bin"/><Relationship Id="rId225" Type="http://schemas.openxmlformats.org/officeDocument/2006/relationships/image" Target="media/image104.wmf"/><Relationship Id="rId246" Type="http://schemas.openxmlformats.org/officeDocument/2006/relationships/oleObject" Target="embeddings/oleObject128.bin"/><Relationship Id="rId267" Type="http://schemas.openxmlformats.org/officeDocument/2006/relationships/oleObject" Target="embeddings/oleObject140.bin"/><Relationship Id="rId106" Type="http://schemas.openxmlformats.org/officeDocument/2006/relationships/image" Target="media/image46.wmf"/><Relationship Id="rId127" Type="http://schemas.openxmlformats.org/officeDocument/2006/relationships/oleObject" Target="embeddings/oleObject67.bin"/><Relationship Id="rId10" Type="http://schemas.openxmlformats.org/officeDocument/2006/relationships/oleObject" Target="embeddings/oleObject3.bin"/><Relationship Id="rId31" Type="http://schemas.openxmlformats.org/officeDocument/2006/relationships/oleObject" Target="embeddings/oleObject15.bin"/><Relationship Id="rId52" Type="http://schemas.openxmlformats.org/officeDocument/2006/relationships/image" Target="media/image19.wmf"/><Relationship Id="rId73" Type="http://schemas.openxmlformats.org/officeDocument/2006/relationships/oleObject" Target="embeddings/oleObject40.bin"/><Relationship Id="rId94" Type="http://schemas.openxmlformats.org/officeDocument/2006/relationships/image" Target="media/image40.wmf"/><Relationship Id="rId148" Type="http://schemas.openxmlformats.org/officeDocument/2006/relationships/image" Target="media/image67.wmf"/><Relationship Id="rId169" Type="http://schemas.openxmlformats.org/officeDocument/2006/relationships/image" Target="media/image77.wmf"/><Relationship Id="rId4" Type="http://schemas.openxmlformats.org/officeDocument/2006/relationships/webSettings" Target="webSettings.xml"/><Relationship Id="rId180" Type="http://schemas.openxmlformats.org/officeDocument/2006/relationships/oleObject" Target="embeddings/oleObject94.bin"/><Relationship Id="rId215" Type="http://schemas.openxmlformats.org/officeDocument/2006/relationships/image" Target="media/image99.wmf"/><Relationship Id="rId236" Type="http://schemas.openxmlformats.org/officeDocument/2006/relationships/oleObject" Target="embeddings/oleObject123.bin"/><Relationship Id="rId257" Type="http://schemas.openxmlformats.org/officeDocument/2006/relationships/image" Target="media/image119.wmf"/><Relationship Id="rId278" Type="http://schemas.openxmlformats.org/officeDocument/2006/relationships/image" Target="media/image129.wmf"/><Relationship Id="rId42" Type="http://schemas.openxmlformats.org/officeDocument/2006/relationships/oleObject" Target="embeddings/oleObject23.bin"/><Relationship Id="rId84" Type="http://schemas.openxmlformats.org/officeDocument/2006/relationships/image" Target="media/image35.wmf"/><Relationship Id="rId138" Type="http://schemas.openxmlformats.org/officeDocument/2006/relationships/image" Target="media/image62.wmf"/><Relationship Id="rId191" Type="http://schemas.openxmlformats.org/officeDocument/2006/relationships/image" Target="media/image88.wmf"/><Relationship Id="rId205" Type="http://schemas.openxmlformats.org/officeDocument/2006/relationships/image" Target="media/image94.wmf"/><Relationship Id="rId247" Type="http://schemas.openxmlformats.org/officeDocument/2006/relationships/image" Target="media/image115.wmf"/><Relationship Id="rId107" Type="http://schemas.openxmlformats.org/officeDocument/2006/relationships/oleObject" Target="embeddings/oleObject57.bin"/><Relationship Id="rId11" Type="http://schemas.openxmlformats.org/officeDocument/2006/relationships/image" Target="media/image4.wmf"/><Relationship Id="rId53" Type="http://schemas.openxmlformats.org/officeDocument/2006/relationships/oleObject" Target="embeddings/oleObject30.bin"/><Relationship Id="rId149" Type="http://schemas.openxmlformats.org/officeDocument/2006/relationships/oleObject" Target="embeddings/oleObject78.bin"/><Relationship Id="rId95" Type="http://schemas.openxmlformats.org/officeDocument/2006/relationships/oleObject" Target="embeddings/oleObject51.bin"/><Relationship Id="rId160" Type="http://schemas.openxmlformats.org/officeDocument/2006/relationships/oleObject" Target="embeddings/oleObject84.bin"/><Relationship Id="rId216" Type="http://schemas.openxmlformats.org/officeDocument/2006/relationships/oleObject" Target="embeddings/oleObject113.bin"/><Relationship Id="rId258" Type="http://schemas.openxmlformats.org/officeDocument/2006/relationships/oleObject" Target="embeddings/oleObject135.bin"/><Relationship Id="rId22" Type="http://schemas.openxmlformats.org/officeDocument/2006/relationships/oleObject" Target="embeddings/oleObject10.bin"/><Relationship Id="rId64" Type="http://schemas.openxmlformats.org/officeDocument/2006/relationships/image" Target="media/image25.wmf"/><Relationship Id="rId118" Type="http://schemas.openxmlformats.org/officeDocument/2006/relationships/image" Target="media/image52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1800</Words>
  <Characters>10264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2022-01-12T15:52:00Z</dcterms:created>
  <dcterms:modified xsi:type="dcterms:W3CDTF">2022-01-12T15:57:00Z</dcterms:modified>
</cp:coreProperties>
</file>