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F7369" w14:textId="2A4A0B02" w:rsidR="00094913" w:rsidRPr="00FE6F22" w:rsidRDefault="00094913" w:rsidP="00094913">
      <w:pPr>
        <w:jc w:val="center"/>
        <w:rPr>
          <w:rFonts w:ascii="Times New Roman" w:hAnsi="Times New Roman" w:cs="Times New Roman"/>
          <w:b/>
          <w:bCs/>
          <w:sz w:val="28"/>
          <w:szCs w:val="28"/>
          <w:lang w:val="uk-UA"/>
        </w:rPr>
      </w:pPr>
      <w:r w:rsidRPr="00FE6F22">
        <w:rPr>
          <w:rFonts w:ascii="Times New Roman" w:hAnsi="Times New Roman" w:cs="Times New Roman"/>
          <w:b/>
          <w:bCs/>
          <w:sz w:val="28"/>
          <w:szCs w:val="28"/>
          <w:lang w:val="uk-UA"/>
        </w:rPr>
        <w:t xml:space="preserve">Лекція-4 </w:t>
      </w:r>
      <w:r w:rsidRPr="00FE6F22">
        <w:rPr>
          <w:rFonts w:ascii="Times New Roman" w:hAnsi="Times New Roman" w:cs="Times New Roman"/>
          <w:b/>
          <w:bCs/>
          <w:sz w:val="28"/>
          <w:szCs w:val="28"/>
          <w:lang w:val="uk-UA"/>
        </w:rPr>
        <w:t xml:space="preserve">Західноєвропейська філософія Нового часу. </w:t>
      </w:r>
    </w:p>
    <w:p w14:paraId="45BF300D" w14:textId="52A34075" w:rsidR="00094913" w:rsidRPr="00FE6F22" w:rsidRDefault="00094913" w:rsidP="00094913">
      <w:pPr>
        <w:rPr>
          <w:rFonts w:ascii="Times New Roman" w:hAnsi="Times New Roman" w:cs="Times New Roman"/>
          <w:b/>
          <w:bCs/>
          <w:sz w:val="28"/>
          <w:szCs w:val="28"/>
          <w:lang w:val="uk-UA"/>
        </w:rPr>
      </w:pPr>
    </w:p>
    <w:p w14:paraId="7D046DE2" w14:textId="77777777" w:rsidR="00D14BEB" w:rsidRPr="00FE6F22" w:rsidRDefault="00D14BEB" w:rsidP="00D14BEB">
      <w:pPr>
        <w:pStyle w:val="Normal"/>
        <w:widowControl/>
        <w:numPr>
          <w:ilvl w:val="0"/>
          <w:numId w:val="3"/>
        </w:numPr>
        <w:tabs>
          <w:tab w:val="clear" w:pos="661"/>
          <w:tab w:val="num" w:pos="567"/>
          <w:tab w:val="left" w:pos="1328"/>
          <w:tab w:val="left" w:leader="underscore" w:pos="6503"/>
        </w:tabs>
        <w:ind w:firstLine="709"/>
        <w:rPr>
          <w:b/>
          <w:bCs/>
          <w:sz w:val="28"/>
          <w:szCs w:val="28"/>
        </w:rPr>
      </w:pPr>
      <w:r w:rsidRPr="00FE6F22">
        <w:rPr>
          <w:b/>
          <w:bCs/>
          <w:sz w:val="28"/>
          <w:szCs w:val="28"/>
        </w:rPr>
        <w:t>Історичні передумови появи філософії Нового часу та її загальна спрямованість.</w:t>
      </w:r>
    </w:p>
    <w:p w14:paraId="2DF86FD0" w14:textId="77777777" w:rsidR="00D14BEB" w:rsidRPr="00FE6F22" w:rsidRDefault="00D14BEB" w:rsidP="00D14BEB">
      <w:pPr>
        <w:pStyle w:val="Normal"/>
        <w:widowControl/>
        <w:numPr>
          <w:ilvl w:val="0"/>
          <w:numId w:val="3"/>
        </w:numPr>
        <w:tabs>
          <w:tab w:val="clear" w:pos="661"/>
          <w:tab w:val="num" w:pos="567"/>
          <w:tab w:val="left" w:pos="1328"/>
          <w:tab w:val="left" w:leader="underscore" w:pos="6503"/>
        </w:tabs>
        <w:ind w:firstLine="709"/>
        <w:rPr>
          <w:b/>
          <w:bCs/>
          <w:spacing w:val="-4"/>
          <w:sz w:val="28"/>
          <w:szCs w:val="28"/>
        </w:rPr>
      </w:pPr>
      <w:r w:rsidRPr="00FE6F22">
        <w:rPr>
          <w:b/>
          <w:bCs/>
          <w:spacing w:val="-4"/>
          <w:sz w:val="28"/>
          <w:szCs w:val="28"/>
        </w:rPr>
        <w:t>Характеристика вчення відомих філософів цієї епохи.</w:t>
      </w:r>
    </w:p>
    <w:p w14:paraId="2EE64A04" w14:textId="77777777" w:rsidR="00D14BEB" w:rsidRPr="00FE6F22" w:rsidRDefault="00D14BEB" w:rsidP="00D14BEB">
      <w:pPr>
        <w:pStyle w:val="Normal"/>
        <w:widowControl/>
        <w:numPr>
          <w:ilvl w:val="0"/>
          <w:numId w:val="3"/>
        </w:numPr>
        <w:tabs>
          <w:tab w:val="clear" w:pos="661"/>
          <w:tab w:val="num" w:pos="567"/>
          <w:tab w:val="left" w:pos="1328"/>
          <w:tab w:val="left" w:leader="underscore" w:pos="6503"/>
        </w:tabs>
        <w:ind w:firstLine="709"/>
        <w:rPr>
          <w:b/>
          <w:bCs/>
          <w:sz w:val="28"/>
          <w:szCs w:val="28"/>
        </w:rPr>
      </w:pPr>
      <w:r w:rsidRPr="00FE6F22">
        <w:rPr>
          <w:b/>
          <w:bCs/>
          <w:sz w:val="28"/>
          <w:szCs w:val="28"/>
        </w:rPr>
        <w:t>Філософія Просвітництва та метафізичний матеріа</w:t>
      </w:r>
      <w:r w:rsidRPr="00FE6F22">
        <w:rPr>
          <w:b/>
          <w:bCs/>
          <w:sz w:val="28"/>
          <w:szCs w:val="28"/>
        </w:rPr>
        <w:softHyphen/>
        <w:t>лізм.</w:t>
      </w:r>
    </w:p>
    <w:p w14:paraId="53B251EB" w14:textId="77777777" w:rsidR="00D14BEB" w:rsidRPr="00FE6F22" w:rsidRDefault="00D14BEB" w:rsidP="00D14BEB">
      <w:pPr>
        <w:pStyle w:val="Normal"/>
        <w:widowControl/>
        <w:numPr>
          <w:ilvl w:val="0"/>
          <w:numId w:val="3"/>
        </w:numPr>
        <w:tabs>
          <w:tab w:val="clear" w:pos="661"/>
          <w:tab w:val="num" w:pos="567"/>
          <w:tab w:val="left" w:pos="1328"/>
          <w:tab w:val="left" w:leader="underscore" w:pos="6503"/>
        </w:tabs>
        <w:ind w:firstLine="709"/>
        <w:rPr>
          <w:b/>
          <w:bCs/>
          <w:sz w:val="28"/>
          <w:szCs w:val="28"/>
        </w:rPr>
      </w:pPr>
      <w:r w:rsidRPr="00FE6F22">
        <w:rPr>
          <w:b/>
          <w:bCs/>
          <w:sz w:val="28"/>
          <w:szCs w:val="28"/>
        </w:rPr>
        <w:t>Французький матеріалізм XVIII ст.</w:t>
      </w:r>
    </w:p>
    <w:p w14:paraId="7AFD95BC" w14:textId="77777777" w:rsidR="00D14BEB" w:rsidRPr="00FE6F22" w:rsidRDefault="00D14BEB" w:rsidP="00D14BEB">
      <w:pPr>
        <w:pStyle w:val="Normal"/>
        <w:widowControl/>
        <w:tabs>
          <w:tab w:val="left" w:pos="488"/>
          <w:tab w:val="left" w:leader="underscore" w:pos="6503"/>
        </w:tabs>
        <w:ind w:firstLine="709"/>
        <w:rPr>
          <w:b/>
          <w:sz w:val="28"/>
          <w:szCs w:val="28"/>
        </w:rPr>
      </w:pPr>
    </w:p>
    <w:p w14:paraId="6D6646AE" w14:textId="77777777" w:rsidR="00D14BEB" w:rsidRPr="00FE6F22" w:rsidRDefault="00D14BEB" w:rsidP="00D14BEB">
      <w:pPr>
        <w:pStyle w:val="Normal"/>
        <w:widowControl/>
        <w:tabs>
          <w:tab w:val="left" w:pos="488"/>
          <w:tab w:val="left" w:leader="underscore" w:pos="6503"/>
        </w:tabs>
        <w:ind w:firstLine="709"/>
        <w:rPr>
          <w:b/>
          <w:sz w:val="28"/>
          <w:szCs w:val="28"/>
        </w:rPr>
      </w:pPr>
      <w:r w:rsidRPr="00FE6F22">
        <w:rPr>
          <w:b/>
          <w:sz w:val="28"/>
          <w:szCs w:val="28"/>
        </w:rPr>
        <w:t xml:space="preserve">1. Історичні передумови появи філософії </w:t>
      </w:r>
      <w:r w:rsidRPr="00FE6F22">
        <w:rPr>
          <w:b/>
          <w:sz w:val="28"/>
          <w:szCs w:val="28"/>
        </w:rPr>
        <w:br/>
        <w:t>Нового часу та її загальна спрямованість</w:t>
      </w:r>
    </w:p>
    <w:p w14:paraId="07B264F2" w14:textId="77777777" w:rsidR="00D14BEB" w:rsidRPr="00FE6F22" w:rsidRDefault="00D14BEB" w:rsidP="00D14BEB">
      <w:pPr>
        <w:pStyle w:val="Normal"/>
        <w:widowControl/>
        <w:tabs>
          <w:tab w:val="left" w:pos="488"/>
          <w:tab w:val="left" w:leader="underscore" w:pos="6503"/>
        </w:tabs>
        <w:ind w:firstLine="709"/>
        <w:rPr>
          <w:color w:val="000000"/>
          <w:spacing w:val="2"/>
          <w:sz w:val="28"/>
          <w:szCs w:val="28"/>
        </w:rPr>
      </w:pPr>
      <w:r w:rsidRPr="00FE6F22">
        <w:rPr>
          <w:color w:val="000000"/>
          <w:spacing w:val="-1"/>
          <w:sz w:val="28"/>
          <w:szCs w:val="28"/>
        </w:rPr>
        <w:t>Термін «Новий час» такий же умовний, як і термін «Відроджен</w:t>
      </w:r>
      <w:r w:rsidRPr="00FE6F22">
        <w:rPr>
          <w:color w:val="000000"/>
          <w:spacing w:val="-1"/>
          <w:sz w:val="28"/>
          <w:szCs w:val="28"/>
        </w:rPr>
        <w:softHyphen/>
        <w:t xml:space="preserve">ня». Вживаючи його, ми матимемо на увазі </w:t>
      </w:r>
      <w:r w:rsidRPr="00FE6F22">
        <w:rPr>
          <w:b/>
          <w:color w:val="000000"/>
          <w:spacing w:val="-1"/>
          <w:sz w:val="28"/>
          <w:szCs w:val="28"/>
        </w:rPr>
        <w:t>час зародження і утвер</w:t>
      </w:r>
      <w:r w:rsidRPr="00FE6F22">
        <w:rPr>
          <w:b/>
          <w:color w:val="000000"/>
          <w:spacing w:val="-1"/>
          <w:sz w:val="28"/>
          <w:szCs w:val="28"/>
        </w:rPr>
        <w:softHyphen/>
      </w:r>
      <w:r w:rsidRPr="00FE6F22">
        <w:rPr>
          <w:b/>
          <w:color w:val="000000"/>
          <w:sz w:val="28"/>
          <w:szCs w:val="28"/>
        </w:rPr>
        <w:t xml:space="preserve">дження нового суспільного устрою </w:t>
      </w:r>
      <w:r w:rsidRPr="00FE6F22">
        <w:rPr>
          <w:color w:val="000000"/>
          <w:sz w:val="28"/>
          <w:szCs w:val="28"/>
        </w:rPr>
        <w:t xml:space="preserve">— буржуазного, який висуває і </w:t>
      </w:r>
      <w:r w:rsidRPr="00FE6F22">
        <w:rPr>
          <w:color w:val="000000"/>
          <w:spacing w:val="-1"/>
          <w:sz w:val="28"/>
          <w:szCs w:val="28"/>
        </w:rPr>
        <w:t>обґрунтовує нові цінності й засади людського буття порівняно з фе</w:t>
      </w:r>
      <w:r w:rsidRPr="00FE6F22">
        <w:rPr>
          <w:color w:val="000000"/>
          <w:spacing w:val="-1"/>
          <w:sz w:val="28"/>
          <w:szCs w:val="28"/>
        </w:rPr>
        <w:softHyphen/>
      </w:r>
      <w:r w:rsidRPr="00FE6F22">
        <w:rPr>
          <w:color w:val="000000"/>
          <w:spacing w:val="2"/>
          <w:sz w:val="28"/>
          <w:szCs w:val="28"/>
        </w:rPr>
        <w:t xml:space="preserve">одалізмом. </w:t>
      </w:r>
      <w:r w:rsidRPr="00FE6F22">
        <w:rPr>
          <w:sz w:val="28"/>
          <w:szCs w:val="28"/>
        </w:rPr>
        <w:t>Принциповий вплив на європейську світову історію зробила Англійська буржуазна революція в 1640 році, яка і визначає рубіж між середніми століттями й Новим часом.</w:t>
      </w:r>
    </w:p>
    <w:p w14:paraId="61D74266" w14:textId="77777777" w:rsidR="00D14BEB" w:rsidRPr="00FE6F22" w:rsidRDefault="00D14BEB" w:rsidP="00D14BEB">
      <w:pPr>
        <w:ind w:firstLine="709"/>
        <w:jc w:val="both"/>
        <w:rPr>
          <w:rFonts w:ascii="Times New Roman" w:hAnsi="Times New Roman" w:cs="Times New Roman"/>
          <w:b/>
          <w:sz w:val="28"/>
          <w:szCs w:val="28"/>
          <w:lang w:val="uk-UA"/>
        </w:rPr>
      </w:pPr>
      <w:r w:rsidRPr="00FE6F22">
        <w:rPr>
          <w:rFonts w:ascii="Times New Roman" w:hAnsi="Times New Roman" w:cs="Times New Roman"/>
          <w:sz w:val="28"/>
          <w:szCs w:val="28"/>
          <w:lang w:val="uk-UA"/>
        </w:rPr>
        <w:t xml:space="preserve">Розвиток наук призвів до переорієнтації філософії: якщо середньовічній філософії властивий </w:t>
      </w:r>
      <w:proofErr w:type="spellStart"/>
      <w:r w:rsidRPr="00FE6F22">
        <w:rPr>
          <w:rFonts w:ascii="Times New Roman" w:hAnsi="Times New Roman" w:cs="Times New Roman"/>
          <w:sz w:val="28"/>
          <w:szCs w:val="28"/>
          <w:lang w:val="uk-UA"/>
        </w:rPr>
        <w:t>теоцентризм</w:t>
      </w:r>
      <w:proofErr w:type="spellEnd"/>
      <w:r w:rsidRPr="00FE6F22">
        <w:rPr>
          <w:rFonts w:ascii="Times New Roman" w:hAnsi="Times New Roman" w:cs="Times New Roman"/>
          <w:sz w:val="28"/>
          <w:szCs w:val="28"/>
          <w:lang w:val="uk-UA"/>
        </w:rPr>
        <w:t xml:space="preserve">, філософія Відродження орієнтується на мистецтво й гуманітарне знання, то </w:t>
      </w:r>
      <w:r w:rsidRPr="00FE6F22">
        <w:rPr>
          <w:rFonts w:ascii="Times New Roman" w:hAnsi="Times New Roman" w:cs="Times New Roman"/>
          <w:b/>
          <w:sz w:val="28"/>
          <w:szCs w:val="28"/>
          <w:lang w:val="uk-UA"/>
        </w:rPr>
        <w:t>філософія Нового часу опирається на науку.</w:t>
      </w:r>
    </w:p>
    <w:p w14:paraId="1A1B1C86" w14:textId="77777777" w:rsidR="00D14BEB" w:rsidRPr="00FE6F22" w:rsidRDefault="00D14BEB" w:rsidP="00D14BEB">
      <w:pPr>
        <w:ind w:firstLine="709"/>
        <w:jc w:val="both"/>
        <w:rPr>
          <w:rFonts w:ascii="Times New Roman" w:hAnsi="Times New Roman" w:cs="Times New Roman"/>
          <w:b/>
          <w:sz w:val="28"/>
          <w:szCs w:val="28"/>
          <w:lang w:val="uk-UA"/>
        </w:rPr>
      </w:pPr>
      <w:r w:rsidRPr="00FE6F22">
        <w:rPr>
          <w:rFonts w:ascii="Times New Roman" w:hAnsi="Times New Roman" w:cs="Times New Roman"/>
          <w:b/>
          <w:sz w:val="28"/>
          <w:szCs w:val="28"/>
          <w:lang w:val="uk-UA"/>
        </w:rPr>
        <w:t>Основні риси філософії Нового часу:</w:t>
      </w:r>
    </w:p>
    <w:p w14:paraId="1D21EF83" w14:textId="77777777" w:rsidR="00D14BEB" w:rsidRPr="00FE6F22" w:rsidRDefault="00D14BEB" w:rsidP="00D14BEB">
      <w:pPr>
        <w:ind w:firstLine="709"/>
        <w:jc w:val="both"/>
        <w:rPr>
          <w:rFonts w:ascii="Times New Roman" w:hAnsi="Times New Roman" w:cs="Times New Roman"/>
          <w:sz w:val="28"/>
          <w:szCs w:val="28"/>
          <w:lang w:val="uk-UA"/>
        </w:rPr>
      </w:pPr>
      <w:r w:rsidRPr="00FE6F22">
        <w:rPr>
          <w:rFonts w:ascii="Times New Roman" w:hAnsi="Times New Roman" w:cs="Times New Roman"/>
          <w:sz w:val="28"/>
          <w:szCs w:val="28"/>
          <w:lang w:val="uk-UA"/>
        </w:rPr>
        <w:t xml:space="preserve">1) людина – найдосконаліша істота у світобудові, вінець еволюції, </w:t>
      </w:r>
      <w:proofErr w:type="spellStart"/>
      <w:r w:rsidRPr="00FE6F22">
        <w:rPr>
          <w:rFonts w:ascii="Times New Roman" w:hAnsi="Times New Roman" w:cs="Times New Roman"/>
          <w:sz w:val="28"/>
          <w:szCs w:val="28"/>
          <w:lang w:val="uk-UA"/>
        </w:rPr>
        <w:t>автономно</w:t>
      </w:r>
      <w:proofErr w:type="spellEnd"/>
      <w:r w:rsidRPr="00FE6F22">
        <w:rPr>
          <w:rFonts w:ascii="Times New Roman" w:hAnsi="Times New Roman" w:cs="Times New Roman"/>
          <w:sz w:val="28"/>
          <w:szCs w:val="28"/>
          <w:lang w:val="uk-UA"/>
        </w:rPr>
        <w:t xml:space="preserve"> мислячий суб'єкт;</w:t>
      </w:r>
    </w:p>
    <w:p w14:paraId="39EE3C39" w14:textId="77777777" w:rsidR="00D14BEB" w:rsidRPr="00FE6F22" w:rsidRDefault="00D14BEB" w:rsidP="00D14BEB">
      <w:pPr>
        <w:ind w:firstLine="709"/>
        <w:jc w:val="both"/>
        <w:rPr>
          <w:rFonts w:ascii="Times New Roman" w:hAnsi="Times New Roman" w:cs="Times New Roman"/>
          <w:sz w:val="28"/>
          <w:szCs w:val="28"/>
          <w:lang w:val="uk-UA"/>
        </w:rPr>
      </w:pPr>
      <w:r w:rsidRPr="00FE6F22">
        <w:rPr>
          <w:rFonts w:ascii="Times New Roman" w:hAnsi="Times New Roman" w:cs="Times New Roman"/>
          <w:sz w:val="28"/>
          <w:szCs w:val="28"/>
          <w:lang w:val="uk-UA"/>
        </w:rPr>
        <w:t>2) матеріалістичні тенденції, що випливають із досвіду природознавства;</w:t>
      </w:r>
    </w:p>
    <w:p w14:paraId="03892310" w14:textId="77777777" w:rsidR="00D14BEB" w:rsidRPr="00FE6F22" w:rsidRDefault="00D14BEB" w:rsidP="00D14BEB">
      <w:pPr>
        <w:ind w:firstLine="709"/>
        <w:jc w:val="both"/>
        <w:rPr>
          <w:rFonts w:ascii="Times New Roman" w:hAnsi="Times New Roman" w:cs="Times New Roman"/>
          <w:sz w:val="28"/>
          <w:szCs w:val="28"/>
          <w:lang w:val="uk-UA"/>
        </w:rPr>
      </w:pPr>
      <w:r w:rsidRPr="00FE6F22">
        <w:rPr>
          <w:rFonts w:ascii="Times New Roman" w:hAnsi="Times New Roman" w:cs="Times New Roman"/>
          <w:sz w:val="28"/>
          <w:szCs w:val="28"/>
          <w:lang w:val="uk-UA"/>
        </w:rPr>
        <w:t>3) для онтології характерний механіцизм – абсолютизація законів механіки й перенесення їх в усі сфери життєдіяльності;</w:t>
      </w:r>
    </w:p>
    <w:p w14:paraId="3F12D3CF" w14:textId="77777777" w:rsidR="00D14BEB" w:rsidRPr="00FE6F22" w:rsidRDefault="00D14BEB" w:rsidP="00D14BEB">
      <w:pPr>
        <w:ind w:firstLine="709"/>
        <w:jc w:val="both"/>
        <w:rPr>
          <w:rFonts w:ascii="Times New Roman" w:hAnsi="Times New Roman" w:cs="Times New Roman"/>
          <w:sz w:val="28"/>
          <w:szCs w:val="28"/>
          <w:lang w:val="uk-UA"/>
        </w:rPr>
      </w:pPr>
      <w:r w:rsidRPr="00FE6F22">
        <w:rPr>
          <w:rFonts w:ascii="Times New Roman" w:hAnsi="Times New Roman" w:cs="Times New Roman"/>
          <w:sz w:val="28"/>
          <w:szCs w:val="28"/>
          <w:lang w:val="uk-UA"/>
        </w:rPr>
        <w:t xml:space="preserve">4) деїзм (лат. </w:t>
      </w:r>
      <w:proofErr w:type="spellStart"/>
      <w:r w:rsidRPr="00FE6F22">
        <w:rPr>
          <w:rFonts w:ascii="Times New Roman" w:hAnsi="Times New Roman" w:cs="Times New Roman"/>
          <w:sz w:val="28"/>
          <w:szCs w:val="28"/>
          <w:lang w:val="uk-UA"/>
        </w:rPr>
        <w:t>deus</w:t>
      </w:r>
      <w:proofErr w:type="spellEnd"/>
      <w:r w:rsidRPr="00FE6F22">
        <w:rPr>
          <w:rFonts w:ascii="Times New Roman" w:hAnsi="Times New Roman" w:cs="Times New Roman"/>
          <w:sz w:val="28"/>
          <w:szCs w:val="28"/>
          <w:lang w:val="uk-UA"/>
        </w:rPr>
        <w:t xml:space="preserve"> – Бог) – визнання Бога </w:t>
      </w:r>
      <w:proofErr w:type="spellStart"/>
      <w:r w:rsidRPr="00FE6F22">
        <w:rPr>
          <w:rFonts w:ascii="Times New Roman" w:hAnsi="Times New Roman" w:cs="Times New Roman"/>
          <w:sz w:val="28"/>
          <w:szCs w:val="28"/>
          <w:lang w:val="uk-UA"/>
        </w:rPr>
        <w:t>першопоштовхом</w:t>
      </w:r>
      <w:proofErr w:type="spellEnd"/>
      <w:r w:rsidRPr="00FE6F22">
        <w:rPr>
          <w:rFonts w:ascii="Times New Roman" w:hAnsi="Times New Roman" w:cs="Times New Roman"/>
          <w:sz w:val="28"/>
          <w:szCs w:val="28"/>
          <w:lang w:val="uk-UA"/>
        </w:rPr>
        <w:t xml:space="preserve"> до розвитку природи, першопричиною світового руху, яка більше не втручається в розвиток Всесвіту;</w:t>
      </w:r>
    </w:p>
    <w:p w14:paraId="5054927A" w14:textId="77777777" w:rsidR="00D14BEB" w:rsidRPr="00FE6F22" w:rsidRDefault="00D14BEB" w:rsidP="00D14BEB">
      <w:pPr>
        <w:ind w:firstLine="709"/>
        <w:jc w:val="both"/>
        <w:rPr>
          <w:rFonts w:ascii="Times New Roman" w:hAnsi="Times New Roman" w:cs="Times New Roman"/>
          <w:sz w:val="28"/>
          <w:szCs w:val="28"/>
          <w:lang w:val="uk-UA"/>
        </w:rPr>
      </w:pPr>
      <w:r w:rsidRPr="00FE6F22">
        <w:rPr>
          <w:rFonts w:ascii="Times New Roman" w:hAnsi="Times New Roman" w:cs="Times New Roman"/>
          <w:sz w:val="28"/>
          <w:szCs w:val="28"/>
          <w:lang w:val="uk-UA"/>
        </w:rPr>
        <w:t xml:space="preserve">5) </w:t>
      </w:r>
      <w:proofErr w:type="spellStart"/>
      <w:r w:rsidRPr="00FE6F22">
        <w:rPr>
          <w:rFonts w:ascii="Times New Roman" w:hAnsi="Times New Roman" w:cs="Times New Roman"/>
          <w:sz w:val="28"/>
          <w:szCs w:val="28"/>
          <w:lang w:val="uk-UA"/>
        </w:rPr>
        <w:t>індуктивно</w:t>
      </w:r>
      <w:proofErr w:type="spellEnd"/>
      <w:r w:rsidRPr="00FE6F22">
        <w:rPr>
          <w:rFonts w:ascii="Times New Roman" w:hAnsi="Times New Roman" w:cs="Times New Roman"/>
          <w:sz w:val="28"/>
          <w:szCs w:val="28"/>
          <w:lang w:val="uk-UA"/>
        </w:rPr>
        <w:t>-емпіричний підхід у пізнанні;</w:t>
      </w:r>
    </w:p>
    <w:p w14:paraId="578429D6" w14:textId="77777777" w:rsidR="00D14BEB" w:rsidRPr="00FE6F22" w:rsidRDefault="00D14BEB" w:rsidP="00D14BEB">
      <w:pPr>
        <w:ind w:firstLine="709"/>
        <w:jc w:val="both"/>
        <w:rPr>
          <w:rFonts w:ascii="Times New Roman" w:hAnsi="Times New Roman" w:cs="Times New Roman"/>
          <w:sz w:val="28"/>
          <w:szCs w:val="28"/>
          <w:lang w:val="uk-UA"/>
        </w:rPr>
      </w:pPr>
      <w:r w:rsidRPr="00FE6F22">
        <w:rPr>
          <w:rFonts w:ascii="Times New Roman" w:hAnsi="Times New Roman" w:cs="Times New Roman"/>
          <w:sz w:val="28"/>
          <w:szCs w:val="28"/>
          <w:lang w:val="uk-UA"/>
        </w:rPr>
        <w:t>6) раціонально-дедуктивний підхід у пізнанні.</w:t>
      </w:r>
    </w:p>
    <w:p w14:paraId="0445D694" w14:textId="77777777" w:rsidR="00D14BEB" w:rsidRPr="00FE6F22" w:rsidRDefault="00D14BEB" w:rsidP="00D14BEB">
      <w:pPr>
        <w:pStyle w:val="Normal"/>
        <w:widowControl/>
        <w:tabs>
          <w:tab w:val="left" w:pos="488"/>
          <w:tab w:val="left" w:leader="underscore" w:pos="6503"/>
        </w:tabs>
        <w:ind w:firstLine="709"/>
        <w:rPr>
          <w:sz w:val="28"/>
          <w:szCs w:val="28"/>
        </w:rPr>
      </w:pPr>
      <w:r w:rsidRPr="00FE6F22">
        <w:rPr>
          <w:sz w:val="28"/>
          <w:szCs w:val="28"/>
        </w:rPr>
        <w:t>Саме в цей час складаються два неначе протилежні, але взаємообумовлені напрями в теорії пізнання — емпіризм і раціоналізм.</w:t>
      </w:r>
    </w:p>
    <w:p w14:paraId="0645AB75" w14:textId="77777777" w:rsidR="00D14BEB" w:rsidRPr="00FE6F22" w:rsidRDefault="00D14BEB" w:rsidP="00D14BEB">
      <w:pPr>
        <w:pStyle w:val="Normal"/>
        <w:widowControl/>
        <w:tabs>
          <w:tab w:val="left" w:pos="488"/>
          <w:tab w:val="left" w:leader="underscore" w:pos="6503"/>
        </w:tabs>
        <w:ind w:firstLine="709"/>
        <w:rPr>
          <w:sz w:val="28"/>
          <w:szCs w:val="28"/>
        </w:rPr>
      </w:pPr>
      <w:r w:rsidRPr="00FE6F22">
        <w:rPr>
          <w:i/>
          <w:sz w:val="28"/>
          <w:szCs w:val="28"/>
        </w:rPr>
        <w:t>Емпіризм</w:t>
      </w:r>
      <w:r w:rsidRPr="00FE6F22">
        <w:rPr>
          <w:sz w:val="28"/>
          <w:szCs w:val="28"/>
        </w:rPr>
        <w:t xml:space="preserve"> (</w:t>
      </w:r>
      <w:proofErr w:type="spellStart"/>
      <w:r w:rsidRPr="00FE6F22">
        <w:rPr>
          <w:sz w:val="28"/>
          <w:szCs w:val="28"/>
        </w:rPr>
        <w:t>грец</w:t>
      </w:r>
      <w:proofErr w:type="spellEnd"/>
      <w:r w:rsidRPr="00FE6F22">
        <w:rPr>
          <w:sz w:val="28"/>
          <w:szCs w:val="28"/>
        </w:rPr>
        <w:t xml:space="preserve">. </w:t>
      </w:r>
      <w:proofErr w:type="spellStart"/>
      <w:r w:rsidRPr="00FE6F22">
        <w:rPr>
          <w:sz w:val="28"/>
          <w:szCs w:val="28"/>
        </w:rPr>
        <w:t>empeiria</w:t>
      </w:r>
      <w:proofErr w:type="spellEnd"/>
      <w:r w:rsidRPr="00FE6F22">
        <w:rPr>
          <w:sz w:val="28"/>
          <w:szCs w:val="28"/>
        </w:rPr>
        <w:t xml:space="preserve"> — досвід) — це такий філософський напрям, який визнає чуттєвий досвід основним і єдиним джерелом і змістом знання. Емпіризм XVII—XVIII ст. сформувався як матеріалістичний емпіризм, тобто такий, який стверджує, що чуттєвий досвід об’єктивно відображає </w:t>
      </w:r>
      <w:r w:rsidRPr="00FE6F22">
        <w:rPr>
          <w:sz w:val="28"/>
          <w:szCs w:val="28"/>
        </w:rPr>
        <w:lastRenderedPageBreak/>
        <w:t>навколишній світ. Пізніше з’являється суб’єктивно-ідеалістичний емпіризм, тобто такий, що визнає єдиною реальністю суб’єктивний досвід (</w:t>
      </w:r>
      <w:proofErr w:type="spellStart"/>
      <w:r w:rsidRPr="00FE6F22">
        <w:rPr>
          <w:sz w:val="28"/>
          <w:szCs w:val="28"/>
        </w:rPr>
        <w:t>Берклі</w:t>
      </w:r>
      <w:proofErr w:type="spellEnd"/>
      <w:r w:rsidRPr="00FE6F22">
        <w:rPr>
          <w:sz w:val="28"/>
          <w:szCs w:val="28"/>
        </w:rPr>
        <w:t>, Юм).</w:t>
      </w:r>
    </w:p>
    <w:p w14:paraId="39CF6A1E" w14:textId="77777777" w:rsidR="00D14BEB" w:rsidRPr="00FE6F22" w:rsidRDefault="00D14BEB" w:rsidP="00D14BEB">
      <w:pPr>
        <w:pStyle w:val="Normal"/>
        <w:widowControl/>
        <w:tabs>
          <w:tab w:val="left" w:pos="488"/>
          <w:tab w:val="left" w:leader="underscore" w:pos="6503"/>
        </w:tabs>
        <w:ind w:firstLine="709"/>
        <w:rPr>
          <w:sz w:val="28"/>
          <w:szCs w:val="28"/>
        </w:rPr>
      </w:pPr>
      <w:r w:rsidRPr="00FE6F22">
        <w:rPr>
          <w:i/>
          <w:sz w:val="28"/>
          <w:szCs w:val="28"/>
        </w:rPr>
        <w:t>Раціоналізм</w:t>
      </w:r>
      <w:r w:rsidRPr="00FE6F22">
        <w:rPr>
          <w:sz w:val="28"/>
          <w:szCs w:val="28"/>
        </w:rPr>
        <w:t xml:space="preserve"> (лат. </w:t>
      </w:r>
      <w:proofErr w:type="spellStart"/>
      <w:r w:rsidRPr="00FE6F22">
        <w:rPr>
          <w:sz w:val="28"/>
          <w:szCs w:val="28"/>
        </w:rPr>
        <w:t>rationalis</w:t>
      </w:r>
      <w:proofErr w:type="spellEnd"/>
      <w:r w:rsidRPr="00FE6F22">
        <w:rPr>
          <w:sz w:val="28"/>
          <w:szCs w:val="28"/>
        </w:rPr>
        <w:t xml:space="preserve"> — розум) — філософський напрям, який визнає розум основою пізнання і поведінки людей. Раціоналізм протистоїть як ірраціоналізму (наприклад, інтуїтивізму), так і емпіризму. Принцип раціоналізму поділяють (чи підтримують) як матеріалісти (Спіноза), так і ідеалісти (Лейбніц). Основоположником раціоналізму є дуаліст Декарт.</w:t>
      </w:r>
    </w:p>
    <w:p w14:paraId="6526C6BB" w14:textId="77777777" w:rsidR="00D14BEB" w:rsidRPr="00FE6F22" w:rsidRDefault="00D14BEB" w:rsidP="00D14BEB">
      <w:pPr>
        <w:pStyle w:val="Normal"/>
        <w:widowControl/>
        <w:tabs>
          <w:tab w:val="left" w:pos="488"/>
          <w:tab w:val="left" w:leader="underscore" w:pos="6503"/>
        </w:tabs>
        <w:ind w:firstLine="709"/>
        <w:jc w:val="left"/>
        <w:rPr>
          <w:b/>
          <w:sz w:val="28"/>
          <w:szCs w:val="28"/>
        </w:rPr>
      </w:pPr>
    </w:p>
    <w:p w14:paraId="1BA2D8DD" w14:textId="77777777" w:rsidR="00D14BEB" w:rsidRPr="00FE6F22" w:rsidRDefault="00D14BEB" w:rsidP="00D14BEB">
      <w:pPr>
        <w:pStyle w:val="Normal"/>
        <w:widowControl/>
        <w:tabs>
          <w:tab w:val="left" w:pos="488"/>
          <w:tab w:val="left" w:leader="underscore" w:pos="6503"/>
        </w:tabs>
        <w:ind w:firstLine="709"/>
        <w:rPr>
          <w:b/>
          <w:sz w:val="28"/>
          <w:szCs w:val="28"/>
        </w:rPr>
      </w:pPr>
      <w:r w:rsidRPr="00FE6F22">
        <w:rPr>
          <w:b/>
          <w:sz w:val="28"/>
          <w:szCs w:val="28"/>
        </w:rPr>
        <w:t>2. Характеристика діяльності основних філософів цієї епохи</w:t>
      </w:r>
    </w:p>
    <w:p w14:paraId="51666376" w14:textId="77777777" w:rsidR="00D14BEB" w:rsidRPr="00FE6F22" w:rsidRDefault="00D14BEB" w:rsidP="00D14BEB">
      <w:pPr>
        <w:shd w:val="clear" w:color="auto" w:fill="FFFFFF"/>
        <w:ind w:firstLine="408"/>
        <w:jc w:val="both"/>
        <w:rPr>
          <w:rFonts w:ascii="Times New Roman" w:hAnsi="Times New Roman" w:cs="Times New Roman"/>
          <w:sz w:val="28"/>
          <w:szCs w:val="28"/>
        </w:rPr>
      </w:pPr>
      <w:r w:rsidRPr="00FE6F22">
        <w:rPr>
          <w:rFonts w:ascii="Times New Roman" w:hAnsi="Times New Roman" w:cs="Times New Roman"/>
          <w:color w:val="000000"/>
          <w:spacing w:val="4"/>
          <w:sz w:val="28"/>
          <w:szCs w:val="28"/>
          <w:lang w:val="uk-UA"/>
        </w:rPr>
        <w:t xml:space="preserve">Засновником емпіризму був англійський філософ </w:t>
      </w:r>
      <w:r w:rsidRPr="00FE6F22">
        <w:rPr>
          <w:rFonts w:ascii="Times New Roman" w:hAnsi="Times New Roman" w:cs="Times New Roman"/>
          <w:i/>
          <w:iCs/>
          <w:color w:val="000000"/>
          <w:spacing w:val="4"/>
          <w:sz w:val="28"/>
          <w:szCs w:val="28"/>
          <w:lang w:val="uk-UA"/>
        </w:rPr>
        <w:t xml:space="preserve">Ф. Бекон </w:t>
      </w:r>
      <w:r w:rsidRPr="00FE6F22">
        <w:rPr>
          <w:rFonts w:ascii="Times New Roman" w:hAnsi="Times New Roman" w:cs="Times New Roman"/>
          <w:color w:val="000000"/>
          <w:spacing w:val="3"/>
          <w:sz w:val="28"/>
          <w:szCs w:val="28"/>
          <w:lang w:val="uk-UA"/>
        </w:rPr>
        <w:t>(1561-1621 рр.). Він підкреслює, що наука служить життю та практиці і тільки в цьому знаходить своє виправдання. Загаль</w:t>
      </w:r>
      <w:r w:rsidRPr="00FE6F22">
        <w:rPr>
          <w:rFonts w:ascii="Times New Roman" w:hAnsi="Times New Roman" w:cs="Times New Roman"/>
          <w:color w:val="000000"/>
          <w:spacing w:val="3"/>
          <w:sz w:val="28"/>
          <w:szCs w:val="28"/>
          <w:lang w:val="uk-UA"/>
        </w:rPr>
        <w:softHyphen/>
      </w:r>
      <w:r w:rsidRPr="00FE6F22">
        <w:rPr>
          <w:rFonts w:ascii="Times New Roman" w:hAnsi="Times New Roman" w:cs="Times New Roman"/>
          <w:color w:val="000000"/>
          <w:spacing w:val="5"/>
          <w:sz w:val="28"/>
          <w:szCs w:val="28"/>
          <w:lang w:val="uk-UA"/>
        </w:rPr>
        <w:t xml:space="preserve">не завдання всіх наук — збільшення панування людини над природою. </w:t>
      </w:r>
      <w:proofErr w:type="spellStart"/>
      <w:r w:rsidRPr="00FE6F22">
        <w:rPr>
          <w:rFonts w:ascii="Times New Roman" w:hAnsi="Times New Roman" w:cs="Times New Roman"/>
          <w:color w:val="000000"/>
          <w:spacing w:val="5"/>
          <w:sz w:val="28"/>
          <w:szCs w:val="28"/>
          <w:lang w:val="uk-UA"/>
        </w:rPr>
        <w:t>Наука.є</w:t>
      </w:r>
      <w:proofErr w:type="spellEnd"/>
      <w:r w:rsidRPr="00FE6F22">
        <w:rPr>
          <w:rFonts w:ascii="Times New Roman" w:hAnsi="Times New Roman" w:cs="Times New Roman"/>
          <w:color w:val="000000"/>
          <w:spacing w:val="5"/>
          <w:sz w:val="28"/>
          <w:szCs w:val="28"/>
          <w:lang w:val="uk-UA"/>
        </w:rPr>
        <w:t xml:space="preserve"> засобом, а не метою; її місія полягає в то</w:t>
      </w:r>
      <w:r w:rsidRPr="00FE6F22">
        <w:rPr>
          <w:rFonts w:ascii="Times New Roman" w:hAnsi="Times New Roman" w:cs="Times New Roman"/>
          <w:color w:val="000000"/>
          <w:spacing w:val="5"/>
          <w:sz w:val="28"/>
          <w:szCs w:val="28"/>
          <w:lang w:val="uk-UA"/>
        </w:rPr>
        <w:softHyphen/>
      </w:r>
      <w:r w:rsidRPr="00FE6F22">
        <w:rPr>
          <w:rFonts w:ascii="Times New Roman" w:hAnsi="Times New Roman" w:cs="Times New Roman"/>
          <w:color w:val="000000"/>
          <w:spacing w:val="4"/>
          <w:sz w:val="28"/>
          <w:szCs w:val="28"/>
          <w:lang w:val="uk-UA"/>
        </w:rPr>
        <w:t xml:space="preserve">му, щоб пізнати причинний зв'язок між приходними явищами </w:t>
      </w:r>
      <w:r w:rsidRPr="00FE6F22">
        <w:rPr>
          <w:rFonts w:ascii="Times New Roman" w:hAnsi="Times New Roman" w:cs="Times New Roman"/>
          <w:color w:val="000000"/>
          <w:spacing w:val="3"/>
          <w:sz w:val="28"/>
          <w:szCs w:val="28"/>
          <w:lang w:val="uk-UA"/>
        </w:rPr>
        <w:t>заради використання цих явищ для блага людей. Вчений пови</w:t>
      </w:r>
      <w:r w:rsidRPr="00FE6F22">
        <w:rPr>
          <w:rFonts w:ascii="Times New Roman" w:hAnsi="Times New Roman" w:cs="Times New Roman"/>
          <w:color w:val="000000"/>
          <w:spacing w:val="3"/>
          <w:sz w:val="28"/>
          <w:szCs w:val="28"/>
          <w:lang w:val="uk-UA"/>
        </w:rPr>
        <w:softHyphen/>
      </w:r>
      <w:r w:rsidRPr="00FE6F22">
        <w:rPr>
          <w:rFonts w:ascii="Times New Roman" w:hAnsi="Times New Roman" w:cs="Times New Roman"/>
          <w:color w:val="000000"/>
          <w:spacing w:val="10"/>
          <w:sz w:val="28"/>
          <w:szCs w:val="28"/>
          <w:lang w:val="uk-UA"/>
        </w:rPr>
        <w:t xml:space="preserve">нен робити свої відкриття в процесі праці, на чуттєвому </w:t>
      </w:r>
      <w:r w:rsidRPr="00FE6F22">
        <w:rPr>
          <w:rFonts w:ascii="Times New Roman" w:hAnsi="Times New Roman" w:cs="Times New Roman"/>
          <w:color w:val="000000"/>
          <w:spacing w:val="3"/>
          <w:sz w:val="28"/>
          <w:szCs w:val="28"/>
          <w:lang w:val="uk-UA"/>
        </w:rPr>
        <w:t>досвіді — «в полі, на пасіці, в майстернях, в кузні».</w:t>
      </w:r>
    </w:p>
    <w:p w14:paraId="60028327" w14:textId="77777777" w:rsidR="00D14BEB" w:rsidRPr="00FE6F22" w:rsidRDefault="00D14BEB" w:rsidP="00D14BEB">
      <w:pPr>
        <w:shd w:val="clear" w:color="auto" w:fill="FFFFFF"/>
        <w:ind w:right="5" w:firstLine="408"/>
        <w:jc w:val="both"/>
        <w:rPr>
          <w:rFonts w:ascii="Times New Roman" w:hAnsi="Times New Roman" w:cs="Times New Roman"/>
          <w:sz w:val="28"/>
          <w:szCs w:val="28"/>
        </w:rPr>
      </w:pPr>
      <w:r w:rsidRPr="00FE6F22">
        <w:rPr>
          <w:rFonts w:ascii="Times New Roman" w:hAnsi="Times New Roman" w:cs="Times New Roman"/>
          <w:color w:val="000000"/>
          <w:sz w:val="28"/>
          <w:szCs w:val="28"/>
          <w:lang w:val="uk-UA"/>
        </w:rPr>
        <w:t xml:space="preserve">Але чуттєвий досвід може дати достовірне знання лише тоді, </w:t>
      </w:r>
      <w:r w:rsidRPr="00FE6F22">
        <w:rPr>
          <w:rFonts w:ascii="Times New Roman" w:hAnsi="Times New Roman" w:cs="Times New Roman"/>
          <w:color w:val="000000"/>
          <w:spacing w:val="1"/>
          <w:sz w:val="28"/>
          <w:szCs w:val="28"/>
          <w:lang w:val="uk-UA"/>
        </w:rPr>
        <w:t>коли свідомість буде вільною від хибних «примар». Згідно з Бе</w:t>
      </w:r>
      <w:r w:rsidRPr="00FE6F22">
        <w:rPr>
          <w:rFonts w:ascii="Times New Roman" w:hAnsi="Times New Roman" w:cs="Times New Roman"/>
          <w:color w:val="000000"/>
          <w:spacing w:val="1"/>
          <w:sz w:val="28"/>
          <w:szCs w:val="28"/>
          <w:lang w:val="uk-UA"/>
        </w:rPr>
        <w:softHyphen/>
        <w:t>коном, «Бог створив людський розум подібно до дзеркала, здат</w:t>
      </w:r>
      <w:r w:rsidRPr="00FE6F22">
        <w:rPr>
          <w:rFonts w:ascii="Times New Roman" w:hAnsi="Times New Roman" w:cs="Times New Roman"/>
          <w:color w:val="000000"/>
          <w:spacing w:val="1"/>
          <w:sz w:val="28"/>
          <w:szCs w:val="28"/>
          <w:lang w:val="uk-UA"/>
        </w:rPr>
        <w:softHyphen/>
      </w:r>
      <w:r w:rsidRPr="00FE6F22">
        <w:rPr>
          <w:rFonts w:ascii="Times New Roman" w:hAnsi="Times New Roman" w:cs="Times New Roman"/>
          <w:color w:val="000000"/>
          <w:spacing w:val="4"/>
          <w:sz w:val="28"/>
          <w:szCs w:val="28"/>
          <w:lang w:val="uk-UA"/>
        </w:rPr>
        <w:t xml:space="preserve">ного відобразити увесь Всесвіт». Але дзеркало це шершаве — </w:t>
      </w:r>
      <w:r w:rsidRPr="00FE6F22">
        <w:rPr>
          <w:rFonts w:ascii="Times New Roman" w:hAnsi="Times New Roman" w:cs="Times New Roman"/>
          <w:color w:val="000000"/>
          <w:spacing w:val="2"/>
          <w:sz w:val="28"/>
          <w:szCs w:val="28"/>
          <w:lang w:val="uk-UA"/>
        </w:rPr>
        <w:t xml:space="preserve">воно, домішуючи до природи речей свою природу, відображає </w:t>
      </w:r>
      <w:r w:rsidRPr="00FE6F22">
        <w:rPr>
          <w:rFonts w:ascii="Times New Roman" w:hAnsi="Times New Roman" w:cs="Times New Roman"/>
          <w:color w:val="000000"/>
          <w:spacing w:val="-1"/>
          <w:sz w:val="28"/>
          <w:szCs w:val="28"/>
          <w:lang w:val="uk-UA"/>
        </w:rPr>
        <w:t xml:space="preserve">речі у спотвореному та викривленому вигляді. Тому досвід може </w:t>
      </w:r>
      <w:r w:rsidRPr="00FE6F22">
        <w:rPr>
          <w:rFonts w:ascii="Times New Roman" w:hAnsi="Times New Roman" w:cs="Times New Roman"/>
          <w:color w:val="000000"/>
          <w:spacing w:val="1"/>
          <w:sz w:val="28"/>
          <w:szCs w:val="28"/>
          <w:lang w:val="uk-UA"/>
        </w:rPr>
        <w:t>дати достовірне знання лише тоді, коли «очиститься» від пере</w:t>
      </w:r>
      <w:r w:rsidRPr="00FE6F22">
        <w:rPr>
          <w:rFonts w:ascii="Times New Roman" w:hAnsi="Times New Roman" w:cs="Times New Roman"/>
          <w:color w:val="000000"/>
          <w:spacing w:val="1"/>
          <w:sz w:val="28"/>
          <w:szCs w:val="28"/>
          <w:lang w:val="uk-UA"/>
        </w:rPr>
        <w:softHyphen/>
        <w:t>шкод. Бекон називає їх ідолами або примарами і ділить на чоти</w:t>
      </w:r>
      <w:r w:rsidRPr="00FE6F22">
        <w:rPr>
          <w:rFonts w:ascii="Times New Roman" w:hAnsi="Times New Roman" w:cs="Times New Roman"/>
          <w:color w:val="000000"/>
          <w:spacing w:val="1"/>
          <w:sz w:val="28"/>
          <w:szCs w:val="28"/>
          <w:lang w:val="uk-UA"/>
        </w:rPr>
        <w:softHyphen/>
      </w:r>
      <w:r w:rsidRPr="00FE6F22">
        <w:rPr>
          <w:rFonts w:ascii="Times New Roman" w:hAnsi="Times New Roman" w:cs="Times New Roman"/>
          <w:color w:val="000000"/>
          <w:spacing w:val="-3"/>
          <w:sz w:val="28"/>
          <w:szCs w:val="28"/>
          <w:lang w:val="uk-UA"/>
        </w:rPr>
        <w:t>ри види:</w:t>
      </w:r>
    </w:p>
    <w:p w14:paraId="5B6E4E7A" w14:textId="77777777" w:rsidR="00D14BEB" w:rsidRPr="00FE6F22" w:rsidRDefault="00D14BEB" w:rsidP="00D14BEB">
      <w:pPr>
        <w:widowControl w:val="0"/>
        <w:numPr>
          <w:ilvl w:val="0"/>
          <w:numId w:val="4"/>
        </w:numPr>
        <w:shd w:val="clear" w:color="auto" w:fill="FFFFFF"/>
        <w:tabs>
          <w:tab w:val="left" w:pos="629"/>
        </w:tabs>
        <w:autoSpaceDE w:val="0"/>
        <w:autoSpaceDN w:val="0"/>
        <w:adjustRightInd w:val="0"/>
        <w:spacing w:before="19" w:after="0" w:line="240" w:lineRule="auto"/>
        <w:ind w:firstLine="408"/>
        <w:jc w:val="both"/>
        <w:rPr>
          <w:rFonts w:ascii="Times New Roman" w:hAnsi="Times New Roman" w:cs="Times New Roman"/>
          <w:color w:val="000000"/>
          <w:spacing w:val="-16"/>
          <w:sz w:val="28"/>
          <w:szCs w:val="28"/>
          <w:lang w:val="uk-UA"/>
        </w:rPr>
      </w:pPr>
      <w:r w:rsidRPr="00FE6F22">
        <w:rPr>
          <w:rFonts w:ascii="Times New Roman" w:hAnsi="Times New Roman" w:cs="Times New Roman"/>
          <w:color w:val="000000"/>
          <w:spacing w:val="2"/>
          <w:sz w:val="28"/>
          <w:szCs w:val="28"/>
          <w:lang w:val="uk-UA"/>
        </w:rPr>
        <w:t>«</w:t>
      </w:r>
      <w:proofErr w:type="spellStart"/>
      <w:r w:rsidRPr="00FE6F22">
        <w:rPr>
          <w:rFonts w:ascii="Times New Roman" w:hAnsi="Times New Roman" w:cs="Times New Roman"/>
          <w:color w:val="000000"/>
          <w:spacing w:val="2"/>
          <w:sz w:val="28"/>
          <w:szCs w:val="28"/>
          <w:lang w:val="uk-UA"/>
        </w:rPr>
        <w:t>примари</w:t>
      </w:r>
      <w:proofErr w:type="spellEnd"/>
      <w:r w:rsidRPr="00FE6F22">
        <w:rPr>
          <w:rFonts w:ascii="Times New Roman" w:hAnsi="Times New Roman" w:cs="Times New Roman"/>
          <w:color w:val="000000"/>
          <w:spacing w:val="2"/>
          <w:sz w:val="28"/>
          <w:szCs w:val="28"/>
          <w:lang w:val="uk-UA"/>
        </w:rPr>
        <w:t xml:space="preserve"> роду — це помилки, які випливають з недо</w:t>
      </w:r>
      <w:r w:rsidRPr="00FE6F22">
        <w:rPr>
          <w:rFonts w:ascii="Times New Roman" w:hAnsi="Times New Roman" w:cs="Times New Roman"/>
          <w:color w:val="000000"/>
          <w:spacing w:val="2"/>
          <w:sz w:val="28"/>
          <w:szCs w:val="28"/>
          <w:lang w:val="uk-UA"/>
        </w:rPr>
        <w:softHyphen/>
      </w:r>
      <w:r w:rsidRPr="00FE6F22">
        <w:rPr>
          <w:rFonts w:ascii="Times New Roman" w:hAnsi="Times New Roman" w:cs="Times New Roman"/>
          <w:color w:val="000000"/>
          <w:spacing w:val="10"/>
          <w:sz w:val="28"/>
          <w:szCs w:val="28"/>
          <w:lang w:val="uk-UA"/>
        </w:rPr>
        <w:t xml:space="preserve">сконалості самого людського розуму, який відображає </w:t>
      </w:r>
      <w:proofErr w:type="spellStart"/>
      <w:r w:rsidRPr="00FE6F22">
        <w:rPr>
          <w:rFonts w:ascii="Times New Roman" w:hAnsi="Times New Roman" w:cs="Times New Roman"/>
          <w:color w:val="000000"/>
          <w:spacing w:val="10"/>
          <w:sz w:val="28"/>
          <w:szCs w:val="28"/>
          <w:lang w:val="uk-UA"/>
        </w:rPr>
        <w:t>світ</w:t>
      </w:r>
      <w:r w:rsidRPr="00FE6F22">
        <w:rPr>
          <w:rFonts w:ascii="Times New Roman" w:hAnsi="Times New Roman" w:cs="Times New Roman"/>
          <w:color w:val="000000"/>
          <w:spacing w:val="4"/>
          <w:sz w:val="28"/>
          <w:szCs w:val="28"/>
          <w:lang w:val="uk-UA"/>
        </w:rPr>
        <w:t>упереджено</w:t>
      </w:r>
      <w:proofErr w:type="spellEnd"/>
      <w:r w:rsidRPr="00FE6F22">
        <w:rPr>
          <w:rFonts w:ascii="Times New Roman" w:hAnsi="Times New Roman" w:cs="Times New Roman"/>
          <w:color w:val="000000"/>
          <w:spacing w:val="4"/>
          <w:sz w:val="28"/>
          <w:szCs w:val="28"/>
          <w:lang w:val="uk-UA"/>
        </w:rPr>
        <w:t>, через власні потреби та інтереси;</w:t>
      </w:r>
    </w:p>
    <w:p w14:paraId="31C579F5" w14:textId="77777777" w:rsidR="00D14BEB" w:rsidRPr="00FE6F22" w:rsidRDefault="00D14BEB" w:rsidP="00D14BEB">
      <w:pPr>
        <w:widowControl w:val="0"/>
        <w:numPr>
          <w:ilvl w:val="0"/>
          <w:numId w:val="4"/>
        </w:numPr>
        <w:shd w:val="clear" w:color="auto" w:fill="FFFFFF"/>
        <w:tabs>
          <w:tab w:val="left" w:pos="629"/>
        </w:tabs>
        <w:autoSpaceDE w:val="0"/>
        <w:autoSpaceDN w:val="0"/>
        <w:adjustRightInd w:val="0"/>
        <w:spacing w:after="0" w:line="240" w:lineRule="auto"/>
        <w:ind w:firstLine="408"/>
        <w:jc w:val="both"/>
        <w:rPr>
          <w:rFonts w:ascii="Times New Roman" w:hAnsi="Times New Roman" w:cs="Times New Roman"/>
          <w:color w:val="000000"/>
          <w:spacing w:val="-11"/>
          <w:sz w:val="28"/>
          <w:szCs w:val="28"/>
          <w:lang w:val="uk-UA"/>
        </w:rPr>
      </w:pPr>
      <w:r w:rsidRPr="00FE6F22">
        <w:rPr>
          <w:rFonts w:ascii="Times New Roman" w:hAnsi="Times New Roman" w:cs="Times New Roman"/>
          <w:color w:val="000000"/>
          <w:spacing w:val="4"/>
          <w:sz w:val="28"/>
          <w:szCs w:val="28"/>
          <w:lang w:val="uk-UA"/>
        </w:rPr>
        <w:t>«</w:t>
      </w:r>
      <w:proofErr w:type="spellStart"/>
      <w:r w:rsidRPr="00FE6F22">
        <w:rPr>
          <w:rFonts w:ascii="Times New Roman" w:hAnsi="Times New Roman" w:cs="Times New Roman"/>
          <w:color w:val="000000"/>
          <w:spacing w:val="4"/>
          <w:sz w:val="28"/>
          <w:szCs w:val="28"/>
          <w:lang w:val="uk-UA"/>
        </w:rPr>
        <w:t>примари</w:t>
      </w:r>
      <w:proofErr w:type="spellEnd"/>
      <w:r w:rsidRPr="00FE6F22">
        <w:rPr>
          <w:rFonts w:ascii="Times New Roman" w:hAnsi="Times New Roman" w:cs="Times New Roman"/>
          <w:color w:val="000000"/>
          <w:spacing w:val="4"/>
          <w:sz w:val="28"/>
          <w:szCs w:val="28"/>
          <w:lang w:val="uk-UA"/>
        </w:rPr>
        <w:t xml:space="preserve"> печери» — </w:t>
      </w:r>
      <w:proofErr w:type="spellStart"/>
      <w:r w:rsidRPr="00FE6F22">
        <w:rPr>
          <w:rFonts w:ascii="Times New Roman" w:hAnsi="Times New Roman" w:cs="Times New Roman"/>
          <w:color w:val="000000"/>
          <w:spacing w:val="4"/>
          <w:sz w:val="28"/>
          <w:szCs w:val="28"/>
          <w:lang w:val="uk-UA"/>
        </w:rPr>
        <w:t>дов'язані</w:t>
      </w:r>
      <w:proofErr w:type="spellEnd"/>
      <w:r w:rsidRPr="00FE6F22">
        <w:rPr>
          <w:rFonts w:ascii="Times New Roman" w:hAnsi="Times New Roman" w:cs="Times New Roman"/>
          <w:color w:val="000000"/>
          <w:spacing w:val="4"/>
          <w:sz w:val="28"/>
          <w:szCs w:val="28"/>
          <w:lang w:val="uk-UA"/>
        </w:rPr>
        <w:t xml:space="preserve"> з недоліками розуму ок</w:t>
      </w:r>
      <w:r w:rsidRPr="00FE6F22">
        <w:rPr>
          <w:rFonts w:ascii="Times New Roman" w:hAnsi="Times New Roman" w:cs="Times New Roman"/>
          <w:color w:val="000000"/>
          <w:spacing w:val="4"/>
          <w:sz w:val="28"/>
          <w:szCs w:val="28"/>
          <w:lang w:val="uk-UA"/>
        </w:rPr>
        <w:softHyphen/>
        <w:t>ремої людини, які залежать від виховання, смаків, звичок лю</w:t>
      </w:r>
      <w:r w:rsidRPr="00FE6F22">
        <w:rPr>
          <w:rFonts w:ascii="Times New Roman" w:hAnsi="Times New Roman" w:cs="Times New Roman"/>
          <w:color w:val="000000"/>
          <w:spacing w:val="4"/>
          <w:sz w:val="28"/>
          <w:szCs w:val="28"/>
          <w:lang w:val="uk-UA"/>
        </w:rPr>
        <w:softHyphen/>
        <w:t>дей (і які вони ототожнюють з істиною);</w:t>
      </w:r>
    </w:p>
    <w:p w14:paraId="7FE48B75" w14:textId="77777777" w:rsidR="00D14BEB" w:rsidRPr="00FE6F22" w:rsidRDefault="00D14BEB" w:rsidP="00D14BEB">
      <w:pPr>
        <w:widowControl w:val="0"/>
        <w:numPr>
          <w:ilvl w:val="0"/>
          <w:numId w:val="4"/>
        </w:numPr>
        <w:shd w:val="clear" w:color="auto" w:fill="FFFFFF"/>
        <w:tabs>
          <w:tab w:val="left" w:pos="629"/>
        </w:tabs>
        <w:autoSpaceDE w:val="0"/>
        <w:autoSpaceDN w:val="0"/>
        <w:adjustRightInd w:val="0"/>
        <w:spacing w:after="0" w:line="240" w:lineRule="auto"/>
        <w:ind w:firstLine="408"/>
        <w:jc w:val="both"/>
        <w:rPr>
          <w:rFonts w:ascii="Times New Roman" w:hAnsi="Times New Roman" w:cs="Times New Roman"/>
          <w:color w:val="000000"/>
          <w:spacing w:val="-15"/>
          <w:sz w:val="28"/>
          <w:szCs w:val="28"/>
          <w:lang w:val="uk-UA"/>
        </w:rPr>
      </w:pPr>
      <w:r w:rsidRPr="00FE6F22">
        <w:rPr>
          <w:rFonts w:ascii="Times New Roman" w:hAnsi="Times New Roman" w:cs="Times New Roman"/>
          <w:color w:val="000000"/>
          <w:spacing w:val="4"/>
          <w:sz w:val="28"/>
          <w:szCs w:val="28"/>
          <w:lang w:val="uk-UA"/>
        </w:rPr>
        <w:t>«</w:t>
      </w:r>
      <w:proofErr w:type="spellStart"/>
      <w:r w:rsidRPr="00FE6F22">
        <w:rPr>
          <w:rFonts w:ascii="Times New Roman" w:hAnsi="Times New Roman" w:cs="Times New Roman"/>
          <w:color w:val="000000"/>
          <w:spacing w:val="4"/>
          <w:sz w:val="28"/>
          <w:szCs w:val="28"/>
          <w:lang w:val="uk-UA"/>
        </w:rPr>
        <w:t>примари</w:t>
      </w:r>
      <w:proofErr w:type="spellEnd"/>
      <w:r w:rsidRPr="00FE6F22">
        <w:rPr>
          <w:rFonts w:ascii="Times New Roman" w:hAnsi="Times New Roman" w:cs="Times New Roman"/>
          <w:color w:val="000000"/>
          <w:spacing w:val="4"/>
          <w:sz w:val="28"/>
          <w:szCs w:val="28"/>
          <w:lang w:val="uk-UA"/>
        </w:rPr>
        <w:t xml:space="preserve"> ринку або площі» — це звичка користуватися </w:t>
      </w:r>
      <w:r w:rsidRPr="00FE6F22">
        <w:rPr>
          <w:rFonts w:ascii="Times New Roman" w:hAnsi="Times New Roman" w:cs="Times New Roman"/>
          <w:color w:val="000000"/>
          <w:spacing w:val="5"/>
          <w:sz w:val="28"/>
          <w:szCs w:val="28"/>
          <w:lang w:val="uk-UA"/>
        </w:rPr>
        <w:t>в судженнях про світ розхожими та приблизними уявленнями</w:t>
      </w:r>
    </w:p>
    <w:p w14:paraId="7DC71770" w14:textId="77777777" w:rsidR="00D14BEB" w:rsidRPr="00FE6F22" w:rsidRDefault="00D14BEB" w:rsidP="00D14BEB">
      <w:pPr>
        <w:widowControl w:val="0"/>
        <w:numPr>
          <w:ilvl w:val="0"/>
          <w:numId w:val="4"/>
        </w:numPr>
        <w:shd w:val="clear" w:color="auto" w:fill="FFFFFF"/>
        <w:tabs>
          <w:tab w:val="left" w:pos="629"/>
        </w:tabs>
        <w:autoSpaceDE w:val="0"/>
        <w:autoSpaceDN w:val="0"/>
        <w:adjustRightInd w:val="0"/>
        <w:spacing w:after="0" w:line="240" w:lineRule="auto"/>
        <w:ind w:firstLine="408"/>
        <w:jc w:val="both"/>
        <w:rPr>
          <w:rFonts w:ascii="Times New Roman" w:hAnsi="Times New Roman" w:cs="Times New Roman"/>
          <w:color w:val="000000"/>
          <w:spacing w:val="-15"/>
          <w:sz w:val="28"/>
          <w:szCs w:val="28"/>
          <w:lang w:val="uk-UA"/>
        </w:rPr>
      </w:pPr>
      <w:r w:rsidRPr="00FE6F22">
        <w:rPr>
          <w:rFonts w:ascii="Times New Roman" w:hAnsi="Times New Roman" w:cs="Times New Roman"/>
          <w:color w:val="000000"/>
          <w:spacing w:val="5"/>
          <w:sz w:val="28"/>
          <w:szCs w:val="28"/>
          <w:lang w:val="uk-UA"/>
        </w:rPr>
        <w:t xml:space="preserve"> </w:t>
      </w:r>
      <w:r w:rsidRPr="00FE6F22">
        <w:rPr>
          <w:rFonts w:ascii="Times New Roman" w:hAnsi="Times New Roman" w:cs="Times New Roman"/>
          <w:color w:val="000000"/>
          <w:spacing w:val="4"/>
          <w:sz w:val="28"/>
          <w:szCs w:val="28"/>
          <w:lang w:val="uk-UA"/>
        </w:rPr>
        <w:t>без критичного до них ставлення;</w:t>
      </w:r>
    </w:p>
    <w:p w14:paraId="59DB2157" w14:textId="77777777" w:rsidR="00D14BEB" w:rsidRPr="00FE6F22" w:rsidRDefault="00D14BEB" w:rsidP="00D14BEB">
      <w:pPr>
        <w:widowControl w:val="0"/>
        <w:numPr>
          <w:ilvl w:val="0"/>
          <w:numId w:val="4"/>
        </w:numPr>
        <w:shd w:val="clear" w:color="auto" w:fill="FFFFFF"/>
        <w:tabs>
          <w:tab w:val="left" w:pos="629"/>
        </w:tabs>
        <w:autoSpaceDE w:val="0"/>
        <w:autoSpaceDN w:val="0"/>
        <w:adjustRightInd w:val="0"/>
        <w:spacing w:before="5" w:after="0" w:line="240" w:lineRule="auto"/>
        <w:ind w:firstLine="408"/>
        <w:jc w:val="both"/>
        <w:rPr>
          <w:rFonts w:ascii="Times New Roman" w:hAnsi="Times New Roman" w:cs="Times New Roman"/>
          <w:color w:val="000000"/>
          <w:spacing w:val="-13"/>
          <w:sz w:val="28"/>
          <w:szCs w:val="28"/>
          <w:lang w:val="uk-UA"/>
        </w:rPr>
      </w:pPr>
      <w:r w:rsidRPr="00FE6F22">
        <w:rPr>
          <w:rFonts w:ascii="Times New Roman" w:hAnsi="Times New Roman" w:cs="Times New Roman"/>
          <w:color w:val="000000"/>
          <w:spacing w:val="2"/>
          <w:sz w:val="28"/>
          <w:szCs w:val="28"/>
          <w:lang w:val="uk-UA"/>
        </w:rPr>
        <w:t>«</w:t>
      </w:r>
      <w:proofErr w:type="spellStart"/>
      <w:r w:rsidRPr="00FE6F22">
        <w:rPr>
          <w:rFonts w:ascii="Times New Roman" w:hAnsi="Times New Roman" w:cs="Times New Roman"/>
          <w:color w:val="000000"/>
          <w:spacing w:val="2"/>
          <w:sz w:val="28"/>
          <w:szCs w:val="28"/>
          <w:lang w:val="uk-UA"/>
        </w:rPr>
        <w:t>примари</w:t>
      </w:r>
      <w:proofErr w:type="spellEnd"/>
      <w:r w:rsidRPr="00FE6F22">
        <w:rPr>
          <w:rFonts w:ascii="Times New Roman" w:hAnsi="Times New Roman" w:cs="Times New Roman"/>
          <w:color w:val="000000"/>
          <w:spacing w:val="2"/>
          <w:sz w:val="28"/>
          <w:szCs w:val="28"/>
          <w:lang w:val="uk-UA"/>
        </w:rPr>
        <w:t xml:space="preserve"> театру» — породжуються прагненнями людей до сліпої віри в традиції, гадки, а особливо в авторитети, згідно</w:t>
      </w:r>
      <w:r w:rsidRPr="00FE6F22">
        <w:rPr>
          <w:rFonts w:ascii="Times New Roman" w:hAnsi="Times New Roman" w:cs="Times New Roman"/>
          <w:color w:val="000000"/>
          <w:spacing w:val="2"/>
          <w:sz w:val="28"/>
          <w:szCs w:val="28"/>
          <w:lang w:val="uk-UA"/>
        </w:rPr>
        <w:br/>
        <w:t>теорій яких люди розігрують своє життя «як спектакль», не бе</w:t>
      </w:r>
      <w:r w:rsidRPr="00FE6F22">
        <w:rPr>
          <w:rFonts w:ascii="Times New Roman" w:hAnsi="Times New Roman" w:cs="Times New Roman"/>
          <w:color w:val="000000"/>
          <w:spacing w:val="2"/>
          <w:sz w:val="28"/>
          <w:szCs w:val="28"/>
          <w:lang w:val="uk-UA"/>
        </w:rPr>
        <w:softHyphen/>
      </w:r>
      <w:r w:rsidRPr="00FE6F22">
        <w:rPr>
          <w:rFonts w:ascii="Times New Roman" w:hAnsi="Times New Roman" w:cs="Times New Roman"/>
          <w:color w:val="000000"/>
          <w:spacing w:val="3"/>
          <w:sz w:val="28"/>
          <w:szCs w:val="28"/>
          <w:lang w:val="uk-UA"/>
        </w:rPr>
        <w:t>ручи на себе відповідальність за, як правило, сумні наслідки.</w:t>
      </w:r>
    </w:p>
    <w:p w14:paraId="469AF7F9" w14:textId="77777777" w:rsidR="00D14BEB" w:rsidRPr="00FE6F22" w:rsidRDefault="00D14BEB" w:rsidP="00D14BEB">
      <w:pPr>
        <w:shd w:val="clear" w:color="auto" w:fill="FFFFFF"/>
        <w:ind w:right="82" w:firstLine="408"/>
        <w:jc w:val="both"/>
        <w:rPr>
          <w:rFonts w:ascii="Times New Roman" w:hAnsi="Times New Roman" w:cs="Times New Roman"/>
          <w:sz w:val="28"/>
          <w:szCs w:val="28"/>
          <w:lang w:val="uk-UA"/>
        </w:rPr>
      </w:pPr>
      <w:r w:rsidRPr="00FE6F22">
        <w:rPr>
          <w:rFonts w:ascii="Times New Roman" w:hAnsi="Times New Roman" w:cs="Times New Roman"/>
          <w:color w:val="000000"/>
          <w:spacing w:val="1"/>
          <w:sz w:val="28"/>
          <w:szCs w:val="28"/>
          <w:lang w:val="uk-UA"/>
        </w:rPr>
        <w:t>Щоб панувати над природою, за переконанням Бекона, тре</w:t>
      </w:r>
      <w:r w:rsidRPr="00FE6F22">
        <w:rPr>
          <w:rFonts w:ascii="Times New Roman" w:hAnsi="Times New Roman" w:cs="Times New Roman"/>
          <w:color w:val="000000"/>
          <w:spacing w:val="1"/>
          <w:sz w:val="28"/>
          <w:szCs w:val="28"/>
          <w:lang w:val="uk-UA"/>
        </w:rPr>
        <w:softHyphen/>
      </w:r>
      <w:r w:rsidRPr="00FE6F22">
        <w:rPr>
          <w:rFonts w:ascii="Times New Roman" w:hAnsi="Times New Roman" w:cs="Times New Roman"/>
          <w:color w:val="000000"/>
          <w:sz w:val="28"/>
          <w:szCs w:val="28"/>
          <w:lang w:val="uk-UA"/>
        </w:rPr>
        <w:t xml:space="preserve">ба розробити новий метод дослідження. </w:t>
      </w:r>
      <w:proofErr w:type="spellStart"/>
      <w:r w:rsidRPr="00FE6F22">
        <w:rPr>
          <w:rFonts w:ascii="Times New Roman" w:hAnsi="Times New Roman" w:cs="Times New Roman"/>
          <w:color w:val="000000"/>
          <w:sz w:val="28"/>
          <w:szCs w:val="28"/>
          <w:lang w:val="uk-UA"/>
        </w:rPr>
        <w:t>Поскільки</w:t>
      </w:r>
      <w:proofErr w:type="spellEnd"/>
      <w:r w:rsidRPr="00FE6F22">
        <w:rPr>
          <w:rFonts w:ascii="Times New Roman" w:hAnsi="Times New Roman" w:cs="Times New Roman"/>
          <w:color w:val="000000"/>
          <w:sz w:val="28"/>
          <w:szCs w:val="28"/>
          <w:lang w:val="uk-UA"/>
        </w:rPr>
        <w:t xml:space="preserve"> всяке пізнан</w:t>
      </w:r>
      <w:r w:rsidRPr="00FE6F22">
        <w:rPr>
          <w:rFonts w:ascii="Times New Roman" w:hAnsi="Times New Roman" w:cs="Times New Roman"/>
          <w:color w:val="000000"/>
          <w:sz w:val="28"/>
          <w:szCs w:val="28"/>
          <w:lang w:val="uk-UA"/>
        </w:rPr>
        <w:softHyphen/>
      </w:r>
      <w:r w:rsidRPr="00FE6F22">
        <w:rPr>
          <w:rFonts w:ascii="Times New Roman" w:hAnsi="Times New Roman" w:cs="Times New Roman"/>
          <w:color w:val="000000"/>
          <w:spacing w:val="1"/>
          <w:sz w:val="28"/>
          <w:szCs w:val="28"/>
          <w:lang w:val="uk-UA"/>
        </w:rPr>
        <w:t xml:space="preserve">ня і всяке відкриття повинні спиратися на досвід, вони повинні </w:t>
      </w:r>
      <w:r w:rsidRPr="00FE6F22">
        <w:rPr>
          <w:rFonts w:ascii="Times New Roman" w:hAnsi="Times New Roman" w:cs="Times New Roman"/>
          <w:color w:val="000000"/>
          <w:sz w:val="28"/>
          <w:szCs w:val="28"/>
          <w:lang w:val="uk-UA"/>
        </w:rPr>
        <w:t>рухатись від вивчення ряду одиничних фактів до синтезу їх в за</w:t>
      </w:r>
      <w:r w:rsidRPr="00FE6F22">
        <w:rPr>
          <w:rFonts w:ascii="Times New Roman" w:hAnsi="Times New Roman" w:cs="Times New Roman"/>
          <w:color w:val="000000"/>
          <w:sz w:val="28"/>
          <w:szCs w:val="28"/>
          <w:lang w:val="uk-UA"/>
        </w:rPr>
        <w:softHyphen/>
      </w:r>
      <w:r w:rsidRPr="00FE6F22">
        <w:rPr>
          <w:rFonts w:ascii="Times New Roman" w:hAnsi="Times New Roman" w:cs="Times New Roman"/>
          <w:color w:val="000000"/>
          <w:spacing w:val="1"/>
          <w:sz w:val="28"/>
          <w:szCs w:val="28"/>
          <w:lang w:val="uk-UA"/>
        </w:rPr>
        <w:t>гальних положеннях. Такий метод має назву індуктивного.</w:t>
      </w:r>
    </w:p>
    <w:p w14:paraId="4227DE7A" w14:textId="77777777" w:rsidR="00D14BEB" w:rsidRPr="00FE6F22" w:rsidRDefault="00D14BEB" w:rsidP="00D14BEB">
      <w:pPr>
        <w:shd w:val="clear" w:color="auto" w:fill="FFFFFF"/>
        <w:spacing w:before="5"/>
        <w:ind w:right="38" w:firstLine="408"/>
        <w:jc w:val="both"/>
        <w:rPr>
          <w:rFonts w:ascii="Times New Roman" w:hAnsi="Times New Roman" w:cs="Times New Roman"/>
          <w:sz w:val="28"/>
          <w:szCs w:val="28"/>
        </w:rPr>
      </w:pPr>
      <w:r w:rsidRPr="00FE6F22">
        <w:rPr>
          <w:rFonts w:ascii="Times New Roman" w:hAnsi="Times New Roman" w:cs="Times New Roman"/>
          <w:color w:val="000000"/>
          <w:spacing w:val="3"/>
          <w:sz w:val="28"/>
          <w:szCs w:val="28"/>
          <w:lang w:val="uk-UA"/>
        </w:rPr>
        <w:lastRenderedPageBreak/>
        <w:t>Індукція як логічний шлях руху пізнання характеризує пе</w:t>
      </w:r>
      <w:r w:rsidRPr="00FE6F22">
        <w:rPr>
          <w:rFonts w:ascii="Times New Roman" w:hAnsi="Times New Roman" w:cs="Times New Roman"/>
          <w:color w:val="000000"/>
          <w:spacing w:val="3"/>
          <w:sz w:val="28"/>
          <w:szCs w:val="28"/>
          <w:lang w:val="uk-UA"/>
        </w:rPr>
        <w:softHyphen/>
      </w:r>
      <w:r w:rsidRPr="00FE6F22">
        <w:rPr>
          <w:rFonts w:ascii="Times New Roman" w:hAnsi="Times New Roman" w:cs="Times New Roman"/>
          <w:color w:val="000000"/>
          <w:spacing w:val="5"/>
          <w:sz w:val="28"/>
          <w:szCs w:val="28"/>
          <w:lang w:val="uk-UA"/>
        </w:rPr>
        <w:t xml:space="preserve">рехід від знання ознак або властивостей, які повторюються в </w:t>
      </w:r>
      <w:r w:rsidRPr="00FE6F22">
        <w:rPr>
          <w:rFonts w:ascii="Times New Roman" w:hAnsi="Times New Roman" w:cs="Times New Roman"/>
          <w:color w:val="000000"/>
          <w:spacing w:val="3"/>
          <w:sz w:val="28"/>
          <w:szCs w:val="28"/>
          <w:lang w:val="uk-UA"/>
        </w:rPr>
        <w:t xml:space="preserve">окремих явищах, до висновку, що вони властиві всім явищам </w:t>
      </w:r>
      <w:r w:rsidRPr="00FE6F22">
        <w:rPr>
          <w:rFonts w:ascii="Times New Roman" w:hAnsi="Times New Roman" w:cs="Times New Roman"/>
          <w:color w:val="000000"/>
          <w:spacing w:val="2"/>
          <w:sz w:val="28"/>
          <w:szCs w:val="28"/>
          <w:lang w:val="uk-UA"/>
        </w:rPr>
        <w:t>певного класу. Цей метод — «шлях бджоли» — поєднує як пе</w:t>
      </w:r>
      <w:r w:rsidRPr="00FE6F22">
        <w:rPr>
          <w:rFonts w:ascii="Times New Roman" w:hAnsi="Times New Roman" w:cs="Times New Roman"/>
          <w:color w:val="000000"/>
          <w:spacing w:val="2"/>
          <w:sz w:val="28"/>
          <w:szCs w:val="28"/>
          <w:lang w:val="uk-UA"/>
        </w:rPr>
        <w:softHyphen/>
      </w:r>
      <w:r w:rsidRPr="00FE6F22">
        <w:rPr>
          <w:rFonts w:ascii="Times New Roman" w:hAnsi="Times New Roman" w:cs="Times New Roman"/>
          <w:color w:val="000000"/>
          <w:spacing w:val="5"/>
          <w:sz w:val="28"/>
          <w:szCs w:val="28"/>
          <w:lang w:val="uk-UA"/>
        </w:rPr>
        <w:t xml:space="preserve">рехід від узагальнення досвідних даних до створення теорії, </w:t>
      </w:r>
      <w:r w:rsidRPr="00FE6F22">
        <w:rPr>
          <w:rFonts w:ascii="Times New Roman" w:hAnsi="Times New Roman" w:cs="Times New Roman"/>
          <w:color w:val="000000"/>
          <w:spacing w:val="3"/>
          <w:sz w:val="28"/>
          <w:szCs w:val="28"/>
          <w:lang w:val="uk-UA"/>
        </w:rPr>
        <w:t xml:space="preserve">так і перехід від теорії та висновків з неї до постановки нових </w:t>
      </w:r>
      <w:r w:rsidRPr="00FE6F22">
        <w:rPr>
          <w:rFonts w:ascii="Times New Roman" w:hAnsi="Times New Roman" w:cs="Times New Roman"/>
          <w:color w:val="000000"/>
          <w:spacing w:val="5"/>
          <w:sz w:val="28"/>
          <w:szCs w:val="28"/>
          <w:lang w:val="uk-UA"/>
        </w:rPr>
        <w:t xml:space="preserve">експериментів. При цьому Бекон усвідомлює, що в методі </w:t>
      </w:r>
      <w:r w:rsidRPr="00FE6F22">
        <w:rPr>
          <w:rFonts w:ascii="Times New Roman" w:hAnsi="Times New Roman" w:cs="Times New Roman"/>
          <w:color w:val="000000"/>
          <w:spacing w:val="1"/>
          <w:sz w:val="28"/>
          <w:szCs w:val="28"/>
          <w:lang w:val="uk-UA"/>
        </w:rPr>
        <w:t>індукції є межі можливостей, але все рівно вважає її єдино пра</w:t>
      </w:r>
      <w:r w:rsidRPr="00FE6F22">
        <w:rPr>
          <w:rFonts w:ascii="Times New Roman" w:hAnsi="Times New Roman" w:cs="Times New Roman"/>
          <w:color w:val="000000"/>
          <w:spacing w:val="1"/>
          <w:sz w:val="28"/>
          <w:szCs w:val="28"/>
          <w:lang w:val="uk-UA"/>
        </w:rPr>
        <w:softHyphen/>
      </w:r>
      <w:r w:rsidRPr="00FE6F22">
        <w:rPr>
          <w:rFonts w:ascii="Times New Roman" w:hAnsi="Times New Roman" w:cs="Times New Roman"/>
          <w:color w:val="000000"/>
          <w:sz w:val="28"/>
          <w:szCs w:val="28"/>
          <w:lang w:val="uk-UA"/>
        </w:rPr>
        <w:t>вильною.</w:t>
      </w:r>
    </w:p>
    <w:p w14:paraId="0E8ED20E" w14:textId="77777777" w:rsidR="00D14BEB" w:rsidRPr="00FE6F22" w:rsidRDefault="00D14BEB" w:rsidP="00D14BEB">
      <w:pPr>
        <w:shd w:val="clear" w:color="auto" w:fill="FFFFFF"/>
        <w:ind w:firstLine="408"/>
        <w:jc w:val="both"/>
        <w:rPr>
          <w:rFonts w:ascii="Times New Roman" w:hAnsi="Times New Roman" w:cs="Times New Roman"/>
          <w:sz w:val="28"/>
          <w:szCs w:val="28"/>
          <w:lang w:val="uk-UA"/>
        </w:rPr>
      </w:pPr>
      <w:r w:rsidRPr="00FE6F22">
        <w:rPr>
          <w:rFonts w:ascii="Times New Roman" w:hAnsi="Times New Roman" w:cs="Times New Roman"/>
          <w:color w:val="000000"/>
          <w:spacing w:val="4"/>
          <w:sz w:val="28"/>
          <w:szCs w:val="28"/>
          <w:lang w:val="uk-UA"/>
        </w:rPr>
        <w:t xml:space="preserve">Засновником протилежного напрямку — раціоналізму — був французький філософ </w:t>
      </w:r>
      <w:r w:rsidRPr="00FE6F22">
        <w:rPr>
          <w:rFonts w:ascii="Times New Roman" w:hAnsi="Times New Roman" w:cs="Times New Roman"/>
          <w:i/>
          <w:iCs/>
          <w:color w:val="000000"/>
          <w:spacing w:val="4"/>
          <w:sz w:val="28"/>
          <w:szCs w:val="28"/>
          <w:lang w:val="uk-UA"/>
        </w:rPr>
        <w:t xml:space="preserve">Р. </w:t>
      </w:r>
      <w:proofErr w:type="spellStart"/>
      <w:r w:rsidRPr="00FE6F22">
        <w:rPr>
          <w:rFonts w:ascii="Times New Roman" w:hAnsi="Times New Roman" w:cs="Times New Roman"/>
          <w:i/>
          <w:iCs/>
          <w:color w:val="000000"/>
          <w:spacing w:val="4"/>
          <w:sz w:val="28"/>
          <w:szCs w:val="28"/>
          <w:lang w:val="uk-UA"/>
        </w:rPr>
        <w:t>Декорт</w:t>
      </w:r>
      <w:proofErr w:type="spellEnd"/>
      <w:r w:rsidRPr="00FE6F22">
        <w:rPr>
          <w:rFonts w:ascii="Times New Roman" w:hAnsi="Times New Roman" w:cs="Times New Roman"/>
          <w:i/>
          <w:iCs/>
          <w:color w:val="000000"/>
          <w:spacing w:val="4"/>
          <w:sz w:val="28"/>
          <w:szCs w:val="28"/>
          <w:lang w:val="uk-UA"/>
        </w:rPr>
        <w:t xml:space="preserve"> </w:t>
      </w:r>
      <w:r w:rsidRPr="00FE6F22">
        <w:rPr>
          <w:rFonts w:ascii="Times New Roman" w:hAnsi="Times New Roman" w:cs="Times New Roman"/>
          <w:color w:val="000000"/>
          <w:spacing w:val="4"/>
          <w:sz w:val="28"/>
          <w:szCs w:val="28"/>
          <w:lang w:val="uk-UA"/>
        </w:rPr>
        <w:t>(1596-1650 рр.). Примен</w:t>
      </w:r>
      <w:r w:rsidRPr="00FE6F22">
        <w:rPr>
          <w:rFonts w:ascii="Times New Roman" w:hAnsi="Times New Roman" w:cs="Times New Roman"/>
          <w:color w:val="000000"/>
          <w:spacing w:val="4"/>
          <w:sz w:val="28"/>
          <w:szCs w:val="28"/>
          <w:lang w:val="uk-UA"/>
        </w:rPr>
        <w:softHyphen/>
      </w:r>
      <w:r w:rsidRPr="00FE6F22">
        <w:rPr>
          <w:rFonts w:ascii="Times New Roman" w:hAnsi="Times New Roman" w:cs="Times New Roman"/>
          <w:color w:val="000000"/>
          <w:spacing w:val="3"/>
          <w:sz w:val="28"/>
          <w:szCs w:val="28"/>
          <w:lang w:val="uk-UA"/>
        </w:rPr>
        <w:t>шуючи роль чуттєвого досвіду в пізнанні, Декарт об'являє ро</w:t>
      </w:r>
      <w:r w:rsidRPr="00FE6F22">
        <w:rPr>
          <w:rFonts w:ascii="Times New Roman" w:hAnsi="Times New Roman" w:cs="Times New Roman"/>
          <w:color w:val="000000"/>
          <w:spacing w:val="3"/>
          <w:sz w:val="28"/>
          <w:szCs w:val="28"/>
          <w:lang w:val="uk-UA"/>
        </w:rPr>
        <w:softHyphen/>
      </w:r>
      <w:r w:rsidRPr="00FE6F22">
        <w:rPr>
          <w:rFonts w:ascii="Times New Roman" w:hAnsi="Times New Roman" w:cs="Times New Roman"/>
          <w:color w:val="000000"/>
          <w:spacing w:val="4"/>
          <w:sz w:val="28"/>
          <w:szCs w:val="28"/>
          <w:lang w:val="uk-UA"/>
        </w:rPr>
        <w:t xml:space="preserve">зум пріоритетним джерелом пізнання та критерієм істинності </w:t>
      </w:r>
      <w:r w:rsidRPr="00FE6F22">
        <w:rPr>
          <w:rFonts w:ascii="Times New Roman" w:hAnsi="Times New Roman" w:cs="Times New Roman"/>
          <w:color w:val="000000"/>
          <w:spacing w:val="2"/>
          <w:sz w:val="28"/>
          <w:szCs w:val="28"/>
          <w:lang w:val="uk-UA"/>
        </w:rPr>
        <w:t>знання. Роль чуттєвого досвіду зводиться ним до простої прак</w:t>
      </w:r>
      <w:r w:rsidRPr="00FE6F22">
        <w:rPr>
          <w:rFonts w:ascii="Times New Roman" w:hAnsi="Times New Roman" w:cs="Times New Roman"/>
          <w:color w:val="000000"/>
          <w:spacing w:val="2"/>
          <w:sz w:val="28"/>
          <w:szCs w:val="28"/>
          <w:lang w:val="uk-UA"/>
        </w:rPr>
        <w:softHyphen/>
        <w:t>тичної перевірки даних інтелекту. Справедливо докоряючи Бе</w:t>
      </w:r>
      <w:r w:rsidRPr="00FE6F22">
        <w:rPr>
          <w:rFonts w:ascii="Times New Roman" w:hAnsi="Times New Roman" w:cs="Times New Roman"/>
          <w:color w:val="000000"/>
          <w:spacing w:val="2"/>
          <w:sz w:val="28"/>
          <w:szCs w:val="28"/>
          <w:lang w:val="uk-UA"/>
        </w:rPr>
        <w:softHyphen/>
      </w:r>
      <w:r w:rsidRPr="00FE6F22">
        <w:rPr>
          <w:rFonts w:ascii="Times New Roman" w:hAnsi="Times New Roman" w:cs="Times New Roman"/>
          <w:color w:val="000000"/>
          <w:spacing w:val="1"/>
          <w:sz w:val="28"/>
          <w:szCs w:val="28"/>
          <w:lang w:val="uk-UA"/>
        </w:rPr>
        <w:t>кону в тому, що індуктивний метод не може дати всезагального</w:t>
      </w:r>
      <w:r w:rsidRPr="00FE6F22">
        <w:rPr>
          <w:rFonts w:ascii="Times New Roman" w:hAnsi="Times New Roman" w:cs="Times New Roman"/>
          <w:color w:val="000000"/>
          <w:spacing w:val="1"/>
          <w:sz w:val="28"/>
          <w:szCs w:val="28"/>
          <w:u w:val="single"/>
          <w:lang w:val="uk-UA"/>
        </w:rPr>
        <w:t xml:space="preserve"> </w:t>
      </w:r>
      <w:r w:rsidRPr="00FE6F22">
        <w:rPr>
          <w:rFonts w:ascii="Times New Roman" w:hAnsi="Times New Roman" w:cs="Times New Roman"/>
          <w:color w:val="000000"/>
          <w:spacing w:val="2"/>
          <w:sz w:val="28"/>
          <w:szCs w:val="28"/>
          <w:lang w:val="uk-UA"/>
        </w:rPr>
        <w:t xml:space="preserve">та необхідного знання, до якого прагне наука, Декарт розробив </w:t>
      </w:r>
      <w:r w:rsidRPr="00FE6F22">
        <w:rPr>
          <w:rFonts w:ascii="Times New Roman" w:hAnsi="Times New Roman" w:cs="Times New Roman"/>
          <w:color w:val="000000"/>
          <w:spacing w:val="6"/>
          <w:sz w:val="28"/>
          <w:szCs w:val="28"/>
          <w:lang w:val="uk-UA"/>
        </w:rPr>
        <w:t xml:space="preserve">метод раціоналістичної дедукції. Це рух </w:t>
      </w:r>
      <w:proofErr w:type="spellStart"/>
      <w:r w:rsidRPr="00FE6F22">
        <w:rPr>
          <w:rFonts w:ascii="Times New Roman" w:hAnsi="Times New Roman" w:cs="Times New Roman"/>
          <w:color w:val="000000"/>
          <w:spacing w:val="6"/>
          <w:sz w:val="28"/>
          <w:szCs w:val="28"/>
          <w:lang w:val="uk-UA"/>
        </w:rPr>
        <w:t>пізнаючої</w:t>
      </w:r>
      <w:proofErr w:type="spellEnd"/>
      <w:r w:rsidRPr="00FE6F22">
        <w:rPr>
          <w:rFonts w:ascii="Times New Roman" w:hAnsi="Times New Roman" w:cs="Times New Roman"/>
          <w:color w:val="000000"/>
          <w:spacing w:val="6"/>
          <w:sz w:val="28"/>
          <w:szCs w:val="28"/>
          <w:lang w:val="uk-UA"/>
        </w:rPr>
        <w:t xml:space="preserve"> думки від </w:t>
      </w:r>
      <w:r w:rsidRPr="00FE6F22">
        <w:rPr>
          <w:rFonts w:ascii="Times New Roman" w:hAnsi="Times New Roman" w:cs="Times New Roman"/>
          <w:color w:val="000000"/>
          <w:spacing w:val="4"/>
          <w:sz w:val="28"/>
          <w:szCs w:val="28"/>
          <w:lang w:val="uk-UA"/>
        </w:rPr>
        <w:t xml:space="preserve">' єдиної теорії до пояснення нею ряду конкретних фактів. При </w:t>
      </w:r>
      <w:r w:rsidRPr="00FE6F22">
        <w:rPr>
          <w:rFonts w:ascii="Times New Roman" w:hAnsi="Times New Roman" w:cs="Times New Roman"/>
          <w:color w:val="000000"/>
          <w:spacing w:val="2"/>
          <w:sz w:val="28"/>
          <w:szCs w:val="28"/>
          <w:lang w:val="uk-UA"/>
        </w:rPr>
        <w:t xml:space="preserve">цьому вихідна теорія повинна бути самоочевидною, абсолютно </w:t>
      </w:r>
      <w:r w:rsidRPr="00FE6F22">
        <w:rPr>
          <w:rFonts w:ascii="Times New Roman" w:hAnsi="Times New Roman" w:cs="Times New Roman"/>
          <w:color w:val="000000"/>
          <w:spacing w:val="3"/>
          <w:sz w:val="28"/>
          <w:szCs w:val="28"/>
          <w:lang w:val="uk-UA"/>
        </w:rPr>
        <w:t>безсумнівною. Критерій ясності та очевидності приводить Де-</w:t>
      </w:r>
      <w:r w:rsidRPr="00FE6F22">
        <w:rPr>
          <w:rFonts w:ascii="Times New Roman" w:hAnsi="Times New Roman" w:cs="Times New Roman"/>
          <w:color w:val="000000"/>
          <w:spacing w:val="2"/>
          <w:sz w:val="28"/>
          <w:szCs w:val="28"/>
          <w:lang w:val="uk-UA"/>
        </w:rPr>
        <w:t>карта до необхідності доповнити раціоналістичну дедукцію ме</w:t>
      </w:r>
      <w:r w:rsidRPr="00FE6F22">
        <w:rPr>
          <w:rFonts w:ascii="Times New Roman" w:hAnsi="Times New Roman" w:cs="Times New Roman"/>
          <w:color w:val="000000"/>
          <w:spacing w:val="2"/>
          <w:sz w:val="28"/>
          <w:szCs w:val="28"/>
          <w:lang w:val="uk-UA"/>
        </w:rPr>
        <w:softHyphen/>
      </w:r>
      <w:r w:rsidRPr="00FE6F22">
        <w:rPr>
          <w:rFonts w:ascii="Times New Roman" w:hAnsi="Times New Roman" w:cs="Times New Roman"/>
          <w:color w:val="000000"/>
          <w:spacing w:val="3"/>
          <w:sz w:val="28"/>
          <w:szCs w:val="28"/>
          <w:lang w:val="uk-UA"/>
        </w:rPr>
        <w:t>тодом інтелектуальної інтуїції. Раціоналістична дедукція по</w:t>
      </w:r>
      <w:r w:rsidRPr="00FE6F22">
        <w:rPr>
          <w:rFonts w:ascii="Times New Roman" w:hAnsi="Times New Roman" w:cs="Times New Roman"/>
          <w:color w:val="000000"/>
          <w:spacing w:val="3"/>
          <w:sz w:val="28"/>
          <w:szCs w:val="28"/>
          <w:lang w:val="uk-UA"/>
        </w:rPr>
        <w:softHyphen/>
        <w:t>требує вихідних положень, які вже ні з чого не виводяться. їх Декарт кваліфікує як інтуїтивні.</w:t>
      </w:r>
    </w:p>
    <w:p w14:paraId="181D0D80" w14:textId="77777777" w:rsidR="00D14BEB" w:rsidRPr="00FE6F22" w:rsidRDefault="00D14BEB" w:rsidP="00D14BEB">
      <w:pPr>
        <w:shd w:val="clear" w:color="auto" w:fill="FFFFFF"/>
        <w:ind w:right="77" w:firstLine="408"/>
        <w:jc w:val="both"/>
        <w:rPr>
          <w:rFonts w:ascii="Times New Roman" w:hAnsi="Times New Roman" w:cs="Times New Roman"/>
          <w:sz w:val="28"/>
          <w:szCs w:val="28"/>
        </w:rPr>
      </w:pPr>
      <w:r w:rsidRPr="00FE6F22">
        <w:rPr>
          <w:rFonts w:ascii="Times New Roman" w:hAnsi="Times New Roman" w:cs="Times New Roman"/>
          <w:color w:val="000000"/>
          <w:spacing w:val="3"/>
          <w:sz w:val="28"/>
          <w:szCs w:val="28"/>
          <w:lang w:val="uk-UA"/>
        </w:rPr>
        <w:t>Декарт вважає, що людина від народження має певні врод</w:t>
      </w:r>
      <w:r w:rsidRPr="00FE6F22">
        <w:rPr>
          <w:rFonts w:ascii="Times New Roman" w:hAnsi="Times New Roman" w:cs="Times New Roman"/>
          <w:color w:val="000000"/>
          <w:spacing w:val="3"/>
          <w:sz w:val="28"/>
          <w:szCs w:val="28"/>
          <w:lang w:val="uk-UA"/>
        </w:rPr>
        <w:softHyphen/>
      </w:r>
      <w:r w:rsidRPr="00FE6F22">
        <w:rPr>
          <w:rFonts w:ascii="Times New Roman" w:hAnsi="Times New Roman" w:cs="Times New Roman"/>
          <w:color w:val="000000"/>
          <w:spacing w:val="4"/>
          <w:sz w:val="28"/>
          <w:szCs w:val="28"/>
          <w:lang w:val="uk-UA"/>
        </w:rPr>
        <w:t>жені ідеї, які й становлять фундамент пізнання. їх слід уясни-</w:t>
      </w:r>
      <w:r w:rsidRPr="00FE6F22">
        <w:rPr>
          <w:rFonts w:ascii="Times New Roman" w:hAnsi="Times New Roman" w:cs="Times New Roman"/>
          <w:color w:val="000000"/>
          <w:spacing w:val="3"/>
          <w:sz w:val="28"/>
          <w:szCs w:val="28"/>
          <w:lang w:val="uk-UA"/>
        </w:rPr>
        <w:t>ти і з допомогою раціоналістично-дедуктивного методу вивес</w:t>
      </w:r>
      <w:r w:rsidRPr="00FE6F22">
        <w:rPr>
          <w:rFonts w:ascii="Times New Roman" w:hAnsi="Times New Roman" w:cs="Times New Roman"/>
          <w:color w:val="000000"/>
          <w:spacing w:val="3"/>
          <w:sz w:val="28"/>
          <w:szCs w:val="28"/>
          <w:lang w:val="uk-UA"/>
        </w:rPr>
        <w:softHyphen/>
      </w:r>
      <w:r w:rsidRPr="00FE6F22">
        <w:rPr>
          <w:rFonts w:ascii="Times New Roman" w:hAnsi="Times New Roman" w:cs="Times New Roman"/>
          <w:color w:val="000000"/>
          <w:spacing w:val="4"/>
          <w:sz w:val="28"/>
          <w:szCs w:val="28"/>
          <w:lang w:val="uk-UA"/>
        </w:rPr>
        <w:t>ти на їхній основі всю систему знань. До вроджених ідей Де</w:t>
      </w:r>
      <w:r w:rsidRPr="00FE6F22">
        <w:rPr>
          <w:rFonts w:ascii="Times New Roman" w:hAnsi="Times New Roman" w:cs="Times New Roman"/>
          <w:color w:val="000000"/>
          <w:spacing w:val="4"/>
          <w:sz w:val="28"/>
          <w:szCs w:val="28"/>
          <w:lang w:val="uk-UA"/>
        </w:rPr>
        <w:softHyphen/>
      </w:r>
      <w:r w:rsidRPr="00FE6F22">
        <w:rPr>
          <w:rFonts w:ascii="Times New Roman" w:hAnsi="Times New Roman" w:cs="Times New Roman"/>
          <w:color w:val="000000"/>
          <w:spacing w:val="3"/>
          <w:sz w:val="28"/>
          <w:szCs w:val="28"/>
          <w:lang w:val="uk-UA"/>
        </w:rPr>
        <w:t>карт відносить: ідею Бога як істоти найдосконалішої, деякі за</w:t>
      </w:r>
      <w:r w:rsidRPr="00FE6F22">
        <w:rPr>
          <w:rFonts w:ascii="Times New Roman" w:hAnsi="Times New Roman" w:cs="Times New Roman"/>
          <w:color w:val="000000"/>
          <w:spacing w:val="3"/>
          <w:sz w:val="28"/>
          <w:szCs w:val="28"/>
          <w:lang w:val="uk-UA"/>
        </w:rPr>
        <w:softHyphen/>
      </w:r>
      <w:r w:rsidRPr="00FE6F22">
        <w:rPr>
          <w:rFonts w:ascii="Times New Roman" w:hAnsi="Times New Roman" w:cs="Times New Roman"/>
          <w:color w:val="000000"/>
          <w:spacing w:val="2"/>
          <w:sz w:val="28"/>
          <w:szCs w:val="28"/>
          <w:lang w:val="uk-UA"/>
        </w:rPr>
        <w:t xml:space="preserve">гальні ідеї та аксіоми математики, наприклад, «якщо до рівних </w:t>
      </w:r>
      <w:r w:rsidRPr="00FE6F22">
        <w:rPr>
          <w:rFonts w:ascii="Times New Roman" w:hAnsi="Times New Roman" w:cs="Times New Roman"/>
          <w:color w:val="000000"/>
          <w:spacing w:val="4"/>
          <w:sz w:val="28"/>
          <w:szCs w:val="28"/>
          <w:lang w:val="uk-UA"/>
        </w:rPr>
        <w:t>величин додати рівні, то результати будуть рівними між со</w:t>
      </w:r>
      <w:r w:rsidRPr="00FE6F22">
        <w:rPr>
          <w:rFonts w:ascii="Times New Roman" w:hAnsi="Times New Roman" w:cs="Times New Roman"/>
          <w:color w:val="000000"/>
          <w:spacing w:val="4"/>
          <w:sz w:val="28"/>
          <w:szCs w:val="28"/>
          <w:lang w:val="uk-UA"/>
        </w:rPr>
        <w:softHyphen/>
      </w:r>
      <w:r w:rsidRPr="00FE6F22">
        <w:rPr>
          <w:rFonts w:ascii="Times New Roman" w:hAnsi="Times New Roman" w:cs="Times New Roman"/>
          <w:color w:val="000000"/>
          <w:spacing w:val="2"/>
          <w:sz w:val="28"/>
          <w:szCs w:val="28"/>
          <w:lang w:val="uk-UA"/>
        </w:rPr>
        <w:t>бою» тощо. Такого типу ідеї Декарт розглядає як втілення при</w:t>
      </w:r>
      <w:r w:rsidRPr="00FE6F22">
        <w:rPr>
          <w:rFonts w:ascii="Times New Roman" w:hAnsi="Times New Roman" w:cs="Times New Roman"/>
          <w:color w:val="000000"/>
          <w:spacing w:val="2"/>
          <w:sz w:val="28"/>
          <w:szCs w:val="28"/>
          <w:lang w:val="uk-UA"/>
        </w:rPr>
        <w:softHyphen/>
      </w:r>
      <w:r w:rsidRPr="00FE6F22">
        <w:rPr>
          <w:rFonts w:ascii="Times New Roman" w:hAnsi="Times New Roman" w:cs="Times New Roman"/>
          <w:color w:val="000000"/>
          <w:spacing w:val="4"/>
          <w:sz w:val="28"/>
          <w:szCs w:val="28"/>
          <w:lang w:val="uk-UA"/>
        </w:rPr>
        <w:t>родного світла розуму.</w:t>
      </w:r>
    </w:p>
    <w:p w14:paraId="2D9B93A2" w14:textId="77777777" w:rsidR="00D14BEB" w:rsidRPr="00FE6F22" w:rsidRDefault="00D14BEB" w:rsidP="00D14BEB">
      <w:pPr>
        <w:shd w:val="clear" w:color="auto" w:fill="FFFFFF"/>
        <w:ind w:right="62" w:firstLine="408"/>
        <w:jc w:val="both"/>
        <w:rPr>
          <w:rFonts w:ascii="Times New Roman" w:hAnsi="Times New Roman" w:cs="Times New Roman"/>
          <w:sz w:val="28"/>
          <w:szCs w:val="28"/>
          <w:lang w:val="uk-UA"/>
        </w:rPr>
      </w:pPr>
      <w:r w:rsidRPr="00FE6F22">
        <w:rPr>
          <w:rFonts w:ascii="Times New Roman" w:hAnsi="Times New Roman" w:cs="Times New Roman"/>
          <w:color w:val="000000"/>
          <w:spacing w:val="1"/>
          <w:sz w:val="28"/>
          <w:szCs w:val="28"/>
          <w:lang w:val="uk-UA"/>
        </w:rPr>
        <w:t>Таким чином, повністю нівелюється індукція, а дедукція аб</w:t>
      </w:r>
      <w:r w:rsidRPr="00FE6F22">
        <w:rPr>
          <w:rFonts w:ascii="Times New Roman" w:hAnsi="Times New Roman" w:cs="Times New Roman"/>
          <w:color w:val="000000"/>
          <w:spacing w:val="1"/>
          <w:sz w:val="28"/>
          <w:szCs w:val="28"/>
          <w:lang w:val="uk-UA"/>
        </w:rPr>
        <w:softHyphen/>
      </w:r>
      <w:r w:rsidRPr="00FE6F22">
        <w:rPr>
          <w:rFonts w:ascii="Times New Roman" w:hAnsi="Times New Roman" w:cs="Times New Roman"/>
          <w:color w:val="000000"/>
          <w:spacing w:val="5"/>
          <w:sz w:val="28"/>
          <w:szCs w:val="28"/>
          <w:lang w:val="uk-UA"/>
        </w:rPr>
        <w:t>солютизується, що також є неправомірним. Адже тоді пізна</w:t>
      </w:r>
      <w:r w:rsidRPr="00FE6F22">
        <w:rPr>
          <w:rFonts w:ascii="Times New Roman" w:hAnsi="Times New Roman" w:cs="Times New Roman"/>
          <w:color w:val="000000"/>
          <w:spacing w:val="5"/>
          <w:sz w:val="28"/>
          <w:szCs w:val="28"/>
          <w:lang w:val="uk-UA"/>
        </w:rPr>
        <w:softHyphen/>
      </w:r>
      <w:r w:rsidRPr="00FE6F22">
        <w:rPr>
          <w:rFonts w:ascii="Times New Roman" w:hAnsi="Times New Roman" w:cs="Times New Roman"/>
          <w:color w:val="000000"/>
          <w:spacing w:val="1"/>
          <w:sz w:val="28"/>
          <w:szCs w:val="28"/>
          <w:lang w:val="uk-UA"/>
        </w:rPr>
        <w:t xml:space="preserve">вальна думка повністю відривається від дійсності, від досвіду, а </w:t>
      </w:r>
      <w:r w:rsidRPr="00FE6F22">
        <w:rPr>
          <w:rFonts w:ascii="Times New Roman" w:hAnsi="Times New Roman" w:cs="Times New Roman"/>
          <w:color w:val="000000"/>
          <w:spacing w:val="5"/>
          <w:sz w:val="28"/>
          <w:szCs w:val="28"/>
          <w:lang w:val="uk-UA"/>
        </w:rPr>
        <w:t>так звані «вроджені ідеї» втрачають свою обґрунтованість.</w:t>
      </w:r>
    </w:p>
    <w:p w14:paraId="447B872B" w14:textId="77777777" w:rsidR="00D14BEB" w:rsidRPr="00FE6F22" w:rsidRDefault="00D14BEB" w:rsidP="00D14BEB">
      <w:pPr>
        <w:pStyle w:val="Normal"/>
        <w:widowControl/>
        <w:tabs>
          <w:tab w:val="left" w:pos="488"/>
          <w:tab w:val="left" w:leader="underscore" w:pos="6503"/>
        </w:tabs>
        <w:ind w:firstLine="709"/>
        <w:rPr>
          <w:sz w:val="28"/>
          <w:szCs w:val="28"/>
        </w:rPr>
      </w:pPr>
      <w:r w:rsidRPr="00FE6F22">
        <w:rPr>
          <w:sz w:val="28"/>
          <w:szCs w:val="28"/>
        </w:rPr>
        <w:t xml:space="preserve">Значний внесок у подолання дуалізму Декарта зробив </w:t>
      </w:r>
      <w:r w:rsidRPr="00FE6F22">
        <w:rPr>
          <w:i/>
          <w:sz w:val="28"/>
          <w:szCs w:val="28"/>
        </w:rPr>
        <w:t xml:space="preserve">Б. Спіноза </w:t>
      </w:r>
      <w:r w:rsidRPr="00FE6F22">
        <w:rPr>
          <w:sz w:val="28"/>
          <w:szCs w:val="28"/>
        </w:rPr>
        <w:t>(</w:t>
      </w:r>
      <w:r w:rsidRPr="00FE6F22">
        <w:rPr>
          <w:i/>
          <w:sz w:val="28"/>
          <w:szCs w:val="28"/>
        </w:rPr>
        <w:t>1632—1667 </w:t>
      </w:r>
      <w:proofErr w:type="spellStart"/>
      <w:r w:rsidRPr="00FE6F22">
        <w:rPr>
          <w:i/>
          <w:sz w:val="28"/>
          <w:szCs w:val="28"/>
        </w:rPr>
        <w:t>pp</w:t>
      </w:r>
      <w:proofErr w:type="spellEnd"/>
      <w:r w:rsidRPr="00FE6F22">
        <w:rPr>
          <w:i/>
          <w:sz w:val="28"/>
          <w:szCs w:val="28"/>
        </w:rPr>
        <w:t>.</w:t>
      </w:r>
      <w:r w:rsidRPr="00FE6F22">
        <w:rPr>
          <w:sz w:val="28"/>
          <w:szCs w:val="28"/>
        </w:rPr>
        <w:t>)</w:t>
      </w:r>
      <w:r w:rsidRPr="00FE6F22">
        <w:rPr>
          <w:i/>
          <w:sz w:val="28"/>
          <w:szCs w:val="28"/>
        </w:rPr>
        <w:t>.</w:t>
      </w:r>
      <w:r w:rsidRPr="00FE6F22">
        <w:rPr>
          <w:sz w:val="28"/>
          <w:szCs w:val="28"/>
        </w:rPr>
        <w:t xml:space="preserve"> З точки зору Спінози, світ — це нескінченна природа, матеріальна субстанція (від лат. — сутність, основа), яку він також називає Богом. Поняття Бог Спіноза вживає не буквально, воно є своєрідним теологічним прикриттям матеріалізму. Субстанція, тобто матерія, є причиною самої себе і має безліч властивостей. Вона вічна і незмінна, їй властива ідея збереження. Субстанція — це те, що не потребує для свого існування чогось іншого — Бога, духу і т. </w:t>
      </w:r>
      <w:r w:rsidRPr="00FE6F22">
        <w:rPr>
          <w:sz w:val="28"/>
          <w:szCs w:val="28"/>
        </w:rPr>
        <w:lastRenderedPageBreak/>
        <w:t>п. Поняття субстанції Спінози є дуже цінним у його філософії, воно відігравало велику роль у подальшому розвитку наукової філософії.</w:t>
      </w:r>
    </w:p>
    <w:p w14:paraId="51FD43E1" w14:textId="77777777" w:rsidR="00D14BEB" w:rsidRPr="00FE6F22" w:rsidRDefault="00D14BEB" w:rsidP="00D14BEB">
      <w:pPr>
        <w:pStyle w:val="Normal"/>
        <w:widowControl/>
        <w:tabs>
          <w:tab w:val="left" w:pos="488"/>
          <w:tab w:val="left" w:leader="underscore" w:pos="6503"/>
        </w:tabs>
        <w:ind w:firstLine="709"/>
        <w:rPr>
          <w:sz w:val="28"/>
          <w:szCs w:val="28"/>
        </w:rPr>
      </w:pPr>
      <w:r w:rsidRPr="00FE6F22">
        <w:rPr>
          <w:sz w:val="28"/>
          <w:szCs w:val="28"/>
        </w:rPr>
        <w:t xml:space="preserve">Велике значення для подальшого розвитку філософії мало вчення </w:t>
      </w:r>
      <w:r w:rsidRPr="00FE6F22">
        <w:rPr>
          <w:i/>
          <w:sz w:val="28"/>
          <w:szCs w:val="28"/>
        </w:rPr>
        <w:t>пантеїзму</w:t>
      </w:r>
      <w:r w:rsidRPr="00FE6F22">
        <w:rPr>
          <w:sz w:val="28"/>
          <w:szCs w:val="28"/>
        </w:rPr>
        <w:t xml:space="preserve"> Спінози. Згідно з ним Бог не існує окремо від природи, а розчиняється в ній. З цього </w:t>
      </w:r>
      <w:proofErr w:type="spellStart"/>
      <w:r w:rsidRPr="00FE6F22">
        <w:rPr>
          <w:sz w:val="28"/>
          <w:szCs w:val="28"/>
        </w:rPr>
        <w:t>логічно</w:t>
      </w:r>
      <w:proofErr w:type="spellEnd"/>
      <w:r w:rsidRPr="00FE6F22">
        <w:rPr>
          <w:sz w:val="28"/>
          <w:szCs w:val="28"/>
        </w:rPr>
        <w:t xml:space="preserve"> випливала атеїстична думка про те, що пізнання світу йде не через пізнання Бога, а через пізнання самої природи. Тобто Спіноза закликав не до богослов’я, а до наукового пізнання світу. Виходячи з ідеї існування єдиної субстанції, Спіноза стояв на позиціях гілозоїзму, тобто такого вчення, яке допускає наявність мислення в усієї матерії, в тому числі й неживої. Такої ідеалістичної точки зору дотримуються і зараз деякі дослідники природи, зокрема французький вчений, палеонтолог і філософ </w:t>
      </w:r>
      <w:proofErr w:type="spellStart"/>
      <w:r w:rsidRPr="00FE6F22">
        <w:rPr>
          <w:sz w:val="28"/>
          <w:szCs w:val="28"/>
        </w:rPr>
        <w:t>Тейяр</w:t>
      </w:r>
      <w:proofErr w:type="spellEnd"/>
      <w:r w:rsidRPr="00FE6F22">
        <w:rPr>
          <w:sz w:val="28"/>
          <w:szCs w:val="28"/>
        </w:rPr>
        <w:t xml:space="preserve"> де </w:t>
      </w:r>
      <w:proofErr w:type="spellStart"/>
      <w:r w:rsidRPr="00FE6F22">
        <w:rPr>
          <w:sz w:val="28"/>
          <w:szCs w:val="28"/>
        </w:rPr>
        <w:t>Шарден</w:t>
      </w:r>
      <w:proofErr w:type="spellEnd"/>
      <w:r w:rsidRPr="00FE6F22">
        <w:rPr>
          <w:sz w:val="28"/>
          <w:szCs w:val="28"/>
        </w:rPr>
        <w:t>.</w:t>
      </w:r>
    </w:p>
    <w:p w14:paraId="7C21DE9C" w14:textId="77777777" w:rsidR="00D14BEB" w:rsidRPr="00FE6F22" w:rsidRDefault="00D14BEB" w:rsidP="00D14BEB">
      <w:pPr>
        <w:pStyle w:val="Normal"/>
        <w:widowControl/>
        <w:tabs>
          <w:tab w:val="left" w:pos="488"/>
          <w:tab w:val="left" w:leader="underscore" w:pos="6503"/>
        </w:tabs>
        <w:ind w:firstLine="709"/>
        <w:rPr>
          <w:sz w:val="28"/>
          <w:szCs w:val="28"/>
        </w:rPr>
      </w:pPr>
      <w:r w:rsidRPr="00FE6F22">
        <w:rPr>
          <w:i/>
          <w:sz w:val="28"/>
          <w:szCs w:val="28"/>
        </w:rPr>
        <w:t xml:space="preserve">Д. Локк </w:t>
      </w:r>
      <w:r w:rsidRPr="00FE6F22">
        <w:rPr>
          <w:sz w:val="28"/>
          <w:szCs w:val="28"/>
        </w:rPr>
        <w:t>(</w:t>
      </w:r>
      <w:r w:rsidRPr="00FE6F22">
        <w:rPr>
          <w:i/>
          <w:sz w:val="28"/>
          <w:szCs w:val="28"/>
        </w:rPr>
        <w:t xml:space="preserve">1632—1704 </w:t>
      </w:r>
      <w:proofErr w:type="spellStart"/>
      <w:r w:rsidRPr="00FE6F22">
        <w:rPr>
          <w:i/>
          <w:sz w:val="28"/>
          <w:szCs w:val="28"/>
        </w:rPr>
        <w:t>pp</w:t>
      </w:r>
      <w:proofErr w:type="spellEnd"/>
      <w:r w:rsidRPr="00FE6F22">
        <w:rPr>
          <w:i/>
          <w:sz w:val="28"/>
          <w:szCs w:val="28"/>
        </w:rPr>
        <w:t>.</w:t>
      </w:r>
      <w:r w:rsidRPr="00FE6F22">
        <w:rPr>
          <w:sz w:val="28"/>
          <w:szCs w:val="28"/>
        </w:rPr>
        <w:t>)</w:t>
      </w:r>
      <w:r w:rsidRPr="00FE6F22">
        <w:rPr>
          <w:i/>
          <w:sz w:val="28"/>
          <w:szCs w:val="28"/>
        </w:rPr>
        <w:t>.</w:t>
      </w:r>
      <w:r w:rsidRPr="00FE6F22">
        <w:rPr>
          <w:sz w:val="28"/>
          <w:szCs w:val="28"/>
        </w:rPr>
        <w:t xml:space="preserve"> Вклад Локка в розвиток матеріалізму пов’язаний перш за все з подальшою розробкою і обґрунтуванням принципу сенсуалізму, згідно з яким всі людські знання мають чуттєве походження. Локк заперечував думку Декарта про «вроджені ідеї» і доводив, що людський розум від народження є </w:t>
      </w:r>
      <w:r w:rsidRPr="00FE6F22">
        <w:rPr>
          <w:i/>
          <w:sz w:val="28"/>
          <w:szCs w:val="28"/>
        </w:rPr>
        <w:t>«</w:t>
      </w:r>
      <w:proofErr w:type="spellStart"/>
      <w:r w:rsidRPr="00FE6F22">
        <w:rPr>
          <w:i/>
          <w:sz w:val="28"/>
          <w:szCs w:val="28"/>
        </w:rPr>
        <w:t>tabula</w:t>
      </w:r>
      <w:proofErr w:type="spellEnd"/>
      <w:r w:rsidRPr="00FE6F22">
        <w:rPr>
          <w:i/>
          <w:sz w:val="28"/>
          <w:szCs w:val="28"/>
        </w:rPr>
        <w:t xml:space="preserve"> </w:t>
      </w:r>
      <w:proofErr w:type="spellStart"/>
      <w:r w:rsidRPr="00FE6F22">
        <w:rPr>
          <w:i/>
          <w:sz w:val="28"/>
          <w:szCs w:val="28"/>
        </w:rPr>
        <w:t>rasa</w:t>
      </w:r>
      <w:proofErr w:type="spellEnd"/>
      <w:r w:rsidRPr="00FE6F22">
        <w:rPr>
          <w:i/>
          <w:sz w:val="28"/>
          <w:szCs w:val="28"/>
        </w:rPr>
        <w:t>»</w:t>
      </w:r>
      <w:r w:rsidRPr="00FE6F22">
        <w:rPr>
          <w:sz w:val="28"/>
          <w:szCs w:val="28"/>
        </w:rPr>
        <w:t>,</w:t>
      </w:r>
      <w:r w:rsidRPr="00FE6F22">
        <w:rPr>
          <w:i/>
          <w:sz w:val="28"/>
          <w:szCs w:val="28"/>
        </w:rPr>
        <w:t xml:space="preserve"> </w:t>
      </w:r>
      <w:r w:rsidRPr="00FE6F22">
        <w:rPr>
          <w:sz w:val="28"/>
          <w:szCs w:val="28"/>
        </w:rPr>
        <w:t>тобто чиста дошка. Все, що ми знаємо, це результат впливу зовнішнього світу, це результат виховання і освіти.</w:t>
      </w:r>
    </w:p>
    <w:p w14:paraId="3A65F8A3" w14:textId="77777777" w:rsidR="00D14BEB" w:rsidRPr="00FE6F22" w:rsidRDefault="00D14BEB" w:rsidP="00D14BEB">
      <w:pPr>
        <w:pStyle w:val="Normal"/>
        <w:widowControl/>
        <w:tabs>
          <w:tab w:val="left" w:pos="488"/>
          <w:tab w:val="left" w:leader="underscore" w:pos="6503"/>
        </w:tabs>
        <w:ind w:firstLine="709"/>
        <w:rPr>
          <w:sz w:val="28"/>
          <w:szCs w:val="28"/>
        </w:rPr>
      </w:pPr>
      <w:r w:rsidRPr="00FE6F22">
        <w:rPr>
          <w:sz w:val="28"/>
          <w:szCs w:val="28"/>
        </w:rPr>
        <w:t>Визнаючи досвід як джерело знань, Локк цей досвід поділяв на внутрішній і зовнішній: внутрішній — це джерело знань про внутрішній світ людини; зовнішній — це джерело постачання інформації про об’єктивний світ.</w:t>
      </w:r>
    </w:p>
    <w:p w14:paraId="750069B1" w14:textId="77777777" w:rsidR="00D14BEB" w:rsidRPr="00FE6F22" w:rsidRDefault="00D14BEB" w:rsidP="00D14BEB">
      <w:pPr>
        <w:pStyle w:val="Normal"/>
        <w:widowControl/>
        <w:tabs>
          <w:tab w:val="left" w:pos="488"/>
          <w:tab w:val="left" w:leader="underscore" w:pos="6503"/>
        </w:tabs>
        <w:ind w:firstLine="709"/>
        <w:rPr>
          <w:sz w:val="28"/>
          <w:szCs w:val="28"/>
        </w:rPr>
      </w:pPr>
      <w:r w:rsidRPr="00FE6F22">
        <w:rPr>
          <w:sz w:val="28"/>
          <w:szCs w:val="28"/>
        </w:rPr>
        <w:t>Локк відривав внутрішній досвід від зовнішнього і цим робив значну поступку ідеалізмові.</w:t>
      </w:r>
    </w:p>
    <w:p w14:paraId="2BE39B65" w14:textId="77777777" w:rsidR="00D14BEB" w:rsidRPr="00FE6F22" w:rsidRDefault="00D14BEB" w:rsidP="00D14BEB">
      <w:pPr>
        <w:pStyle w:val="Normal"/>
        <w:widowControl/>
        <w:tabs>
          <w:tab w:val="left" w:pos="488"/>
          <w:tab w:val="left" w:leader="underscore" w:pos="6503"/>
        </w:tabs>
        <w:ind w:firstLine="709"/>
        <w:rPr>
          <w:sz w:val="28"/>
          <w:szCs w:val="28"/>
        </w:rPr>
      </w:pPr>
      <w:r w:rsidRPr="00FE6F22">
        <w:rPr>
          <w:sz w:val="28"/>
          <w:szCs w:val="28"/>
        </w:rPr>
        <w:t>Характеризуючи матерію, Локк вчив, що матеріальним тілам світу властиві лише кількісні особливості. Він заперечував якісну різноманітність матерії і не визнавав, що матерія невичерпна не тільки кількісно, а й якісно.</w:t>
      </w:r>
    </w:p>
    <w:p w14:paraId="55CD4157" w14:textId="77777777" w:rsidR="00D14BEB" w:rsidRPr="00FE6F22" w:rsidRDefault="00D14BEB" w:rsidP="00D14BEB">
      <w:pPr>
        <w:pStyle w:val="Normal"/>
        <w:widowControl/>
        <w:tabs>
          <w:tab w:val="left" w:pos="488"/>
          <w:tab w:val="left" w:leader="underscore" w:pos="6503"/>
        </w:tabs>
        <w:ind w:firstLine="709"/>
        <w:rPr>
          <w:sz w:val="28"/>
          <w:szCs w:val="28"/>
        </w:rPr>
      </w:pPr>
      <w:r w:rsidRPr="00FE6F22">
        <w:rPr>
          <w:sz w:val="28"/>
          <w:szCs w:val="28"/>
        </w:rPr>
        <w:t>За Локком, тіла відрізняються одне від одного лише за розміром, за фігурою, рухом чи спокоєм. Ці якості він називав первинними. Такі якості, як колір, смак, запах, звуки, — вторинні, вони є суб’єктивними і непритаманними матеріальним тілам. Це теж була поступка ідеалізму, що свідчить про непослідовність філософських поглядів Локка.</w:t>
      </w:r>
    </w:p>
    <w:p w14:paraId="3E5083AB" w14:textId="77777777" w:rsidR="00D14BEB" w:rsidRPr="00FE6F22" w:rsidRDefault="00D14BEB" w:rsidP="00D14BEB">
      <w:pPr>
        <w:pStyle w:val="Normal"/>
        <w:widowControl/>
        <w:tabs>
          <w:tab w:val="left" w:pos="488"/>
          <w:tab w:val="left" w:leader="underscore" w:pos="6503"/>
        </w:tabs>
        <w:ind w:firstLine="709"/>
        <w:rPr>
          <w:sz w:val="28"/>
          <w:szCs w:val="28"/>
        </w:rPr>
      </w:pPr>
      <w:r w:rsidRPr="00FE6F22">
        <w:rPr>
          <w:sz w:val="28"/>
          <w:szCs w:val="28"/>
        </w:rPr>
        <w:t xml:space="preserve">До когорти англійських філософів Нового часу належить також </w:t>
      </w:r>
      <w:r w:rsidRPr="00FE6F22">
        <w:rPr>
          <w:i/>
          <w:sz w:val="28"/>
          <w:szCs w:val="28"/>
        </w:rPr>
        <w:t xml:space="preserve">Т. Гоббс </w:t>
      </w:r>
      <w:r w:rsidRPr="00FE6F22">
        <w:rPr>
          <w:sz w:val="28"/>
          <w:szCs w:val="28"/>
        </w:rPr>
        <w:t>(</w:t>
      </w:r>
      <w:r w:rsidRPr="00FE6F22">
        <w:rPr>
          <w:i/>
          <w:sz w:val="28"/>
          <w:szCs w:val="28"/>
        </w:rPr>
        <w:t>1588—1679 </w:t>
      </w:r>
      <w:proofErr w:type="spellStart"/>
      <w:r w:rsidRPr="00FE6F22">
        <w:rPr>
          <w:i/>
          <w:sz w:val="28"/>
          <w:szCs w:val="28"/>
        </w:rPr>
        <w:t>pp</w:t>
      </w:r>
      <w:proofErr w:type="spellEnd"/>
      <w:r w:rsidRPr="00FE6F22">
        <w:rPr>
          <w:i/>
          <w:sz w:val="28"/>
          <w:szCs w:val="28"/>
        </w:rPr>
        <w:t>.</w:t>
      </w:r>
      <w:r w:rsidRPr="00FE6F22">
        <w:rPr>
          <w:sz w:val="28"/>
          <w:szCs w:val="28"/>
        </w:rPr>
        <w:t xml:space="preserve">), представник матеріалізму і номіналізму. Він вважав, що реально існують тільки одиничні речі, а загальні поняття — це лише назви речей. Тому всяке знання має своїм джерелом досвід, але досвід двох типів: один — це результат сприйняття, другий — це знання про назви речей. Джерелом другого досвіду виступає розум. Критикуючи вчення Декарта про існування вроджених ідей, Гоббс у той же час заперечував існування субстанції, бо був номіналістом і не визнавав реальності загальних понять. У нього на перший план висувається механічне тлумачення реальності, жива чуттєвість перетворюється в нього на абстрактну чуттєвість геометра, світ — це геометричне місце точок, </w:t>
      </w:r>
      <w:proofErr w:type="spellStart"/>
      <w:r w:rsidRPr="00FE6F22">
        <w:rPr>
          <w:sz w:val="28"/>
          <w:szCs w:val="28"/>
        </w:rPr>
        <w:t>площин</w:t>
      </w:r>
      <w:proofErr w:type="spellEnd"/>
      <w:r w:rsidRPr="00FE6F22">
        <w:rPr>
          <w:sz w:val="28"/>
          <w:szCs w:val="28"/>
        </w:rPr>
        <w:t xml:space="preserve"> і тіл. Людина — це машина з природними властивостями. Держава — це «Левіафан» — чудовисько, яке керує людськими долями. Свобода — це передусім відсутність опору, а не «сутнісна сила» людини.</w:t>
      </w:r>
    </w:p>
    <w:p w14:paraId="31D80187" w14:textId="77777777" w:rsidR="00D14BEB" w:rsidRPr="00FE6F22" w:rsidRDefault="00D14BEB" w:rsidP="00D14BEB">
      <w:pPr>
        <w:pStyle w:val="Normal"/>
        <w:widowControl/>
        <w:tabs>
          <w:tab w:val="left" w:pos="488"/>
          <w:tab w:val="left" w:leader="underscore" w:pos="6503"/>
        </w:tabs>
        <w:ind w:firstLine="709"/>
        <w:rPr>
          <w:sz w:val="28"/>
          <w:szCs w:val="28"/>
        </w:rPr>
      </w:pPr>
      <w:r w:rsidRPr="00FE6F22">
        <w:rPr>
          <w:sz w:val="28"/>
          <w:szCs w:val="28"/>
        </w:rPr>
        <w:lastRenderedPageBreak/>
        <w:t xml:space="preserve">Змістовною і діалектичне спрямованою є філософія німецького філософа-ідеаліста </w:t>
      </w:r>
      <w:r w:rsidRPr="00FE6F22">
        <w:rPr>
          <w:i/>
          <w:sz w:val="28"/>
          <w:szCs w:val="28"/>
        </w:rPr>
        <w:t xml:space="preserve">Г. Лейбніца </w:t>
      </w:r>
      <w:r w:rsidRPr="00FE6F22">
        <w:rPr>
          <w:sz w:val="28"/>
          <w:szCs w:val="28"/>
        </w:rPr>
        <w:t>(</w:t>
      </w:r>
      <w:r w:rsidRPr="00FE6F22">
        <w:rPr>
          <w:i/>
          <w:sz w:val="28"/>
          <w:szCs w:val="28"/>
        </w:rPr>
        <w:t>1646—1716 </w:t>
      </w:r>
      <w:proofErr w:type="spellStart"/>
      <w:r w:rsidRPr="00FE6F22">
        <w:rPr>
          <w:i/>
          <w:sz w:val="28"/>
          <w:szCs w:val="28"/>
        </w:rPr>
        <w:t>pp</w:t>
      </w:r>
      <w:proofErr w:type="spellEnd"/>
      <w:r w:rsidRPr="00FE6F22">
        <w:rPr>
          <w:i/>
          <w:sz w:val="28"/>
          <w:szCs w:val="28"/>
        </w:rPr>
        <w:t>.</w:t>
      </w:r>
      <w:r w:rsidRPr="00FE6F22">
        <w:rPr>
          <w:sz w:val="28"/>
          <w:szCs w:val="28"/>
        </w:rPr>
        <w:t>), великого математика і логіка.</w:t>
      </w:r>
    </w:p>
    <w:p w14:paraId="46BF59AE" w14:textId="77777777" w:rsidR="00D14BEB" w:rsidRPr="00FE6F22" w:rsidRDefault="00D14BEB" w:rsidP="00D14BEB">
      <w:pPr>
        <w:pStyle w:val="Normal"/>
        <w:widowControl/>
        <w:tabs>
          <w:tab w:val="left" w:pos="488"/>
          <w:tab w:val="left" w:leader="underscore" w:pos="6503"/>
        </w:tabs>
        <w:ind w:firstLine="709"/>
        <w:rPr>
          <w:sz w:val="28"/>
          <w:szCs w:val="28"/>
        </w:rPr>
      </w:pPr>
      <w:r w:rsidRPr="00FE6F22">
        <w:rPr>
          <w:sz w:val="28"/>
          <w:szCs w:val="28"/>
        </w:rPr>
        <w:t>Якщо Ф. Бекон розробляв вчення про «одномірність» субстанції, Декарт — про «</w:t>
      </w:r>
      <w:proofErr w:type="spellStart"/>
      <w:r w:rsidRPr="00FE6F22">
        <w:rPr>
          <w:sz w:val="28"/>
          <w:szCs w:val="28"/>
        </w:rPr>
        <w:t>двомірність</w:t>
      </w:r>
      <w:proofErr w:type="spellEnd"/>
      <w:r w:rsidRPr="00FE6F22">
        <w:rPr>
          <w:sz w:val="28"/>
          <w:szCs w:val="28"/>
        </w:rPr>
        <w:t>» (матеріальну і духовну), то Лейбніц відстоював множинність субстанцій, які складаються з сукупності животворних атомів-монад. Всі монади рухомі і взаємопов’язані, підлягають Богом встановленій гармонії. Як і багато інших філософів, він обстоював раціональне пояснення світу, вірив в існування вроджених ідей. Його нездійсненною мрією було намагання створити всезагальну людську логіку, яка могла б звільнити світ від конфліктів та небажаних протиріч.</w:t>
      </w:r>
    </w:p>
    <w:p w14:paraId="35E0468C" w14:textId="77777777" w:rsidR="00D14BEB" w:rsidRPr="00FE6F22" w:rsidRDefault="00D14BEB" w:rsidP="00D14BEB">
      <w:pPr>
        <w:pStyle w:val="Normal"/>
        <w:widowControl/>
        <w:tabs>
          <w:tab w:val="left" w:pos="488"/>
          <w:tab w:val="left" w:leader="underscore" w:pos="6503"/>
        </w:tabs>
        <w:ind w:firstLine="709"/>
        <w:rPr>
          <w:sz w:val="28"/>
          <w:szCs w:val="28"/>
        </w:rPr>
      </w:pPr>
      <w:r w:rsidRPr="00FE6F22">
        <w:rPr>
          <w:sz w:val="28"/>
          <w:szCs w:val="28"/>
        </w:rPr>
        <w:t xml:space="preserve">Слід зазначити, що матеріалістичні ідеї XVIII ст. зустрічали великий опір з боку ідеалізму та релігії. У цей період починає розвиватись і посилюватись </w:t>
      </w:r>
      <w:r w:rsidRPr="00FE6F22">
        <w:rPr>
          <w:i/>
          <w:sz w:val="28"/>
          <w:szCs w:val="28"/>
        </w:rPr>
        <w:t>суб’єктивний ідеалізм.</w:t>
      </w:r>
      <w:r w:rsidRPr="00FE6F22">
        <w:rPr>
          <w:sz w:val="28"/>
          <w:szCs w:val="28"/>
        </w:rPr>
        <w:t xml:space="preserve"> Найбільш відомими виразниками суб’єктивного ідеалізму цього часу були два англійські мислителі — </w:t>
      </w:r>
      <w:proofErr w:type="spellStart"/>
      <w:r w:rsidRPr="00FE6F22">
        <w:rPr>
          <w:sz w:val="28"/>
          <w:szCs w:val="28"/>
        </w:rPr>
        <w:t>Берклі</w:t>
      </w:r>
      <w:proofErr w:type="spellEnd"/>
      <w:r w:rsidRPr="00FE6F22">
        <w:rPr>
          <w:sz w:val="28"/>
          <w:szCs w:val="28"/>
        </w:rPr>
        <w:t xml:space="preserve"> та Юм.</w:t>
      </w:r>
    </w:p>
    <w:p w14:paraId="77FF36A2" w14:textId="77777777" w:rsidR="00D14BEB" w:rsidRPr="00FE6F22" w:rsidRDefault="00D14BEB" w:rsidP="00D14BEB">
      <w:pPr>
        <w:pStyle w:val="Normal"/>
        <w:widowControl/>
        <w:tabs>
          <w:tab w:val="left" w:pos="488"/>
          <w:tab w:val="left" w:leader="underscore" w:pos="6503"/>
        </w:tabs>
        <w:ind w:firstLine="709"/>
        <w:rPr>
          <w:sz w:val="28"/>
          <w:szCs w:val="28"/>
        </w:rPr>
      </w:pPr>
      <w:proofErr w:type="spellStart"/>
      <w:r w:rsidRPr="00FE6F22">
        <w:rPr>
          <w:i/>
          <w:sz w:val="28"/>
          <w:szCs w:val="28"/>
        </w:rPr>
        <w:t>Дж</w:t>
      </w:r>
      <w:proofErr w:type="spellEnd"/>
      <w:r w:rsidRPr="00FE6F22">
        <w:rPr>
          <w:i/>
          <w:sz w:val="28"/>
          <w:szCs w:val="28"/>
        </w:rPr>
        <w:t>. </w:t>
      </w:r>
      <w:proofErr w:type="spellStart"/>
      <w:r w:rsidRPr="00FE6F22">
        <w:rPr>
          <w:i/>
          <w:sz w:val="28"/>
          <w:szCs w:val="28"/>
        </w:rPr>
        <w:t>Берклі</w:t>
      </w:r>
      <w:proofErr w:type="spellEnd"/>
      <w:r w:rsidRPr="00FE6F22">
        <w:rPr>
          <w:i/>
          <w:sz w:val="28"/>
          <w:szCs w:val="28"/>
        </w:rPr>
        <w:t xml:space="preserve"> </w:t>
      </w:r>
      <w:r w:rsidRPr="00FE6F22">
        <w:rPr>
          <w:sz w:val="28"/>
          <w:szCs w:val="28"/>
        </w:rPr>
        <w:t>(</w:t>
      </w:r>
      <w:r w:rsidRPr="00FE6F22">
        <w:rPr>
          <w:i/>
          <w:sz w:val="28"/>
          <w:szCs w:val="28"/>
        </w:rPr>
        <w:t>1684—1753 </w:t>
      </w:r>
      <w:proofErr w:type="spellStart"/>
      <w:r w:rsidRPr="00FE6F22">
        <w:rPr>
          <w:i/>
          <w:sz w:val="28"/>
          <w:szCs w:val="28"/>
        </w:rPr>
        <w:t>pp</w:t>
      </w:r>
      <w:proofErr w:type="spellEnd"/>
      <w:r w:rsidRPr="00FE6F22">
        <w:rPr>
          <w:i/>
          <w:sz w:val="28"/>
          <w:szCs w:val="28"/>
        </w:rPr>
        <w:t>.</w:t>
      </w:r>
      <w:r w:rsidRPr="00FE6F22">
        <w:rPr>
          <w:sz w:val="28"/>
          <w:szCs w:val="28"/>
        </w:rPr>
        <w:t>) виступив з обґрунтуванням су</w:t>
      </w:r>
      <w:r w:rsidRPr="00FE6F22">
        <w:rPr>
          <w:sz w:val="28"/>
          <w:szCs w:val="28"/>
        </w:rPr>
        <w:softHyphen/>
        <w:t xml:space="preserve">б’єктивного ідеалізму. Він категорично відкидав існування матерії і стверджував, що речі існують остільки, оскільки вони сприймаються відчуттями. Весь світ, згідно з </w:t>
      </w:r>
      <w:proofErr w:type="spellStart"/>
      <w:r w:rsidRPr="00FE6F22">
        <w:rPr>
          <w:sz w:val="28"/>
          <w:szCs w:val="28"/>
        </w:rPr>
        <w:t>Берклі</w:t>
      </w:r>
      <w:proofErr w:type="spellEnd"/>
      <w:r w:rsidRPr="00FE6F22">
        <w:rPr>
          <w:sz w:val="28"/>
          <w:szCs w:val="28"/>
        </w:rPr>
        <w:t xml:space="preserve">, це комплекс </w:t>
      </w:r>
      <w:proofErr w:type="spellStart"/>
      <w:r w:rsidRPr="00FE6F22">
        <w:rPr>
          <w:sz w:val="28"/>
          <w:szCs w:val="28"/>
        </w:rPr>
        <w:t>відчуттів</w:t>
      </w:r>
      <w:proofErr w:type="spellEnd"/>
      <w:r w:rsidRPr="00FE6F22">
        <w:rPr>
          <w:sz w:val="28"/>
          <w:szCs w:val="28"/>
        </w:rPr>
        <w:t>, які вкладені в нас Богом.</w:t>
      </w:r>
    </w:p>
    <w:p w14:paraId="14DFD386" w14:textId="77777777" w:rsidR="00D14BEB" w:rsidRPr="00FE6F22" w:rsidRDefault="00D14BEB" w:rsidP="00D14BEB">
      <w:pPr>
        <w:pStyle w:val="Normal"/>
        <w:widowControl/>
        <w:tabs>
          <w:tab w:val="left" w:pos="488"/>
          <w:tab w:val="left" w:leader="underscore" w:pos="6503"/>
        </w:tabs>
        <w:ind w:firstLine="709"/>
        <w:rPr>
          <w:sz w:val="28"/>
          <w:szCs w:val="28"/>
        </w:rPr>
      </w:pPr>
      <w:r w:rsidRPr="00FE6F22">
        <w:rPr>
          <w:sz w:val="28"/>
          <w:szCs w:val="28"/>
        </w:rPr>
        <w:t xml:space="preserve">Цю ж суб’єктивно-ідеалістичну концепцію розвивав і </w:t>
      </w:r>
      <w:r w:rsidRPr="00FE6F22">
        <w:rPr>
          <w:i/>
          <w:sz w:val="28"/>
          <w:szCs w:val="28"/>
        </w:rPr>
        <w:t xml:space="preserve">Д. Юм </w:t>
      </w:r>
      <w:r w:rsidRPr="00FE6F22">
        <w:rPr>
          <w:sz w:val="28"/>
          <w:szCs w:val="28"/>
        </w:rPr>
        <w:t>(</w:t>
      </w:r>
      <w:r w:rsidRPr="00FE6F22">
        <w:rPr>
          <w:i/>
          <w:sz w:val="28"/>
          <w:szCs w:val="28"/>
        </w:rPr>
        <w:t>1711—1776 </w:t>
      </w:r>
      <w:proofErr w:type="spellStart"/>
      <w:r w:rsidRPr="00FE6F22">
        <w:rPr>
          <w:i/>
          <w:sz w:val="28"/>
          <w:szCs w:val="28"/>
        </w:rPr>
        <w:t>pp</w:t>
      </w:r>
      <w:proofErr w:type="spellEnd"/>
      <w:r w:rsidRPr="00FE6F22">
        <w:rPr>
          <w:i/>
          <w:sz w:val="28"/>
          <w:szCs w:val="28"/>
        </w:rPr>
        <w:t>.</w:t>
      </w:r>
      <w:r w:rsidRPr="00FE6F22">
        <w:rPr>
          <w:sz w:val="28"/>
          <w:szCs w:val="28"/>
        </w:rPr>
        <w:t xml:space="preserve">), але іншим шляхом. Він стверджував, що людина не може вийти за межі своїх </w:t>
      </w:r>
      <w:proofErr w:type="spellStart"/>
      <w:r w:rsidRPr="00FE6F22">
        <w:rPr>
          <w:sz w:val="28"/>
          <w:szCs w:val="28"/>
        </w:rPr>
        <w:t>відчуттів</w:t>
      </w:r>
      <w:proofErr w:type="spellEnd"/>
      <w:r w:rsidRPr="00FE6F22">
        <w:rPr>
          <w:sz w:val="28"/>
          <w:szCs w:val="28"/>
        </w:rPr>
        <w:t xml:space="preserve"> і не може встановити, що лежить в основі речей — дух чи матерія, не може довести, що між предметами і явищами існує причинно-наслідковий зв’язок. Пізнання у Юма групується на основі пристосовництва до потоку явищ, до набуття певних звичок та інстинктів. Таким чином, філософія Юма є не тільки суб’єктивно-ідеалістичною, а й агностичною.</w:t>
      </w:r>
    </w:p>
    <w:p w14:paraId="69C27A18" w14:textId="77777777" w:rsidR="00D14BEB" w:rsidRPr="00FE6F22" w:rsidRDefault="00D14BEB" w:rsidP="00D14BEB">
      <w:pPr>
        <w:pStyle w:val="Normal"/>
        <w:keepNext/>
        <w:widowControl/>
        <w:tabs>
          <w:tab w:val="left" w:pos="488"/>
          <w:tab w:val="left" w:leader="underscore" w:pos="6503"/>
        </w:tabs>
        <w:ind w:firstLine="709"/>
        <w:rPr>
          <w:b/>
          <w:sz w:val="28"/>
          <w:szCs w:val="28"/>
        </w:rPr>
      </w:pPr>
    </w:p>
    <w:p w14:paraId="64D2D052" w14:textId="77777777" w:rsidR="00D14BEB" w:rsidRPr="00FE6F22" w:rsidRDefault="00D14BEB" w:rsidP="00D14BEB">
      <w:pPr>
        <w:pStyle w:val="Normal"/>
        <w:keepNext/>
        <w:widowControl/>
        <w:tabs>
          <w:tab w:val="left" w:pos="488"/>
          <w:tab w:val="left" w:leader="underscore" w:pos="6503"/>
        </w:tabs>
        <w:ind w:firstLine="709"/>
        <w:jc w:val="left"/>
        <w:rPr>
          <w:b/>
          <w:sz w:val="28"/>
          <w:szCs w:val="28"/>
        </w:rPr>
      </w:pPr>
      <w:r w:rsidRPr="00FE6F22">
        <w:rPr>
          <w:b/>
          <w:sz w:val="28"/>
          <w:szCs w:val="28"/>
        </w:rPr>
        <w:t xml:space="preserve">3.Філософія Просвітництва та метафізичний матеріалізм </w:t>
      </w:r>
    </w:p>
    <w:p w14:paraId="068EBF52" w14:textId="77777777" w:rsidR="00D14BEB" w:rsidRPr="00FE6F22" w:rsidRDefault="00D14BEB" w:rsidP="00D14BEB">
      <w:pPr>
        <w:pStyle w:val="Normal"/>
        <w:keepNext/>
        <w:widowControl/>
        <w:tabs>
          <w:tab w:val="left" w:pos="488"/>
          <w:tab w:val="left" w:leader="underscore" w:pos="6503"/>
        </w:tabs>
        <w:ind w:firstLine="709"/>
        <w:rPr>
          <w:spacing w:val="-4"/>
          <w:sz w:val="28"/>
          <w:szCs w:val="28"/>
        </w:rPr>
      </w:pPr>
      <w:r w:rsidRPr="00FE6F22">
        <w:rPr>
          <w:i/>
          <w:spacing w:val="-4"/>
          <w:sz w:val="28"/>
          <w:szCs w:val="28"/>
        </w:rPr>
        <w:t>Просвітництво —</w:t>
      </w:r>
      <w:r w:rsidRPr="00FE6F22">
        <w:rPr>
          <w:spacing w:val="-4"/>
          <w:sz w:val="28"/>
          <w:szCs w:val="28"/>
        </w:rPr>
        <w:t xml:space="preserve"> культурно-історичний термін (вперше використаний Вольтером і </w:t>
      </w:r>
      <w:proofErr w:type="spellStart"/>
      <w:r w:rsidRPr="00FE6F22">
        <w:rPr>
          <w:spacing w:val="-4"/>
          <w:sz w:val="28"/>
          <w:szCs w:val="28"/>
        </w:rPr>
        <w:t>Гердером</w:t>
      </w:r>
      <w:proofErr w:type="spellEnd"/>
      <w:r w:rsidRPr="00FE6F22">
        <w:rPr>
          <w:spacing w:val="-4"/>
          <w:sz w:val="28"/>
          <w:szCs w:val="28"/>
        </w:rPr>
        <w:t>), що відбиває певну епоху розвитку людства, сутність якої полягає в широкому використанні розуму для суспільного прогресу. Просвітництво є продовженням гуманістичних тенденцій XIV—XV ст., але відрізняється більшим раціоналізмом і критичністю. Головним прагненням просвітників було знайти завдяки діяльності людського розуму природні принципи суспільного життя. З цієї точки зору було піддано гострій критиці всі наявні форми і відносини людей у сфері права, моралі, економіки, політики тощо. Під впливом Просвітництва розпочались реформи в деяких країнах Західної Європи, які сприяли створенню і розбудові громадянського суспільства.</w:t>
      </w:r>
    </w:p>
    <w:p w14:paraId="2D4E64FD" w14:textId="77777777" w:rsidR="00D14BEB" w:rsidRPr="00FE6F22" w:rsidRDefault="00D14BEB" w:rsidP="00D14BEB">
      <w:pPr>
        <w:pStyle w:val="Normal"/>
        <w:widowControl/>
        <w:tabs>
          <w:tab w:val="left" w:pos="488"/>
          <w:tab w:val="left" w:leader="underscore" w:pos="6503"/>
        </w:tabs>
        <w:ind w:firstLine="709"/>
        <w:rPr>
          <w:spacing w:val="-4"/>
          <w:sz w:val="28"/>
          <w:szCs w:val="28"/>
        </w:rPr>
      </w:pPr>
      <w:r w:rsidRPr="00FE6F22">
        <w:rPr>
          <w:sz w:val="28"/>
          <w:szCs w:val="28"/>
        </w:rPr>
        <w:t xml:space="preserve">Вважається, що Просвітництво було започатковано в Англії під впливом філософських </w:t>
      </w:r>
      <w:r w:rsidRPr="00FE6F22">
        <w:rPr>
          <w:i/>
          <w:sz w:val="28"/>
          <w:szCs w:val="28"/>
        </w:rPr>
        <w:t>ідей Д. Локка,</w:t>
      </w:r>
      <w:r w:rsidRPr="00FE6F22">
        <w:rPr>
          <w:sz w:val="28"/>
          <w:szCs w:val="28"/>
        </w:rPr>
        <w:t xml:space="preserve"> який створив вчення </w:t>
      </w:r>
      <w:r w:rsidRPr="00FE6F22">
        <w:rPr>
          <w:spacing w:val="-4"/>
          <w:sz w:val="28"/>
          <w:szCs w:val="28"/>
        </w:rPr>
        <w:t>про державу, владу і право. Локк власне і розробив концепцію так званого громадянського суспільства, згідно з якою люди створюють державу тому, що природний стан людини ненадійний. Мета створення держави — збереження свободи і власності. Локк уперше висунув ідею про необхідність розподілу державної влади.</w:t>
      </w:r>
    </w:p>
    <w:p w14:paraId="3384FA3B" w14:textId="77777777" w:rsidR="00D14BEB" w:rsidRPr="00FE6F22" w:rsidRDefault="00D14BEB" w:rsidP="00D14BEB">
      <w:pPr>
        <w:pStyle w:val="Normal"/>
        <w:widowControl/>
        <w:tabs>
          <w:tab w:val="left" w:pos="488"/>
          <w:tab w:val="left" w:leader="underscore" w:pos="6503"/>
        </w:tabs>
        <w:ind w:firstLine="709"/>
        <w:rPr>
          <w:sz w:val="28"/>
          <w:szCs w:val="28"/>
        </w:rPr>
      </w:pPr>
      <w:r w:rsidRPr="00FE6F22">
        <w:rPr>
          <w:sz w:val="28"/>
          <w:szCs w:val="28"/>
        </w:rPr>
        <w:lastRenderedPageBreak/>
        <w:t xml:space="preserve">Французьке Просвітництво порушує проблему вдосконалення суспільства шляхом реформ. Велике значення мали твори </w:t>
      </w:r>
      <w:r w:rsidRPr="00FE6F22">
        <w:rPr>
          <w:i/>
          <w:sz w:val="28"/>
          <w:szCs w:val="28"/>
        </w:rPr>
        <w:t xml:space="preserve">Ш. Монтеск’є </w:t>
      </w:r>
      <w:r w:rsidRPr="00FE6F22">
        <w:rPr>
          <w:sz w:val="28"/>
          <w:szCs w:val="28"/>
        </w:rPr>
        <w:t>(</w:t>
      </w:r>
      <w:r w:rsidRPr="00FE6F22">
        <w:rPr>
          <w:i/>
          <w:sz w:val="28"/>
          <w:szCs w:val="28"/>
        </w:rPr>
        <w:t>1689—1755 рр.</w:t>
      </w:r>
      <w:r w:rsidRPr="00FE6F22">
        <w:rPr>
          <w:sz w:val="28"/>
          <w:szCs w:val="28"/>
        </w:rPr>
        <w:t xml:space="preserve">), зокрема його «Перські листи» та «Дух законів», де він методом порівняльного аналізу описує типи державного устрою. Загалом Монтеск’є висував ідею величезного значення географічного </w:t>
      </w:r>
      <w:proofErr w:type="spellStart"/>
      <w:r w:rsidRPr="00FE6F22">
        <w:rPr>
          <w:sz w:val="28"/>
          <w:szCs w:val="28"/>
        </w:rPr>
        <w:t>фактора</w:t>
      </w:r>
      <w:proofErr w:type="spellEnd"/>
      <w:r w:rsidRPr="00FE6F22">
        <w:rPr>
          <w:sz w:val="28"/>
          <w:szCs w:val="28"/>
        </w:rPr>
        <w:t xml:space="preserve"> (територія, клімат, родючість землі і т. п.) у розвитку суспільства. Але він не заперечував ролі способу життя, способу виробництва. Монтеск’є проголосив ідею загального миру.</w:t>
      </w:r>
    </w:p>
    <w:p w14:paraId="0F806561" w14:textId="77777777" w:rsidR="00D14BEB" w:rsidRPr="00FE6F22" w:rsidRDefault="00D14BEB" w:rsidP="00D14BEB">
      <w:pPr>
        <w:pStyle w:val="Normal"/>
        <w:widowControl/>
        <w:tabs>
          <w:tab w:val="left" w:pos="488"/>
          <w:tab w:val="left" w:leader="underscore" w:pos="6503"/>
        </w:tabs>
        <w:ind w:firstLine="709"/>
        <w:rPr>
          <w:sz w:val="28"/>
          <w:szCs w:val="28"/>
        </w:rPr>
      </w:pPr>
      <w:r w:rsidRPr="00FE6F22">
        <w:rPr>
          <w:i/>
          <w:sz w:val="28"/>
          <w:szCs w:val="28"/>
        </w:rPr>
        <w:t xml:space="preserve">Ф. Вольтер </w:t>
      </w:r>
      <w:r w:rsidRPr="00FE6F22">
        <w:rPr>
          <w:sz w:val="28"/>
          <w:szCs w:val="28"/>
        </w:rPr>
        <w:t>(</w:t>
      </w:r>
      <w:r w:rsidRPr="00FE6F22">
        <w:rPr>
          <w:i/>
          <w:sz w:val="28"/>
          <w:szCs w:val="28"/>
        </w:rPr>
        <w:t>1694—1778 рр.</w:t>
      </w:r>
      <w:r w:rsidRPr="00FE6F22">
        <w:rPr>
          <w:sz w:val="28"/>
          <w:szCs w:val="28"/>
        </w:rPr>
        <w:t>) у своїх творах «</w:t>
      </w:r>
      <w:proofErr w:type="spellStart"/>
      <w:r w:rsidRPr="00FE6F22">
        <w:rPr>
          <w:sz w:val="28"/>
          <w:szCs w:val="28"/>
        </w:rPr>
        <w:t>Кандід</w:t>
      </w:r>
      <w:proofErr w:type="spellEnd"/>
      <w:r w:rsidRPr="00FE6F22">
        <w:rPr>
          <w:sz w:val="28"/>
          <w:szCs w:val="28"/>
        </w:rPr>
        <w:t>», «Філософський словник» та ін. висував ідеї, спрямовані проти феодалізму та кріпацтва, він боровся проти церкви, релігійної нетерпимості, фанатизму, деспотії. Вольтер — рішучий прибічник рівності громадян перед законом, але треба звернути увагу на те, що він вважав неминучим поділ людей на багатих і бідних. Певний час мислитель визнавав за можливе поліпшити життя людей за рахунок так званого «освіченого монарха», тобто вченого, розумного і справедливого царя чи імператора, але на схилі свого життя припускався думки, що найкращим державним устроєм є республіка. Він залишився переконаним в неминучості суспільного прогресу.</w:t>
      </w:r>
    </w:p>
    <w:p w14:paraId="4BBDF9B4" w14:textId="77777777" w:rsidR="00D14BEB" w:rsidRPr="00FE6F22" w:rsidRDefault="00D14BEB" w:rsidP="00D14BEB">
      <w:pPr>
        <w:pStyle w:val="Normal"/>
        <w:widowControl/>
        <w:tabs>
          <w:tab w:val="left" w:pos="488"/>
          <w:tab w:val="left" w:leader="underscore" w:pos="6503"/>
        </w:tabs>
        <w:ind w:firstLine="709"/>
        <w:rPr>
          <w:sz w:val="28"/>
          <w:szCs w:val="28"/>
        </w:rPr>
      </w:pPr>
      <w:r w:rsidRPr="00FE6F22">
        <w:rPr>
          <w:sz w:val="28"/>
          <w:szCs w:val="28"/>
        </w:rPr>
        <w:t xml:space="preserve">Блискучий полеміст і талановитий </w:t>
      </w:r>
      <w:r w:rsidRPr="00FE6F22">
        <w:rPr>
          <w:i/>
          <w:sz w:val="28"/>
          <w:szCs w:val="28"/>
        </w:rPr>
        <w:t xml:space="preserve">письменник Ж.-Ж. Руссо </w:t>
      </w:r>
      <w:r w:rsidRPr="00FE6F22">
        <w:rPr>
          <w:sz w:val="28"/>
          <w:szCs w:val="28"/>
        </w:rPr>
        <w:t>(</w:t>
      </w:r>
      <w:r w:rsidRPr="00FE6F22">
        <w:rPr>
          <w:i/>
          <w:sz w:val="28"/>
          <w:szCs w:val="28"/>
        </w:rPr>
        <w:t>1712—1778 рр.</w:t>
      </w:r>
      <w:r w:rsidRPr="00FE6F22">
        <w:rPr>
          <w:sz w:val="28"/>
          <w:szCs w:val="28"/>
        </w:rPr>
        <w:t xml:space="preserve">) написав праці «Про суспільний договір», «Еміль, або про виховання» та інші, де торкається питань розвитку цивілізації, держави, моралі, розмірковує над проблемами соціальної нерівності та виховання. Критика ним існуючих порядків відрізнялась яскравістю стилю і разючою силою слова. Цивілізація, твердить він, псує людину, погіршує її природні якості саме завдяки своїй </w:t>
      </w:r>
      <w:proofErr w:type="spellStart"/>
      <w:r w:rsidRPr="00FE6F22">
        <w:rPr>
          <w:sz w:val="28"/>
          <w:szCs w:val="28"/>
        </w:rPr>
        <w:t>раціоналізованості</w:t>
      </w:r>
      <w:proofErr w:type="spellEnd"/>
      <w:r w:rsidRPr="00FE6F22">
        <w:rPr>
          <w:sz w:val="28"/>
          <w:szCs w:val="28"/>
        </w:rPr>
        <w:t>, поміркованості. Поділ праці, який має величезне значення для прогресу, є не тільки благом, а й злом, оскільки людина втрачає цілісність. Звідси вже крок до визнання проблеми відчуження людини в суспільстві. У вихованні Руссо спирався на чуття людини, звертався до її щирого серця. В цьому він вбачав можливість збереження і розвитку справді людських відносин у суспільстві. Він рішуче виступає проти соціальної нерівності, вимагає свободи і забезпечення повноти юридичних прав.</w:t>
      </w:r>
    </w:p>
    <w:p w14:paraId="52214276" w14:textId="77777777" w:rsidR="00D14BEB" w:rsidRPr="00FE6F22" w:rsidRDefault="00D14BEB" w:rsidP="00D14BEB">
      <w:pPr>
        <w:pStyle w:val="Normal"/>
        <w:widowControl/>
        <w:tabs>
          <w:tab w:val="left" w:pos="488"/>
          <w:tab w:val="left" w:leader="underscore" w:pos="6503"/>
        </w:tabs>
        <w:ind w:firstLine="709"/>
        <w:rPr>
          <w:sz w:val="28"/>
          <w:szCs w:val="28"/>
        </w:rPr>
      </w:pPr>
    </w:p>
    <w:p w14:paraId="60FF7B10" w14:textId="77777777" w:rsidR="00D14BEB" w:rsidRPr="00FE6F22" w:rsidRDefault="00D14BEB" w:rsidP="00D14BEB">
      <w:pPr>
        <w:pStyle w:val="Normal"/>
        <w:keepNext/>
        <w:widowControl/>
        <w:tabs>
          <w:tab w:val="left" w:pos="488"/>
          <w:tab w:val="left" w:leader="underscore" w:pos="6503"/>
        </w:tabs>
        <w:ind w:firstLine="709"/>
        <w:rPr>
          <w:sz w:val="28"/>
          <w:szCs w:val="28"/>
        </w:rPr>
      </w:pPr>
      <w:r w:rsidRPr="00FE6F22">
        <w:rPr>
          <w:b/>
          <w:sz w:val="28"/>
          <w:szCs w:val="28"/>
        </w:rPr>
        <w:t>4. Французький матеріалізм XVIII ст.</w:t>
      </w:r>
    </w:p>
    <w:p w14:paraId="4420F89E" w14:textId="77777777" w:rsidR="00D14BEB" w:rsidRPr="00FE6F22" w:rsidRDefault="00D14BEB" w:rsidP="00D14BEB">
      <w:pPr>
        <w:pStyle w:val="Normal"/>
        <w:widowControl/>
        <w:tabs>
          <w:tab w:val="left" w:pos="488"/>
          <w:tab w:val="left" w:leader="underscore" w:pos="6503"/>
        </w:tabs>
        <w:ind w:firstLine="709"/>
        <w:rPr>
          <w:spacing w:val="-4"/>
          <w:sz w:val="28"/>
          <w:szCs w:val="28"/>
        </w:rPr>
      </w:pPr>
      <w:r w:rsidRPr="00FE6F22">
        <w:rPr>
          <w:i/>
          <w:spacing w:val="-4"/>
          <w:sz w:val="28"/>
          <w:szCs w:val="28"/>
        </w:rPr>
        <w:t>Французький матеріалізм XVIII ст.</w:t>
      </w:r>
      <w:r w:rsidRPr="00FE6F22">
        <w:rPr>
          <w:spacing w:val="-4"/>
          <w:sz w:val="28"/>
          <w:szCs w:val="28"/>
        </w:rPr>
        <w:t xml:space="preserve"> має багато спільного з філософією Просвітництва, але йому властиві й відмінні риси. Насамперед його відрізняє одностайна матеріалістична спрямованість в поглядах на природу. Матерія існує об’єктивно, пов’язана з рухом, вказував </w:t>
      </w:r>
      <w:r w:rsidRPr="00FE6F22">
        <w:rPr>
          <w:i/>
          <w:spacing w:val="-4"/>
          <w:sz w:val="28"/>
          <w:szCs w:val="28"/>
        </w:rPr>
        <w:t>Ж. </w:t>
      </w:r>
      <w:proofErr w:type="spellStart"/>
      <w:r w:rsidRPr="00FE6F22">
        <w:rPr>
          <w:i/>
          <w:spacing w:val="-4"/>
          <w:sz w:val="28"/>
          <w:szCs w:val="28"/>
        </w:rPr>
        <w:t>Ламетрі</w:t>
      </w:r>
      <w:proofErr w:type="spellEnd"/>
      <w:r w:rsidRPr="00FE6F22">
        <w:rPr>
          <w:i/>
          <w:spacing w:val="-4"/>
          <w:sz w:val="28"/>
          <w:szCs w:val="28"/>
        </w:rPr>
        <w:t xml:space="preserve"> </w:t>
      </w:r>
      <w:r w:rsidRPr="00FE6F22">
        <w:rPr>
          <w:spacing w:val="-4"/>
          <w:sz w:val="28"/>
          <w:szCs w:val="28"/>
        </w:rPr>
        <w:t>(</w:t>
      </w:r>
      <w:r w:rsidRPr="00FE6F22">
        <w:rPr>
          <w:i/>
          <w:spacing w:val="-4"/>
          <w:sz w:val="28"/>
          <w:szCs w:val="28"/>
        </w:rPr>
        <w:t>1709—1751 </w:t>
      </w:r>
      <w:proofErr w:type="spellStart"/>
      <w:r w:rsidRPr="00FE6F22">
        <w:rPr>
          <w:i/>
          <w:spacing w:val="-4"/>
          <w:sz w:val="28"/>
          <w:szCs w:val="28"/>
        </w:rPr>
        <w:t>pp</w:t>
      </w:r>
      <w:proofErr w:type="spellEnd"/>
      <w:r w:rsidRPr="00FE6F22">
        <w:rPr>
          <w:i/>
          <w:spacing w:val="-4"/>
          <w:sz w:val="28"/>
          <w:szCs w:val="28"/>
        </w:rPr>
        <w:t>.</w:t>
      </w:r>
      <w:r w:rsidRPr="00FE6F22">
        <w:rPr>
          <w:spacing w:val="-4"/>
          <w:sz w:val="28"/>
          <w:szCs w:val="28"/>
        </w:rPr>
        <w:t>)</w:t>
      </w:r>
      <w:r w:rsidRPr="00FE6F22">
        <w:rPr>
          <w:i/>
          <w:spacing w:val="-4"/>
          <w:sz w:val="28"/>
          <w:szCs w:val="28"/>
        </w:rPr>
        <w:t>.</w:t>
      </w:r>
      <w:r w:rsidRPr="00FE6F22">
        <w:rPr>
          <w:spacing w:val="-4"/>
          <w:sz w:val="28"/>
          <w:szCs w:val="28"/>
        </w:rPr>
        <w:t xml:space="preserve"> Природа являє собою сукупність різних форм руху матеріальних часточок. Згідно з </w:t>
      </w:r>
      <w:r w:rsidRPr="00FE6F22">
        <w:rPr>
          <w:i/>
          <w:spacing w:val="-4"/>
          <w:sz w:val="28"/>
          <w:szCs w:val="28"/>
        </w:rPr>
        <w:t xml:space="preserve">Гольбахом </w:t>
      </w:r>
      <w:r w:rsidRPr="00FE6F22">
        <w:rPr>
          <w:spacing w:val="-4"/>
          <w:sz w:val="28"/>
          <w:szCs w:val="28"/>
        </w:rPr>
        <w:t>(</w:t>
      </w:r>
      <w:r w:rsidRPr="00FE6F22">
        <w:rPr>
          <w:i/>
          <w:spacing w:val="-4"/>
          <w:sz w:val="28"/>
          <w:szCs w:val="28"/>
        </w:rPr>
        <w:t>1723—1789 </w:t>
      </w:r>
      <w:proofErr w:type="spellStart"/>
      <w:r w:rsidRPr="00FE6F22">
        <w:rPr>
          <w:i/>
          <w:spacing w:val="-4"/>
          <w:sz w:val="28"/>
          <w:szCs w:val="28"/>
        </w:rPr>
        <w:t>pp</w:t>
      </w:r>
      <w:proofErr w:type="spellEnd"/>
      <w:r w:rsidRPr="00FE6F22">
        <w:rPr>
          <w:i/>
          <w:spacing w:val="-4"/>
          <w:sz w:val="28"/>
          <w:szCs w:val="28"/>
        </w:rPr>
        <w:t>.</w:t>
      </w:r>
      <w:r w:rsidRPr="00FE6F22">
        <w:rPr>
          <w:spacing w:val="-4"/>
          <w:sz w:val="28"/>
          <w:szCs w:val="28"/>
        </w:rPr>
        <w:t>) існує рух матеріальних мас (атомів), а також енергетичний рух; матерія існує в просторі і часі. Треба звернути увагу на те, що матерія тлумачиться в суто механічному плані, тобто як сукупність часточок речовини (атомів). Разом з тим філософи заперечують будь-яку роль Бога в існуванні і русі матерії.</w:t>
      </w:r>
    </w:p>
    <w:p w14:paraId="3FEE9D24" w14:textId="77777777" w:rsidR="00D14BEB" w:rsidRPr="00FE6F22" w:rsidRDefault="00D14BEB" w:rsidP="00D14BEB">
      <w:pPr>
        <w:pStyle w:val="Normal"/>
        <w:widowControl/>
        <w:tabs>
          <w:tab w:val="left" w:pos="488"/>
          <w:tab w:val="left" w:leader="underscore" w:pos="6503"/>
        </w:tabs>
        <w:ind w:firstLine="709"/>
        <w:rPr>
          <w:spacing w:val="-4"/>
          <w:sz w:val="28"/>
          <w:szCs w:val="28"/>
        </w:rPr>
      </w:pPr>
      <w:r w:rsidRPr="00FE6F22">
        <w:rPr>
          <w:spacing w:val="-4"/>
          <w:sz w:val="28"/>
          <w:szCs w:val="28"/>
        </w:rPr>
        <w:lastRenderedPageBreak/>
        <w:t xml:space="preserve">Французькі матеріалісти робили спробу розв’язати питання про походження свідомості, спираючись на принцип загальної чуттєвості матерії (гілозоїзму). </w:t>
      </w:r>
      <w:r w:rsidRPr="00FE6F22">
        <w:rPr>
          <w:i/>
          <w:spacing w:val="-4"/>
          <w:sz w:val="28"/>
          <w:szCs w:val="28"/>
        </w:rPr>
        <w:t>Ж. </w:t>
      </w:r>
      <w:proofErr w:type="spellStart"/>
      <w:r w:rsidRPr="00FE6F22">
        <w:rPr>
          <w:i/>
          <w:spacing w:val="-4"/>
          <w:sz w:val="28"/>
          <w:szCs w:val="28"/>
        </w:rPr>
        <w:t>Ламетрі</w:t>
      </w:r>
      <w:proofErr w:type="spellEnd"/>
      <w:r w:rsidRPr="00FE6F22">
        <w:rPr>
          <w:spacing w:val="-4"/>
          <w:sz w:val="28"/>
          <w:szCs w:val="28"/>
        </w:rPr>
        <w:t xml:space="preserve"> намагався показати процес поступового переходу від тварин до людини, показати їх схожість і відмінність. У трактаті «Людина-машина» </w:t>
      </w:r>
      <w:proofErr w:type="spellStart"/>
      <w:r w:rsidRPr="00FE6F22">
        <w:rPr>
          <w:spacing w:val="-4"/>
          <w:sz w:val="28"/>
          <w:szCs w:val="28"/>
        </w:rPr>
        <w:t>Ламетрі</w:t>
      </w:r>
      <w:proofErr w:type="spellEnd"/>
      <w:r w:rsidRPr="00FE6F22">
        <w:rPr>
          <w:spacing w:val="-4"/>
          <w:sz w:val="28"/>
          <w:szCs w:val="28"/>
        </w:rPr>
        <w:t xml:space="preserve"> розкриває погляд на людину як своєрідний механізм, машину, що подібна до годинникового механізму. Людину відрізняє від тварин, вважав він, лише більша кількість потреб і, зрештою, більша кількість розуму.</w:t>
      </w:r>
    </w:p>
    <w:p w14:paraId="400F3C74" w14:textId="77777777" w:rsidR="00D14BEB" w:rsidRPr="00FE6F22" w:rsidRDefault="00D14BEB" w:rsidP="00D14BEB">
      <w:pPr>
        <w:pStyle w:val="Normal"/>
        <w:widowControl/>
        <w:tabs>
          <w:tab w:val="left" w:pos="488"/>
          <w:tab w:val="left" w:leader="underscore" w:pos="6503"/>
        </w:tabs>
        <w:ind w:firstLine="709"/>
        <w:rPr>
          <w:spacing w:val="-4"/>
          <w:sz w:val="28"/>
          <w:szCs w:val="28"/>
        </w:rPr>
      </w:pPr>
      <w:r w:rsidRPr="00FE6F22">
        <w:rPr>
          <w:i/>
          <w:spacing w:val="-4"/>
          <w:sz w:val="28"/>
          <w:szCs w:val="28"/>
        </w:rPr>
        <w:t>П. Гольбах</w:t>
      </w:r>
      <w:r w:rsidRPr="00FE6F22">
        <w:rPr>
          <w:spacing w:val="-4"/>
          <w:sz w:val="28"/>
          <w:szCs w:val="28"/>
        </w:rPr>
        <w:t xml:space="preserve"> у своїй праці «Система природи» послідовно розвинув основні ідеї матеріалізму того часу. Він рішуче заперечує ідеї богослов’я, виступає проти ідеалізму. В природі, яка зводиться до роду атомів, діють механічні закони, що мають характер необхідності, отже, немає нічого випадкового. Така позиція дістала назву механічного детермінізму, оскільки закони руху і сам рух ототожнюються тільки з однією його формою — рухом механічним.</w:t>
      </w:r>
    </w:p>
    <w:p w14:paraId="238F07D5" w14:textId="77777777" w:rsidR="00D14BEB" w:rsidRPr="00FE6F22" w:rsidRDefault="00D14BEB" w:rsidP="00D14BEB">
      <w:pPr>
        <w:pStyle w:val="Normal"/>
        <w:widowControl/>
        <w:tabs>
          <w:tab w:val="left" w:pos="488"/>
          <w:tab w:val="left" w:leader="underscore" w:pos="6503"/>
        </w:tabs>
        <w:ind w:firstLine="709"/>
        <w:rPr>
          <w:sz w:val="28"/>
          <w:szCs w:val="28"/>
        </w:rPr>
      </w:pPr>
      <w:r w:rsidRPr="00FE6F22">
        <w:rPr>
          <w:sz w:val="28"/>
          <w:szCs w:val="28"/>
        </w:rPr>
        <w:t>Отже, механіцизм неминуче призводить до метафізичних пози</w:t>
      </w:r>
      <w:r w:rsidRPr="00FE6F22">
        <w:rPr>
          <w:sz w:val="28"/>
          <w:szCs w:val="28"/>
        </w:rPr>
        <w:softHyphen/>
        <w:t>цій, оскільки все багатство руху зводиться до переміщення часточок речовини. Це — спрощена, вузька картина світу. Але серед фран</w:t>
      </w:r>
      <w:r w:rsidRPr="00FE6F22">
        <w:rPr>
          <w:sz w:val="28"/>
          <w:szCs w:val="28"/>
        </w:rPr>
        <w:softHyphen/>
        <w:t xml:space="preserve">цузьких матеріалістів </w:t>
      </w:r>
      <w:r w:rsidRPr="00FE6F22">
        <w:rPr>
          <w:i/>
          <w:sz w:val="28"/>
          <w:szCs w:val="28"/>
        </w:rPr>
        <w:t xml:space="preserve">Д. Дідро </w:t>
      </w:r>
      <w:r w:rsidRPr="00FE6F22">
        <w:rPr>
          <w:sz w:val="28"/>
          <w:szCs w:val="28"/>
        </w:rPr>
        <w:t>(</w:t>
      </w:r>
      <w:r w:rsidRPr="00FE6F22">
        <w:rPr>
          <w:i/>
          <w:sz w:val="28"/>
          <w:szCs w:val="28"/>
        </w:rPr>
        <w:t>1713—1784 рр.</w:t>
      </w:r>
      <w:r w:rsidRPr="00FE6F22">
        <w:rPr>
          <w:sz w:val="28"/>
          <w:szCs w:val="28"/>
        </w:rPr>
        <w:t>) дещо виходить за межі метафізичних позицій і стверджує елементи діалектики. У його поглядах помітна схильність розглядати все як таке, що розви</w:t>
      </w:r>
      <w:r w:rsidRPr="00FE6F22">
        <w:rPr>
          <w:sz w:val="28"/>
          <w:szCs w:val="28"/>
        </w:rPr>
        <w:softHyphen/>
        <w:t>вається. Світ безперервно зароджується і вмирає, він ніколи не стоїть на місці.</w:t>
      </w:r>
    </w:p>
    <w:p w14:paraId="412C3A1D" w14:textId="77777777" w:rsidR="00D14BEB" w:rsidRPr="00FE6F22" w:rsidRDefault="00D14BEB" w:rsidP="00D14BEB">
      <w:pPr>
        <w:pStyle w:val="Normal"/>
        <w:widowControl/>
        <w:tabs>
          <w:tab w:val="left" w:pos="488"/>
          <w:tab w:val="left" w:leader="underscore" w:pos="6503"/>
        </w:tabs>
        <w:ind w:firstLine="709"/>
        <w:rPr>
          <w:spacing w:val="-4"/>
          <w:sz w:val="28"/>
          <w:szCs w:val="28"/>
        </w:rPr>
      </w:pPr>
      <w:r w:rsidRPr="00FE6F22">
        <w:rPr>
          <w:spacing w:val="-4"/>
          <w:sz w:val="28"/>
          <w:szCs w:val="28"/>
        </w:rPr>
        <w:t xml:space="preserve">Французькі матеріалісти висунули ряд цінних положень щодо суспільства, зокрема підкреслили роль людських потреб як могутнього джерела розвитку. Загальні інтереси обумовлюють зв’язки між людьми. </w:t>
      </w:r>
      <w:r w:rsidRPr="00FE6F22">
        <w:rPr>
          <w:i/>
          <w:spacing w:val="-4"/>
          <w:sz w:val="28"/>
          <w:szCs w:val="28"/>
        </w:rPr>
        <w:t xml:space="preserve">К. Гельвецій </w:t>
      </w:r>
      <w:r w:rsidRPr="00FE6F22">
        <w:rPr>
          <w:spacing w:val="-4"/>
          <w:sz w:val="28"/>
          <w:szCs w:val="28"/>
        </w:rPr>
        <w:t>(</w:t>
      </w:r>
      <w:r w:rsidRPr="00FE6F22">
        <w:rPr>
          <w:i/>
          <w:spacing w:val="-4"/>
          <w:sz w:val="28"/>
          <w:szCs w:val="28"/>
        </w:rPr>
        <w:t>1715—1771 </w:t>
      </w:r>
      <w:proofErr w:type="spellStart"/>
      <w:r w:rsidRPr="00FE6F22">
        <w:rPr>
          <w:i/>
          <w:spacing w:val="-4"/>
          <w:sz w:val="28"/>
          <w:szCs w:val="28"/>
        </w:rPr>
        <w:t>pp</w:t>
      </w:r>
      <w:proofErr w:type="spellEnd"/>
      <w:r w:rsidRPr="00FE6F22">
        <w:rPr>
          <w:i/>
          <w:spacing w:val="-4"/>
          <w:sz w:val="28"/>
          <w:szCs w:val="28"/>
        </w:rPr>
        <w:t>.</w:t>
      </w:r>
      <w:r w:rsidRPr="00FE6F22">
        <w:rPr>
          <w:spacing w:val="-4"/>
          <w:sz w:val="28"/>
          <w:szCs w:val="28"/>
        </w:rPr>
        <w:t>) вказував на єдність особистих і громадських інтересів. Людина — продукт, але разом з тим і суб’єкт суспільних відносин, який несе за них відповідальність.</w:t>
      </w:r>
    </w:p>
    <w:p w14:paraId="58BE4C2A" w14:textId="77777777" w:rsidR="00D14BEB" w:rsidRPr="00FE6F22" w:rsidRDefault="00D14BEB" w:rsidP="00D14BEB">
      <w:pPr>
        <w:pStyle w:val="Normal"/>
        <w:widowControl/>
        <w:tabs>
          <w:tab w:val="left" w:pos="488"/>
          <w:tab w:val="left" w:leader="underscore" w:pos="6503"/>
        </w:tabs>
        <w:ind w:firstLine="709"/>
        <w:rPr>
          <w:sz w:val="28"/>
          <w:szCs w:val="28"/>
        </w:rPr>
      </w:pPr>
      <w:r w:rsidRPr="00FE6F22">
        <w:rPr>
          <w:sz w:val="28"/>
          <w:szCs w:val="28"/>
        </w:rPr>
        <w:t xml:space="preserve">Вони також наголошували на тому, що за допомогою розуму можна змінити людину. Мислителі стверджували, що не існує такого способу правління, який можна було б визнати ідеальним: концентрація влади веде до деспотії, безмежна свобода — до анархії, розподіл влади послаблює її. Єдиний можливий засіб поліпшення суспільства, і особливо моралі, — просвітництво, виховання. </w:t>
      </w:r>
    </w:p>
    <w:p w14:paraId="177CDB1A" w14:textId="77777777" w:rsidR="00D14BEB" w:rsidRDefault="00D14BEB" w:rsidP="00D14BEB">
      <w:pPr>
        <w:ind w:firstLine="709"/>
        <w:jc w:val="both"/>
        <w:rPr>
          <w:sz w:val="28"/>
          <w:szCs w:val="28"/>
          <w:lang w:val="uk-UA"/>
        </w:rPr>
      </w:pPr>
    </w:p>
    <w:p w14:paraId="0DFD6FFC" w14:textId="77777777" w:rsidR="00D14BEB" w:rsidRPr="00D14BEB" w:rsidRDefault="00D14BEB" w:rsidP="00D14BEB">
      <w:pPr>
        <w:rPr>
          <w:rFonts w:ascii="Times New Roman" w:hAnsi="Times New Roman" w:cs="Times New Roman"/>
          <w:b/>
          <w:bCs/>
          <w:sz w:val="28"/>
          <w:szCs w:val="28"/>
          <w:lang w:val="uk-UA"/>
        </w:rPr>
      </w:pPr>
    </w:p>
    <w:p w14:paraId="7660E4B7" w14:textId="77777777" w:rsidR="00094913" w:rsidRPr="00094913" w:rsidRDefault="00094913" w:rsidP="00094913">
      <w:pPr>
        <w:jc w:val="center"/>
        <w:rPr>
          <w:rFonts w:ascii="Times New Roman" w:hAnsi="Times New Roman" w:cs="Times New Roman"/>
          <w:b/>
          <w:bCs/>
          <w:sz w:val="28"/>
          <w:szCs w:val="28"/>
          <w:lang w:val="uk-UA"/>
        </w:rPr>
      </w:pPr>
    </w:p>
    <w:p w14:paraId="0FC0E5D7" w14:textId="77777777" w:rsidR="00094913" w:rsidRPr="00094913" w:rsidRDefault="00094913" w:rsidP="00094913">
      <w:pPr>
        <w:jc w:val="both"/>
        <w:rPr>
          <w:rFonts w:ascii="Times New Roman" w:hAnsi="Times New Roman" w:cs="Times New Roman"/>
          <w:b/>
          <w:bCs/>
          <w:sz w:val="28"/>
          <w:szCs w:val="28"/>
          <w:lang w:val="uk-UA"/>
        </w:rPr>
      </w:pPr>
    </w:p>
    <w:sectPr w:rsidR="00094913" w:rsidRPr="000949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EA5952"/>
    <w:multiLevelType w:val="hybridMultilevel"/>
    <w:tmpl w:val="C44E92E2"/>
    <w:lvl w:ilvl="0" w:tplc="1916E9A4">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EEA580A"/>
    <w:multiLevelType w:val="hybridMultilevel"/>
    <w:tmpl w:val="F1A601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3BC585C"/>
    <w:multiLevelType w:val="singleLevel"/>
    <w:tmpl w:val="69FC43C8"/>
    <w:lvl w:ilvl="0">
      <w:start w:val="1"/>
      <w:numFmt w:val="decimal"/>
      <w:lvlText w:val="%1."/>
      <w:lvlJc w:val="left"/>
      <w:pPr>
        <w:tabs>
          <w:tab w:val="num" w:pos="661"/>
        </w:tabs>
        <w:ind w:left="0" w:firstLine="301"/>
      </w:pPr>
      <w:rPr>
        <w:b w:val="0"/>
        <w:i w:val="0"/>
      </w:rPr>
    </w:lvl>
  </w:abstractNum>
  <w:abstractNum w:abstractNumId="3" w15:restartNumberingAfterBreak="0">
    <w:nsid w:val="6C361192"/>
    <w:multiLevelType w:val="singleLevel"/>
    <w:tmpl w:val="5EBEF6A6"/>
    <w:lvl w:ilvl="0">
      <w:start w:val="1"/>
      <w:numFmt w:val="decimal"/>
      <w:lvlText w:val="%1."/>
      <w:legacy w:legacy="1" w:legacySpace="0" w:legacyIndent="250"/>
      <w:lvlJc w:val="left"/>
      <w:pPr>
        <w:ind w:left="0" w:firstLine="0"/>
      </w:pPr>
      <w:rPr>
        <w:rFonts w:ascii="Times New Roman" w:hAnsi="Times New Roman" w:cs="Times New Roman" w:hint="default"/>
      </w:rPr>
    </w:lvl>
  </w:abstractNum>
  <w:num w:numId="1">
    <w:abstractNumId w:val="0"/>
  </w:num>
  <w:num w:numId="2">
    <w:abstractNumId w:val="1"/>
  </w:num>
  <w:num w:numId="3">
    <w:abstractNumId w:val="2"/>
    <w:lvlOverride w:ilvl="0">
      <w:startOverride w:val="1"/>
    </w:lvlOverride>
  </w:num>
  <w:num w:numId="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982"/>
    <w:rsid w:val="00094913"/>
    <w:rsid w:val="00224982"/>
    <w:rsid w:val="008815D7"/>
    <w:rsid w:val="00D14BEB"/>
    <w:rsid w:val="00FE6F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DFE38"/>
  <w15:chartTrackingRefBased/>
  <w15:docId w15:val="{D81A720B-2F0A-449D-B428-765A9CACA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09491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4913"/>
    <w:rPr>
      <w:rFonts w:ascii="Times New Roman" w:eastAsia="Times New Roman" w:hAnsi="Times New Roman" w:cs="Times New Roman"/>
      <w:b/>
      <w:bCs/>
      <w:kern w:val="36"/>
      <w:sz w:val="48"/>
      <w:szCs w:val="48"/>
      <w:lang w:eastAsia="ru-RU"/>
    </w:rPr>
  </w:style>
  <w:style w:type="paragraph" w:styleId="a3">
    <w:name w:val="List Paragraph"/>
    <w:basedOn w:val="a"/>
    <w:uiPriority w:val="34"/>
    <w:qFormat/>
    <w:rsid w:val="00094913"/>
    <w:pPr>
      <w:ind w:left="720"/>
      <w:contextualSpacing/>
    </w:pPr>
  </w:style>
  <w:style w:type="paragraph" w:customStyle="1" w:styleId="Normal">
    <w:name w:val="Normal"/>
    <w:rsid w:val="00D14BEB"/>
    <w:pPr>
      <w:widowControl w:val="0"/>
      <w:snapToGrid w:val="0"/>
      <w:spacing w:after="0" w:line="240" w:lineRule="auto"/>
      <w:ind w:firstLine="300"/>
      <w:jc w:val="both"/>
    </w:pPr>
    <w:rPr>
      <w:rFonts w:ascii="Times New Roman" w:eastAsia="Times New Roman" w:hAnsi="Times New Roman" w:cs="Times New Roman"/>
      <w:sz w:val="20"/>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418422">
      <w:bodyDiv w:val="1"/>
      <w:marLeft w:val="0"/>
      <w:marRight w:val="0"/>
      <w:marTop w:val="0"/>
      <w:marBottom w:val="0"/>
      <w:divBdr>
        <w:top w:val="none" w:sz="0" w:space="0" w:color="auto"/>
        <w:left w:val="none" w:sz="0" w:space="0" w:color="auto"/>
        <w:bottom w:val="none" w:sz="0" w:space="0" w:color="auto"/>
        <w:right w:val="none" w:sz="0" w:space="0" w:color="auto"/>
      </w:divBdr>
    </w:div>
    <w:div w:id="388111358">
      <w:bodyDiv w:val="1"/>
      <w:marLeft w:val="0"/>
      <w:marRight w:val="0"/>
      <w:marTop w:val="0"/>
      <w:marBottom w:val="0"/>
      <w:divBdr>
        <w:top w:val="none" w:sz="0" w:space="0" w:color="auto"/>
        <w:left w:val="none" w:sz="0" w:space="0" w:color="auto"/>
        <w:bottom w:val="none" w:sz="0" w:space="0" w:color="auto"/>
        <w:right w:val="none" w:sz="0" w:space="0" w:color="auto"/>
      </w:divBdr>
    </w:div>
    <w:div w:id="815873478">
      <w:bodyDiv w:val="1"/>
      <w:marLeft w:val="0"/>
      <w:marRight w:val="0"/>
      <w:marTop w:val="0"/>
      <w:marBottom w:val="0"/>
      <w:divBdr>
        <w:top w:val="none" w:sz="0" w:space="0" w:color="auto"/>
        <w:left w:val="none" w:sz="0" w:space="0" w:color="auto"/>
        <w:bottom w:val="none" w:sz="0" w:space="0" w:color="auto"/>
        <w:right w:val="none" w:sz="0" w:space="0" w:color="auto"/>
      </w:divBdr>
    </w:div>
    <w:div w:id="200705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2711</Words>
  <Characters>15455</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Дима Кузьмин</dc:creator>
  <cp:keywords/>
  <dc:description/>
  <cp:lastModifiedBy>Дима Кузьмин</cp:lastModifiedBy>
  <cp:revision>3</cp:revision>
  <dcterms:created xsi:type="dcterms:W3CDTF">2021-10-12T12:57:00Z</dcterms:created>
  <dcterms:modified xsi:type="dcterms:W3CDTF">2021-10-12T13:12:00Z</dcterms:modified>
</cp:coreProperties>
</file>