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55" w:rsidRDefault="00C31E55" w:rsidP="00FC03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lang w:val="uk-UA"/>
        </w:rPr>
      </w:pPr>
      <w:r w:rsidRPr="00FC034C">
        <w:rPr>
          <w:rStyle w:val="a4"/>
          <w:color w:val="000000" w:themeColor="text1"/>
          <w:sz w:val="28"/>
          <w:szCs w:val="28"/>
          <w:lang w:val="uk-UA"/>
        </w:rPr>
        <w:t>ПРАКТИЧНЕ ЗАНЯТТЯ (тема «Податки»)</w:t>
      </w:r>
    </w:p>
    <w:p w:rsidR="00FC034C" w:rsidRPr="00FC034C" w:rsidRDefault="00FC034C" w:rsidP="00FC034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lang w:val="uk-UA"/>
        </w:rPr>
      </w:pP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lang w:val="uk-UA"/>
        </w:rPr>
      </w:pPr>
    </w:p>
    <w:p w:rsidR="00A40755" w:rsidRPr="00F5654B" w:rsidRDefault="00A40755" w:rsidP="00A40755">
      <w:pPr>
        <w:shd w:val="clear" w:color="auto" w:fill="FFFFFF"/>
        <w:spacing w:after="0" w:line="312" w:lineRule="atLeast"/>
        <w:jc w:val="both"/>
        <w:textAlignment w:val="baseline"/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val="uk-UA" w:eastAsia="ru-RU"/>
        </w:rPr>
      </w:pPr>
      <w:r w:rsidRPr="00F5654B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val="uk-UA" w:eastAsia="ru-RU"/>
        </w:rPr>
        <w:t>УВАГА!!! З 1 січня 2021 року податкова соціальна пільга дорівнює 1135,0 грн</w:t>
      </w:r>
      <w:r w:rsidR="00476674" w:rsidRPr="00F5654B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val="uk-UA" w:eastAsia="ru-RU"/>
        </w:rPr>
        <w:t>.</w:t>
      </w:r>
      <w:r w:rsidRPr="00F5654B">
        <w:rPr>
          <w:rFonts w:ascii="Arial" w:eastAsia="Times New Roman" w:hAnsi="Arial" w:cs="Arial"/>
          <w:b/>
          <w:i/>
          <w:iCs/>
          <w:color w:val="000000" w:themeColor="text1"/>
          <w:sz w:val="24"/>
          <w:szCs w:val="24"/>
          <w:lang w:val="uk-UA" w:eastAsia="ru-RU"/>
        </w:rPr>
        <w:t xml:space="preserve"> при граничному доході – 3180,0 грн.</w:t>
      </w:r>
    </w:p>
    <w:p w:rsidR="00A40755" w:rsidRPr="00A40755" w:rsidRDefault="00A40755" w:rsidP="00A40755">
      <w:pPr>
        <w:shd w:val="clear" w:color="auto" w:fill="FFFFFF"/>
        <w:spacing w:after="0" w:line="312" w:lineRule="atLeast"/>
        <w:jc w:val="both"/>
        <w:textAlignment w:val="baseline"/>
        <w:rPr>
          <w:rFonts w:ascii="Arial" w:eastAsia="Times New Roman" w:hAnsi="Arial" w:cs="Arial"/>
          <w:color w:val="3D3C3B"/>
          <w:sz w:val="38"/>
          <w:szCs w:val="38"/>
          <w:lang w:val="uk-UA" w:eastAsia="ru-RU"/>
        </w:rPr>
      </w:pPr>
    </w:p>
    <w:p w:rsidR="00A40755" w:rsidRPr="00A40755" w:rsidRDefault="00A40755" w:rsidP="00A40755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color w:val="3D3C3B"/>
          <w:sz w:val="38"/>
          <w:szCs w:val="38"/>
          <w:lang w:val="uk-UA" w:eastAsia="ru-RU"/>
        </w:rPr>
      </w:pPr>
      <w:r w:rsidRPr="00A40755">
        <w:rPr>
          <w:rFonts w:ascii="Arial" w:eastAsia="Times New Roman" w:hAnsi="Arial" w:cs="Arial"/>
          <w:b/>
          <w:bCs/>
          <w:color w:val="3D3C3B"/>
          <w:sz w:val="24"/>
          <w:szCs w:val="24"/>
          <w:lang w:val="uk-UA" w:eastAsia="ru-RU"/>
        </w:rPr>
        <w:t>Податкова соціальна пільга з ПДФО (ПСП з ПДФО)</w:t>
      </w:r>
    </w:p>
    <w:tbl>
      <w:tblPr>
        <w:tblW w:w="13800" w:type="dxa"/>
        <w:jc w:val="center"/>
        <w:tblCellMar>
          <w:left w:w="0" w:type="dxa"/>
          <w:right w:w="0" w:type="dxa"/>
        </w:tblCellMar>
        <w:tblLook w:val="04A0"/>
      </w:tblPr>
      <w:tblGrid>
        <w:gridCol w:w="6507"/>
        <w:gridCol w:w="2504"/>
        <w:gridCol w:w="1725"/>
        <w:gridCol w:w="3064"/>
      </w:tblGrid>
      <w:tr w:rsidR="00A40755" w:rsidRPr="0081752D" w:rsidTr="00A40755">
        <w:trPr>
          <w:jc w:val="center"/>
        </w:trPr>
        <w:tc>
          <w:tcPr>
            <w:tcW w:w="43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Категорії осіб, що можуть скористатись правом зменшення суми місячного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оподатков</w:t>
            </w:r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уваного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доходу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вигляді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зарплати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на суму ПСП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ПДФО (ст. </w:t>
            </w:r>
            <w:proofErr w:type="gram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169 ПКУ)</w:t>
            </w:r>
            <w:proofErr w:type="gramEnd"/>
          </w:p>
        </w:tc>
        <w:tc>
          <w:tcPr>
            <w:tcW w:w="16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</w:t>
            </w:r>
            <w:proofErr w:type="gram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ПСП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ПДФО (у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відсотках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ПСП*)</w:t>
            </w:r>
          </w:p>
        </w:tc>
        <w:tc>
          <w:tcPr>
            <w:tcW w:w="10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Сума ПСП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ПДФО,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20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Граничний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</w:t>
            </w:r>
            <w:proofErr w:type="gram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доходу для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пільги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грн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**</w:t>
            </w:r>
          </w:p>
        </w:tc>
      </w:tr>
      <w:tr w:rsidR="00A40755" w:rsidRPr="0081752D" w:rsidTr="00A40755">
        <w:trPr>
          <w:jc w:val="center"/>
        </w:trPr>
        <w:tc>
          <w:tcPr>
            <w:tcW w:w="43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будь-якого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платника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податку</w:t>
            </w:r>
            <w:proofErr w:type="spellEnd"/>
          </w:p>
        </w:tc>
        <w:tc>
          <w:tcPr>
            <w:tcW w:w="16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0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0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3180</w:t>
            </w:r>
          </w:p>
        </w:tc>
      </w:tr>
      <w:tr w:rsidR="00A40755" w:rsidRPr="0081752D" w:rsidTr="00A40755">
        <w:trPr>
          <w:jc w:val="center"/>
        </w:trPr>
        <w:tc>
          <w:tcPr>
            <w:tcW w:w="43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платника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податку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утримує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більше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дітей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18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–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дитину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        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6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1135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20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одному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батьків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3180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</w:tr>
      <w:tr w:rsidR="00A40755" w:rsidRPr="0081752D" w:rsidTr="00A40755">
        <w:trPr>
          <w:jc w:val="center"/>
        </w:trPr>
        <w:tc>
          <w:tcPr>
            <w:tcW w:w="43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платника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податку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одинокою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матір'ю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батьком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вдовою (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вдівцем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опікуном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іклувальником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дитину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18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утримує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дитину-інваліда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кожну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дитину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 18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років</w:t>
            </w:r>
            <w:proofErr w:type="spellEnd"/>
          </w:p>
        </w:tc>
        <w:tc>
          <w:tcPr>
            <w:tcW w:w="16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150 %</w:t>
            </w:r>
          </w:p>
        </w:tc>
        <w:tc>
          <w:tcPr>
            <w:tcW w:w="10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1702,50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  <w:tc>
          <w:tcPr>
            <w:tcW w:w="20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3180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дітей</w:t>
            </w:r>
            <w:proofErr w:type="spellEnd"/>
          </w:p>
        </w:tc>
      </w:tr>
      <w:tr w:rsidR="00A40755" w:rsidRPr="0081752D" w:rsidTr="00A40755">
        <w:trPr>
          <w:jc w:val="center"/>
        </w:trPr>
        <w:tc>
          <w:tcPr>
            <w:tcW w:w="43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платника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податку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віднесеною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законом до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першої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категорії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осіб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постраждали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внаслідок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катастрофи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осіб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нагороджених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грамотами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Президії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Верховно</w:t>
            </w:r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ади УРСР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зв'язку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їх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ліквідації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наслідків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Чорнобильської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катастрофи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учнем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студентом,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аспірантом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ординатором,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ад'юнктом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ґ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інвалідом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у т.ч.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дитинства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крім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інвалідів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ільга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«б»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169.1.4 ПКУ;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якій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присуджено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довічну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стипендію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громадянину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зазнав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переслідувань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правозахисну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включаючи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журналістів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е)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є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учасником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бойових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країн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період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після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ДСВ,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 статус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гарантії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їх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захисту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крім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осіб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«б»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пп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169.1.4 ПКУ</w:t>
            </w:r>
          </w:p>
        </w:tc>
        <w:tc>
          <w:tcPr>
            <w:tcW w:w="16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150 %</w:t>
            </w:r>
          </w:p>
        </w:tc>
        <w:tc>
          <w:tcPr>
            <w:tcW w:w="10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1702,50</w:t>
            </w:r>
          </w:p>
        </w:tc>
        <w:tc>
          <w:tcPr>
            <w:tcW w:w="20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3180</w:t>
            </w:r>
          </w:p>
        </w:tc>
      </w:tr>
      <w:tr w:rsidR="00A40755" w:rsidRPr="0081752D" w:rsidTr="00A40755">
        <w:trPr>
          <w:jc w:val="center"/>
        </w:trPr>
        <w:tc>
          <w:tcPr>
            <w:tcW w:w="436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Для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платника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податку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є: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а)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Героєм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Героєм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Радянського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Союзу,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Героєм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іалістичної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Праці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повним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кавалером ордена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Слави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ордена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Трудової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Слави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особою,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нагородженою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чотирма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більше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медалями «За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відвагу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б)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учасником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бойових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світової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особою, яка у той час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працювала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тилу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та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інвалідом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II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числа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бойових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країн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період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після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світової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яких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поширюється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дія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Закону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 статус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ветеранів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гарантії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їх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захисту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в)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колишнім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в'язнем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концтаборів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гетто та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інших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місць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примусового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під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світової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особою,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визнаною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репресованою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реабілітованою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г) особою, яка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насильно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вивезена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колишнього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СРСР </w:t>
            </w:r>
            <w:proofErr w:type="spellStart"/>
            <w:proofErr w:type="gram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світової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територію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держав,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перебували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війни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колишнім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СРСР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були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окуповані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фашистською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Німеччиною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її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союзниками;</w:t>
            </w: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ґ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особою, яка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перебувала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блокадній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колишнього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Ленінграда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(Санкт-Петербург,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Російська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Федерація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у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період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вересня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1941 року до 27 </w:t>
            </w:r>
            <w:proofErr w:type="spellStart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січня</w:t>
            </w:r>
            <w:proofErr w:type="spellEnd"/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1944 року</w:t>
            </w:r>
          </w:p>
        </w:tc>
        <w:tc>
          <w:tcPr>
            <w:tcW w:w="16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200 %</w:t>
            </w:r>
          </w:p>
        </w:tc>
        <w:tc>
          <w:tcPr>
            <w:tcW w:w="1080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2055" w:type="dxa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hideMark/>
          </w:tcPr>
          <w:p w:rsidR="00A40755" w:rsidRPr="0081752D" w:rsidRDefault="00A40755" w:rsidP="00A40755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17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A40755" w:rsidRPr="00A40755" w:rsidRDefault="00A40755" w:rsidP="00A40755">
      <w:pPr>
        <w:shd w:val="clear" w:color="auto" w:fill="FFFFFF"/>
        <w:spacing w:after="0" w:line="312" w:lineRule="atLeast"/>
        <w:textAlignment w:val="baseline"/>
        <w:rPr>
          <w:rFonts w:ascii="Arial" w:eastAsia="Times New Roman" w:hAnsi="Arial" w:cs="Arial"/>
          <w:color w:val="3D3C3B"/>
          <w:sz w:val="38"/>
          <w:szCs w:val="38"/>
          <w:lang w:eastAsia="ru-RU"/>
        </w:rPr>
      </w:pPr>
      <w:r w:rsidRPr="00A40755">
        <w:rPr>
          <w:rFonts w:ascii="Arial" w:eastAsia="Times New Roman" w:hAnsi="Arial" w:cs="Arial"/>
          <w:color w:val="3D3C3B"/>
          <w:sz w:val="38"/>
          <w:szCs w:val="38"/>
          <w:lang w:eastAsia="ru-RU"/>
        </w:rPr>
        <w:lastRenderedPageBreak/>
        <w:t> </w:t>
      </w:r>
    </w:p>
    <w:p w:rsidR="00A40755" w:rsidRDefault="00A407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lang w:val="uk-UA"/>
        </w:rPr>
      </w:pPr>
    </w:p>
    <w:p w:rsidR="00404AB7" w:rsidRDefault="00C46486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lang w:val="uk-UA"/>
        </w:rPr>
      </w:pP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  <w:r>
        <w:rPr>
          <w:rStyle w:val="a4"/>
          <w:color w:val="000000" w:themeColor="text1"/>
          <w:sz w:val="28"/>
          <w:szCs w:val="28"/>
          <w:lang w:val="uk-UA"/>
        </w:rPr>
        <w:tab/>
      </w:r>
    </w:p>
    <w:p w:rsidR="00A40755" w:rsidRDefault="00C46486" w:rsidP="00404AB7">
      <w:pPr>
        <w:pStyle w:val="a3"/>
        <w:shd w:val="clear" w:color="auto" w:fill="FFFFFF"/>
        <w:spacing w:before="0" w:beforeAutospacing="0" w:after="0" w:afterAutospacing="0"/>
        <w:ind w:left="5664" w:firstLine="708"/>
        <w:jc w:val="both"/>
        <w:rPr>
          <w:rStyle w:val="a4"/>
          <w:color w:val="000000" w:themeColor="text1"/>
          <w:sz w:val="28"/>
          <w:szCs w:val="28"/>
          <w:lang w:val="uk-UA"/>
        </w:rPr>
      </w:pPr>
      <w:r>
        <w:rPr>
          <w:rStyle w:val="a4"/>
          <w:color w:val="000000" w:themeColor="text1"/>
          <w:sz w:val="28"/>
          <w:szCs w:val="28"/>
          <w:lang w:val="uk-UA"/>
        </w:rPr>
        <w:t>ПРИКЛАДИ ЗАДАЧ</w:t>
      </w:r>
    </w:p>
    <w:p w:rsidR="00A40755" w:rsidRDefault="00A407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lang w:val="uk-UA"/>
        </w:rPr>
      </w:pPr>
    </w:p>
    <w:p w:rsidR="00A40755" w:rsidRDefault="00A407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lang w:val="uk-UA"/>
        </w:rPr>
      </w:pPr>
    </w:p>
    <w:p w:rsidR="00C31E55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C034C">
        <w:rPr>
          <w:rStyle w:val="a4"/>
          <w:color w:val="000000" w:themeColor="text1"/>
          <w:sz w:val="28"/>
          <w:szCs w:val="28"/>
          <w:lang w:val="uk-UA"/>
        </w:rPr>
        <w:t>Приклад 1.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color w:val="000000" w:themeColor="text1"/>
          <w:sz w:val="28"/>
          <w:szCs w:val="28"/>
          <w:lang w:val="uk-UA"/>
        </w:rPr>
        <w:t xml:space="preserve">Працівникові нараховані за повний відпрацьований місяць </w:t>
      </w:r>
      <w:r w:rsidR="005F2DAB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color w:val="000000" w:themeColor="text1"/>
          <w:sz w:val="28"/>
          <w:szCs w:val="28"/>
          <w:lang w:val="uk-UA"/>
        </w:rPr>
        <w:t xml:space="preserve">грн. – мінімальну зарплату. Податкова соціальна пільга до такої заробітної плати не застосовується, оскільки вона більша за граничний розмір доходу, який дає право на податкову соціальну пільгу </w:t>
      </w:r>
      <w:r w:rsidR="00C46486">
        <w:rPr>
          <w:color w:val="000000" w:themeColor="text1"/>
          <w:sz w:val="28"/>
          <w:szCs w:val="28"/>
          <w:lang w:val="uk-UA"/>
        </w:rPr>
        <w:t>(</w:t>
      </w:r>
      <w:r w:rsidR="005F2DAB" w:rsidRPr="00FC034C">
        <w:rPr>
          <w:color w:val="000000" w:themeColor="text1"/>
          <w:sz w:val="28"/>
          <w:szCs w:val="28"/>
          <w:lang w:val="uk-UA"/>
        </w:rPr>
        <w:t>3180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грн.).</w:t>
      </w:r>
    </w:p>
    <w:p w:rsidR="009676AA" w:rsidRDefault="009676AA" w:rsidP="009676AA">
      <w:pPr>
        <w:pStyle w:val="a3"/>
        <w:ind w:firstLine="480"/>
        <w:jc w:val="center"/>
        <w:rPr>
          <w:color w:val="000000"/>
          <w:sz w:val="27"/>
          <w:szCs w:val="27"/>
        </w:rPr>
      </w:pPr>
      <w:proofErr w:type="spellStart"/>
      <w:r>
        <w:rPr>
          <w:rStyle w:val="a5"/>
          <w:color w:val="000000"/>
          <w:sz w:val="27"/>
          <w:szCs w:val="27"/>
        </w:rPr>
        <w:t>Розв’язання</w:t>
      </w:r>
      <w:proofErr w:type="spellEnd"/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034C">
        <w:rPr>
          <w:color w:val="000000" w:themeColor="text1"/>
          <w:sz w:val="28"/>
          <w:szCs w:val="28"/>
          <w:lang w:val="uk-UA"/>
        </w:rPr>
        <w:t>1. Рахуємо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податок на доходи фізичних осіб:</w:t>
      </w:r>
      <w:r w:rsidRPr="00FC034C">
        <w:rPr>
          <w:color w:val="000000" w:themeColor="text1"/>
          <w:sz w:val="28"/>
          <w:szCs w:val="28"/>
        </w:rPr>
        <w:t> </w:t>
      </w:r>
      <w:r w:rsidR="005F2DAB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color w:val="000000" w:themeColor="text1"/>
          <w:sz w:val="28"/>
          <w:szCs w:val="28"/>
          <w:lang w:val="uk-UA"/>
        </w:rPr>
        <w:t>Х 18</w:t>
      </w:r>
      <w:r w:rsidRPr="00FC034C">
        <w:rPr>
          <w:color w:val="000000" w:themeColor="text1"/>
          <w:sz w:val="28"/>
          <w:szCs w:val="28"/>
        </w:rPr>
        <w:t xml:space="preserve">% (ставка </w:t>
      </w:r>
      <w:proofErr w:type="spellStart"/>
      <w:r w:rsidRPr="00FC034C">
        <w:rPr>
          <w:color w:val="000000" w:themeColor="text1"/>
          <w:sz w:val="28"/>
          <w:szCs w:val="28"/>
        </w:rPr>
        <w:t>податку</w:t>
      </w:r>
      <w:proofErr w:type="spellEnd"/>
      <w:r w:rsidRPr="00FC034C">
        <w:rPr>
          <w:color w:val="000000" w:themeColor="text1"/>
          <w:sz w:val="28"/>
          <w:szCs w:val="28"/>
        </w:rPr>
        <w:t xml:space="preserve"> на доходи </w:t>
      </w:r>
      <w:proofErr w:type="spellStart"/>
      <w:r w:rsidRPr="00FC034C">
        <w:rPr>
          <w:color w:val="000000" w:themeColor="text1"/>
          <w:sz w:val="28"/>
          <w:szCs w:val="28"/>
        </w:rPr>
        <w:t>фізичних</w:t>
      </w:r>
      <w:proofErr w:type="spellEnd"/>
      <w:r w:rsidRPr="00FC034C">
        <w:rPr>
          <w:color w:val="000000" w:themeColor="text1"/>
          <w:sz w:val="28"/>
          <w:szCs w:val="28"/>
        </w:rPr>
        <w:t xml:space="preserve"> </w:t>
      </w:r>
      <w:proofErr w:type="spellStart"/>
      <w:r w:rsidRPr="00FC034C">
        <w:rPr>
          <w:color w:val="000000" w:themeColor="text1"/>
          <w:sz w:val="28"/>
          <w:szCs w:val="28"/>
        </w:rPr>
        <w:t>осіб</w:t>
      </w:r>
      <w:proofErr w:type="spellEnd"/>
      <w:r w:rsidRPr="00FC034C">
        <w:rPr>
          <w:color w:val="000000" w:themeColor="text1"/>
          <w:sz w:val="28"/>
          <w:szCs w:val="28"/>
        </w:rPr>
        <w:t>) </w:t>
      </w:r>
      <w:r w:rsidRPr="00FC034C">
        <w:rPr>
          <w:color w:val="000000" w:themeColor="text1"/>
          <w:sz w:val="28"/>
          <w:szCs w:val="28"/>
          <w:lang w:val="uk-UA"/>
        </w:rPr>
        <w:t>=</w:t>
      </w:r>
      <w:r w:rsidRPr="00FC034C">
        <w:rPr>
          <w:color w:val="000000" w:themeColor="text1"/>
          <w:sz w:val="28"/>
          <w:szCs w:val="28"/>
        </w:rPr>
        <w:t> </w:t>
      </w:r>
      <w:r w:rsidR="00CF75EA">
        <w:rPr>
          <w:color w:val="000000" w:themeColor="text1"/>
          <w:sz w:val="28"/>
          <w:szCs w:val="28"/>
          <w:lang w:val="uk-UA"/>
        </w:rPr>
        <w:t>1080 грн.</w:t>
      </w:r>
    </w:p>
    <w:p w:rsidR="003936DD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C034C">
        <w:rPr>
          <w:color w:val="000000" w:themeColor="text1"/>
          <w:sz w:val="28"/>
          <w:szCs w:val="28"/>
          <w:lang w:val="uk-UA"/>
        </w:rPr>
        <w:t>2. Рахуємо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військовий збір</w:t>
      </w:r>
      <w:r w:rsidRPr="00FC034C">
        <w:rPr>
          <w:color w:val="000000" w:themeColor="text1"/>
          <w:sz w:val="28"/>
          <w:szCs w:val="28"/>
          <w:lang w:val="uk-UA"/>
        </w:rPr>
        <w:t xml:space="preserve">: </w:t>
      </w:r>
      <w:r w:rsidR="005F2DAB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  <w:lang w:val="uk-UA"/>
        </w:rPr>
        <w:t xml:space="preserve"> Х 1,5% (ставка військового збору) = </w:t>
      </w:r>
      <w:r w:rsidR="00A317F0">
        <w:rPr>
          <w:color w:val="000000" w:themeColor="text1"/>
          <w:sz w:val="28"/>
          <w:szCs w:val="28"/>
          <w:lang w:val="uk-UA"/>
        </w:rPr>
        <w:t>90 грн.</w:t>
      </w:r>
      <w:r w:rsidR="005F2DAB" w:rsidRPr="00FC034C">
        <w:rPr>
          <w:color w:val="000000" w:themeColor="text1"/>
          <w:sz w:val="28"/>
          <w:szCs w:val="28"/>
          <w:lang w:val="uk-UA"/>
        </w:rPr>
        <w:t xml:space="preserve"> </w:t>
      </w:r>
      <w:r w:rsidRPr="00FC034C">
        <w:rPr>
          <w:color w:val="000000" w:themeColor="text1"/>
          <w:sz w:val="28"/>
          <w:szCs w:val="28"/>
          <w:lang w:val="uk-UA"/>
        </w:rPr>
        <w:t xml:space="preserve"> </w:t>
      </w: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034C">
        <w:rPr>
          <w:color w:val="000000" w:themeColor="text1"/>
          <w:sz w:val="28"/>
          <w:szCs w:val="28"/>
          <w:lang w:val="uk-UA"/>
        </w:rPr>
        <w:t>3. Рахуємо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єдиний внесок</w:t>
      </w:r>
      <w:r w:rsidRPr="00FC034C">
        <w:rPr>
          <w:color w:val="000000" w:themeColor="text1"/>
          <w:sz w:val="28"/>
          <w:szCs w:val="28"/>
        </w:rPr>
        <w:t>: </w:t>
      </w:r>
      <w:r w:rsidR="005F2DAB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  <w:lang w:val="uk-UA"/>
        </w:rPr>
        <w:t xml:space="preserve"> Х 22 %</w:t>
      </w:r>
      <w:r w:rsidRPr="00FC034C">
        <w:rPr>
          <w:color w:val="000000" w:themeColor="text1"/>
          <w:sz w:val="28"/>
          <w:szCs w:val="28"/>
        </w:rPr>
        <w:t> (ставка ЄСВ) </w:t>
      </w:r>
      <w:r w:rsidRPr="00FC034C">
        <w:rPr>
          <w:color w:val="000000" w:themeColor="text1"/>
          <w:sz w:val="28"/>
          <w:szCs w:val="28"/>
          <w:lang w:val="uk-UA"/>
        </w:rPr>
        <w:t xml:space="preserve">= </w:t>
      </w:r>
      <w:r w:rsidR="00D16832">
        <w:rPr>
          <w:color w:val="000000" w:themeColor="text1"/>
          <w:sz w:val="28"/>
          <w:szCs w:val="28"/>
          <w:lang w:val="uk-UA"/>
        </w:rPr>
        <w:t xml:space="preserve">1320 </w:t>
      </w:r>
      <w:r w:rsidRPr="00FC034C">
        <w:rPr>
          <w:color w:val="000000" w:themeColor="text1"/>
          <w:sz w:val="28"/>
          <w:szCs w:val="28"/>
          <w:lang w:val="uk-UA"/>
        </w:rPr>
        <w:t>грн.</w:t>
      </w: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C034C">
        <w:rPr>
          <w:color w:val="000000" w:themeColor="text1"/>
          <w:sz w:val="28"/>
          <w:szCs w:val="28"/>
          <w:lang w:val="uk-UA"/>
        </w:rPr>
        <w:t xml:space="preserve">Утримання – </w:t>
      </w:r>
      <w:r w:rsidR="00D16832">
        <w:rPr>
          <w:color w:val="000000" w:themeColor="text1"/>
          <w:sz w:val="28"/>
          <w:szCs w:val="28"/>
          <w:lang w:val="uk-UA"/>
        </w:rPr>
        <w:t>1080+90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 (</w:t>
      </w:r>
      <w:r w:rsidR="00D16832">
        <w:rPr>
          <w:color w:val="000000" w:themeColor="text1"/>
          <w:sz w:val="28"/>
          <w:szCs w:val="28"/>
          <w:lang w:val="uk-UA"/>
        </w:rPr>
        <w:t>1170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грн.)</w:t>
      </w:r>
    </w:p>
    <w:p w:rsidR="00FC034C" w:rsidRDefault="00FC034C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C034C">
        <w:rPr>
          <w:color w:val="000000" w:themeColor="text1"/>
          <w:sz w:val="28"/>
          <w:szCs w:val="28"/>
          <w:lang w:val="uk-UA"/>
        </w:rPr>
        <w:t>До виплати працівникові –</w:t>
      </w:r>
      <w:r w:rsidR="00D16832">
        <w:rPr>
          <w:color w:val="000000" w:themeColor="text1"/>
          <w:sz w:val="28"/>
          <w:szCs w:val="28"/>
          <w:lang w:val="uk-UA"/>
        </w:rPr>
        <w:t xml:space="preserve"> </w:t>
      </w:r>
      <w:r w:rsidRPr="00FC034C">
        <w:rPr>
          <w:color w:val="000000" w:themeColor="text1"/>
          <w:sz w:val="28"/>
          <w:szCs w:val="28"/>
          <w:lang w:val="uk-UA"/>
        </w:rPr>
        <w:t>(</w:t>
      </w:r>
      <w:r w:rsidR="000A79FA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 – </w:t>
      </w:r>
      <w:r w:rsidR="00D16832">
        <w:rPr>
          <w:color w:val="000000" w:themeColor="text1"/>
          <w:sz w:val="28"/>
          <w:szCs w:val="28"/>
          <w:lang w:val="uk-UA"/>
        </w:rPr>
        <w:t>1170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 </w:t>
      </w:r>
      <w:r w:rsidR="00D16832">
        <w:rPr>
          <w:color w:val="000000" w:themeColor="text1"/>
          <w:sz w:val="28"/>
          <w:szCs w:val="28"/>
          <w:lang w:val="uk-UA"/>
        </w:rPr>
        <w:t>=</w:t>
      </w:r>
      <w:r w:rsidRPr="00FC034C">
        <w:rPr>
          <w:color w:val="000000" w:themeColor="text1"/>
          <w:sz w:val="28"/>
          <w:szCs w:val="28"/>
          <w:lang w:val="uk-UA"/>
        </w:rPr>
        <w:t xml:space="preserve"> </w:t>
      </w:r>
      <w:r w:rsidR="008E18A9">
        <w:rPr>
          <w:color w:val="000000" w:themeColor="text1"/>
          <w:sz w:val="28"/>
          <w:szCs w:val="28"/>
          <w:lang w:val="uk-UA"/>
        </w:rPr>
        <w:t xml:space="preserve">4830 </w:t>
      </w:r>
      <w:r w:rsidRPr="00FC034C">
        <w:rPr>
          <w:color w:val="000000" w:themeColor="text1"/>
          <w:sz w:val="28"/>
          <w:szCs w:val="28"/>
          <w:lang w:val="uk-UA"/>
        </w:rPr>
        <w:t>грн.)</w:t>
      </w:r>
    </w:p>
    <w:p w:rsidR="00C46486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 w:rsidRPr="00FC034C">
        <w:rPr>
          <w:color w:val="000000" w:themeColor="text1"/>
          <w:sz w:val="28"/>
          <w:szCs w:val="28"/>
          <w:lang w:val="uk-UA"/>
        </w:rPr>
        <w:t> </w:t>
      </w:r>
    </w:p>
    <w:p w:rsidR="0021280A" w:rsidRDefault="0021280A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lang w:val="uk-UA"/>
        </w:rPr>
      </w:pP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034C">
        <w:rPr>
          <w:rStyle w:val="a4"/>
          <w:color w:val="000000" w:themeColor="text1"/>
          <w:sz w:val="28"/>
          <w:szCs w:val="28"/>
          <w:lang w:val="uk-UA"/>
        </w:rPr>
        <w:lastRenderedPageBreak/>
        <w:t>Приклад 2.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color w:val="000000" w:themeColor="text1"/>
          <w:sz w:val="28"/>
          <w:szCs w:val="28"/>
          <w:lang w:val="uk-UA"/>
        </w:rPr>
        <w:t>Працівникові (</w:t>
      </w:r>
      <w:r w:rsidR="009A1AA3">
        <w:rPr>
          <w:rStyle w:val="a4"/>
          <w:color w:val="000000" w:themeColor="text1"/>
          <w:sz w:val="28"/>
          <w:szCs w:val="28"/>
          <w:lang w:val="uk-UA"/>
        </w:rPr>
        <w:t>одинока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 xml:space="preserve"> мати, яка виховує </w:t>
      </w:r>
      <w:r w:rsidR="00503369">
        <w:rPr>
          <w:rStyle w:val="a4"/>
          <w:color w:val="000000" w:themeColor="text1"/>
          <w:sz w:val="28"/>
          <w:szCs w:val="28"/>
          <w:lang w:val="uk-UA"/>
        </w:rPr>
        <w:t xml:space="preserve">2-х 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неповнолітн</w:t>
      </w:r>
      <w:r w:rsidR="00503369">
        <w:rPr>
          <w:rStyle w:val="a4"/>
          <w:color w:val="000000" w:themeColor="text1"/>
          <w:sz w:val="28"/>
          <w:szCs w:val="28"/>
          <w:lang w:val="uk-UA"/>
        </w:rPr>
        <w:t>іх</w:t>
      </w:r>
      <w:r w:rsidR="001718AA" w:rsidRPr="00FC034C">
        <w:rPr>
          <w:rStyle w:val="a4"/>
          <w:color w:val="000000" w:themeColor="text1"/>
          <w:sz w:val="28"/>
          <w:szCs w:val="28"/>
          <w:lang w:val="uk-UA"/>
        </w:rPr>
        <w:t xml:space="preserve"> д</w:t>
      </w:r>
      <w:r w:rsidR="00503369">
        <w:rPr>
          <w:rStyle w:val="a4"/>
          <w:color w:val="000000" w:themeColor="text1"/>
          <w:sz w:val="28"/>
          <w:szCs w:val="28"/>
          <w:lang w:val="uk-UA"/>
        </w:rPr>
        <w:t>ітей</w:t>
      </w:r>
      <w:r w:rsidRPr="00FC034C">
        <w:rPr>
          <w:color w:val="000000" w:themeColor="text1"/>
          <w:sz w:val="28"/>
          <w:szCs w:val="28"/>
          <w:lang w:val="uk-UA"/>
        </w:rPr>
        <w:t xml:space="preserve">) нараховані за повний відпрацьований місяць </w:t>
      </w:r>
      <w:r w:rsidR="00DA7D39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 Вона повідомила в заяві роботодавцю про те, щ</w:t>
      </w:r>
      <w:r w:rsidR="00DA7D39" w:rsidRPr="00FC034C">
        <w:rPr>
          <w:color w:val="000000" w:themeColor="text1"/>
          <w:sz w:val="28"/>
          <w:szCs w:val="28"/>
          <w:lang w:val="uk-UA"/>
        </w:rPr>
        <w:t xml:space="preserve">о має право на </w:t>
      </w:r>
      <w:r w:rsidR="001826AF">
        <w:rPr>
          <w:color w:val="000000" w:themeColor="text1"/>
          <w:sz w:val="28"/>
          <w:szCs w:val="28"/>
          <w:lang w:val="uk-UA"/>
        </w:rPr>
        <w:t xml:space="preserve">підвищену </w:t>
      </w:r>
      <w:r w:rsidRPr="00FC034C">
        <w:rPr>
          <w:color w:val="000000" w:themeColor="text1"/>
          <w:sz w:val="28"/>
          <w:szCs w:val="28"/>
          <w:lang w:val="uk-UA"/>
        </w:rPr>
        <w:t xml:space="preserve">податкову соціальну пільгу </w:t>
      </w:r>
      <w:r w:rsidR="001826AF">
        <w:rPr>
          <w:color w:val="000000" w:themeColor="text1"/>
          <w:sz w:val="28"/>
          <w:szCs w:val="28"/>
          <w:lang w:val="uk-UA"/>
        </w:rPr>
        <w:t xml:space="preserve">(150%) </w:t>
      </w:r>
      <w:r w:rsidRPr="00FC034C">
        <w:rPr>
          <w:color w:val="000000" w:themeColor="text1"/>
          <w:sz w:val="28"/>
          <w:szCs w:val="28"/>
          <w:lang w:val="uk-UA"/>
        </w:rPr>
        <w:t>та додала відповідні документи.</w:t>
      </w:r>
      <w:r w:rsidR="00174E57">
        <w:rPr>
          <w:color w:val="000000" w:themeColor="text1"/>
          <w:sz w:val="28"/>
          <w:szCs w:val="28"/>
        </w:rPr>
        <w:t> </w:t>
      </w:r>
      <w:r w:rsidRPr="00FC034C">
        <w:rPr>
          <w:color w:val="000000" w:themeColor="text1"/>
          <w:sz w:val="28"/>
          <w:szCs w:val="28"/>
          <w:lang w:val="uk-UA"/>
        </w:rPr>
        <w:t xml:space="preserve"> Отже, для самотньої матері податкова соціальна пільга </w:t>
      </w:r>
      <w:r w:rsidR="00503369">
        <w:rPr>
          <w:color w:val="000000" w:themeColor="text1"/>
          <w:sz w:val="28"/>
          <w:szCs w:val="28"/>
          <w:lang w:val="uk-UA"/>
        </w:rPr>
        <w:t xml:space="preserve">на одну дитину </w:t>
      </w:r>
      <w:r w:rsidRPr="00FC034C">
        <w:rPr>
          <w:color w:val="000000" w:themeColor="text1"/>
          <w:sz w:val="28"/>
          <w:szCs w:val="28"/>
          <w:lang w:val="uk-UA"/>
        </w:rPr>
        <w:t xml:space="preserve">складатиме </w:t>
      </w:r>
      <w:r w:rsidR="001826AF" w:rsidRPr="00A40755">
        <w:rPr>
          <w:color w:val="000000" w:themeColor="text1"/>
          <w:sz w:val="28"/>
          <w:szCs w:val="28"/>
        </w:rPr>
        <w:t xml:space="preserve">1702,50 </w:t>
      </w:r>
      <w:r w:rsidR="001826AF" w:rsidRPr="00112693">
        <w:rPr>
          <w:color w:val="000000" w:themeColor="text1"/>
          <w:sz w:val="28"/>
          <w:szCs w:val="28"/>
          <w:lang w:val="uk-UA"/>
        </w:rPr>
        <w:t>грн</w:t>
      </w:r>
      <w:r w:rsidR="001826AF">
        <w:rPr>
          <w:color w:val="000000" w:themeColor="text1"/>
          <w:lang w:val="uk-UA"/>
        </w:rPr>
        <w:t>. (</w:t>
      </w:r>
      <w:r w:rsidR="00DA7D39" w:rsidRPr="00FC034C">
        <w:rPr>
          <w:color w:val="000000" w:themeColor="text1"/>
          <w:sz w:val="28"/>
          <w:szCs w:val="28"/>
          <w:lang w:val="uk-UA"/>
        </w:rPr>
        <w:t>1135</w:t>
      </w:r>
      <w:r w:rsidR="001826AF">
        <w:rPr>
          <w:color w:val="000000" w:themeColor="text1"/>
          <w:sz w:val="28"/>
          <w:szCs w:val="28"/>
          <w:lang w:val="uk-UA"/>
        </w:rPr>
        <w:t>*150%).</w:t>
      </w:r>
    </w:p>
    <w:p w:rsidR="009676AA" w:rsidRDefault="009676AA" w:rsidP="009676AA">
      <w:pPr>
        <w:pStyle w:val="a3"/>
        <w:ind w:firstLine="480"/>
        <w:jc w:val="center"/>
        <w:rPr>
          <w:color w:val="000000"/>
          <w:sz w:val="27"/>
          <w:szCs w:val="27"/>
        </w:rPr>
      </w:pPr>
      <w:proofErr w:type="spellStart"/>
      <w:r>
        <w:rPr>
          <w:rStyle w:val="a5"/>
          <w:color w:val="000000"/>
          <w:sz w:val="27"/>
          <w:szCs w:val="27"/>
        </w:rPr>
        <w:t>Розв’язання</w:t>
      </w:r>
      <w:proofErr w:type="spellEnd"/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034C">
        <w:rPr>
          <w:color w:val="000000" w:themeColor="text1"/>
          <w:sz w:val="28"/>
          <w:szCs w:val="28"/>
          <w:lang w:val="uk-UA"/>
        </w:rPr>
        <w:t>1. Рахуємо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податок на доходи фізичних осіб: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color w:val="000000" w:themeColor="text1"/>
          <w:sz w:val="28"/>
          <w:szCs w:val="28"/>
          <w:lang w:val="uk-UA"/>
        </w:rPr>
        <w:t>(</w:t>
      </w:r>
      <w:r w:rsidR="00E810AE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</w:rPr>
        <w:t> – </w:t>
      </w:r>
      <w:r w:rsidR="00174E57">
        <w:rPr>
          <w:color w:val="000000" w:themeColor="text1"/>
          <w:sz w:val="28"/>
          <w:szCs w:val="28"/>
          <w:lang w:val="uk-UA"/>
        </w:rPr>
        <w:t>1702,5</w:t>
      </w:r>
      <w:r w:rsidR="00F17A7F">
        <w:rPr>
          <w:color w:val="000000" w:themeColor="text1"/>
          <w:sz w:val="28"/>
          <w:szCs w:val="28"/>
          <w:lang w:val="uk-UA"/>
        </w:rPr>
        <w:t>*2</w:t>
      </w:r>
      <w:r w:rsidR="00E810AE" w:rsidRPr="00FC034C">
        <w:rPr>
          <w:color w:val="000000" w:themeColor="text1"/>
          <w:sz w:val="28"/>
          <w:szCs w:val="28"/>
          <w:lang w:val="uk-UA"/>
        </w:rPr>
        <w:t>)</w:t>
      </w:r>
      <w:r w:rsidR="0014309A">
        <w:rPr>
          <w:color w:val="000000" w:themeColor="text1"/>
          <w:sz w:val="28"/>
          <w:szCs w:val="28"/>
          <w:lang w:val="uk-UA"/>
        </w:rPr>
        <w:t xml:space="preserve"> </w:t>
      </w:r>
      <w:r w:rsidRPr="00FC034C">
        <w:rPr>
          <w:color w:val="000000" w:themeColor="text1"/>
          <w:sz w:val="28"/>
          <w:szCs w:val="28"/>
          <w:lang w:val="uk-UA"/>
        </w:rPr>
        <w:t>Х 18</w:t>
      </w:r>
      <w:r w:rsidRPr="00FC034C">
        <w:rPr>
          <w:color w:val="000000" w:themeColor="text1"/>
          <w:sz w:val="28"/>
          <w:szCs w:val="28"/>
        </w:rPr>
        <w:t xml:space="preserve">% (ставка </w:t>
      </w:r>
      <w:proofErr w:type="spellStart"/>
      <w:r w:rsidRPr="00FC034C">
        <w:rPr>
          <w:color w:val="000000" w:themeColor="text1"/>
          <w:sz w:val="28"/>
          <w:szCs w:val="28"/>
        </w:rPr>
        <w:t>податку</w:t>
      </w:r>
      <w:proofErr w:type="spellEnd"/>
      <w:r w:rsidRPr="00FC034C">
        <w:rPr>
          <w:color w:val="000000" w:themeColor="text1"/>
          <w:sz w:val="28"/>
          <w:szCs w:val="28"/>
        </w:rPr>
        <w:t xml:space="preserve"> на доходи </w:t>
      </w:r>
      <w:proofErr w:type="spellStart"/>
      <w:r w:rsidRPr="00FC034C">
        <w:rPr>
          <w:color w:val="000000" w:themeColor="text1"/>
          <w:sz w:val="28"/>
          <w:szCs w:val="28"/>
        </w:rPr>
        <w:t>фізичних</w:t>
      </w:r>
      <w:proofErr w:type="spellEnd"/>
      <w:r w:rsidRPr="00FC034C">
        <w:rPr>
          <w:color w:val="000000" w:themeColor="text1"/>
          <w:sz w:val="28"/>
          <w:szCs w:val="28"/>
        </w:rPr>
        <w:t xml:space="preserve"> </w:t>
      </w:r>
      <w:proofErr w:type="spellStart"/>
      <w:r w:rsidRPr="00FC034C">
        <w:rPr>
          <w:color w:val="000000" w:themeColor="text1"/>
          <w:sz w:val="28"/>
          <w:szCs w:val="28"/>
        </w:rPr>
        <w:t>осіб</w:t>
      </w:r>
      <w:proofErr w:type="spellEnd"/>
      <w:r w:rsidRPr="00FC034C">
        <w:rPr>
          <w:color w:val="000000" w:themeColor="text1"/>
          <w:sz w:val="28"/>
          <w:szCs w:val="28"/>
        </w:rPr>
        <w:t>) </w:t>
      </w:r>
      <w:r w:rsidRPr="00FC034C">
        <w:rPr>
          <w:color w:val="000000" w:themeColor="text1"/>
          <w:sz w:val="28"/>
          <w:szCs w:val="28"/>
          <w:lang w:val="uk-UA"/>
        </w:rPr>
        <w:t xml:space="preserve">= </w:t>
      </w:r>
      <w:r w:rsidR="00C0438B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9A1AA3">
        <w:rPr>
          <w:color w:val="000000" w:themeColor="text1"/>
          <w:sz w:val="28"/>
          <w:szCs w:val="28"/>
          <w:lang w:val="uk-UA"/>
        </w:rPr>
        <w:t>467,1</w:t>
      </w:r>
      <w:r w:rsidR="005933E4">
        <w:rPr>
          <w:color w:val="000000" w:themeColor="text1"/>
          <w:sz w:val="28"/>
          <w:szCs w:val="28"/>
          <w:lang w:val="uk-UA"/>
        </w:rPr>
        <w:t xml:space="preserve"> </w:t>
      </w:r>
      <w:r w:rsidRPr="00FC034C">
        <w:rPr>
          <w:color w:val="000000" w:themeColor="text1"/>
          <w:sz w:val="28"/>
          <w:szCs w:val="28"/>
          <w:lang w:val="uk-UA"/>
        </w:rPr>
        <w:t>грн.</w:t>
      </w: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034C">
        <w:rPr>
          <w:color w:val="000000" w:themeColor="text1"/>
          <w:sz w:val="28"/>
          <w:szCs w:val="28"/>
          <w:lang w:val="uk-UA"/>
        </w:rPr>
        <w:t>2. Рахуємо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військовий збір</w:t>
      </w:r>
      <w:r w:rsidRPr="00FC034C">
        <w:rPr>
          <w:color w:val="000000" w:themeColor="text1"/>
          <w:sz w:val="28"/>
          <w:szCs w:val="28"/>
          <w:lang w:val="uk-UA"/>
        </w:rPr>
        <w:t xml:space="preserve">: </w:t>
      </w:r>
      <w:r w:rsidR="00DE22A6" w:rsidRPr="00FC034C">
        <w:rPr>
          <w:color w:val="000000" w:themeColor="text1"/>
          <w:sz w:val="28"/>
          <w:szCs w:val="28"/>
          <w:lang w:val="uk-UA"/>
        </w:rPr>
        <w:t xml:space="preserve">6000 </w:t>
      </w:r>
      <w:r w:rsidRPr="00FC034C">
        <w:rPr>
          <w:color w:val="000000" w:themeColor="text1"/>
          <w:sz w:val="28"/>
          <w:szCs w:val="28"/>
          <w:lang w:val="uk-UA"/>
        </w:rPr>
        <w:t xml:space="preserve">Х 1,5% (ставка військового збору) = </w:t>
      </w:r>
      <w:r w:rsidR="005933E4">
        <w:rPr>
          <w:color w:val="000000" w:themeColor="text1"/>
          <w:sz w:val="28"/>
          <w:szCs w:val="28"/>
          <w:lang w:val="uk-UA"/>
        </w:rPr>
        <w:t>90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C31E55" w:rsidRPr="00FC034C" w:rsidRDefault="00C31E55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C034C">
        <w:rPr>
          <w:color w:val="000000" w:themeColor="text1"/>
          <w:sz w:val="28"/>
          <w:szCs w:val="28"/>
          <w:lang w:val="uk-UA"/>
        </w:rPr>
        <w:t>3. Рахуємо</w:t>
      </w:r>
      <w:r w:rsidRPr="00FC034C">
        <w:rPr>
          <w:color w:val="000000" w:themeColor="text1"/>
          <w:sz w:val="28"/>
          <w:szCs w:val="28"/>
        </w:rPr>
        <w:t> </w:t>
      </w:r>
      <w:r w:rsidRPr="00FC034C">
        <w:rPr>
          <w:rStyle w:val="a4"/>
          <w:color w:val="000000" w:themeColor="text1"/>
          <w:sz w:val="28"/>
          <w:szCs w:val="28"/>
          <w:lang w:val="uk-UA"/>
        </w:rPr>
        <w:t>єдиний внесок</w:t>
      </w:r>
      <w:r w:rsidRPr="00FC034C">
        <w:rPr>
          <w:color w:val="000000" w:themeColor="text1"/>
          <w:sz w:val="28"/>
          <w:szCs w:val="28"/>
        </w:rPr>
        <w:t>: </w:t>
      </w:r>
      <w:r w:rsidR="00DE22A6" w:rsidRPr="00FC034C">
        <w:rPr>
          <w:color w:val="000000" w:themeColor="text1"/>
          <w:sz w:val="28"/>
          <w:szCs w:val="28"/>
          <w:lang w:val="uk-UA"/>
        </w:rPr>
        <w:t>6000</w:t>
      </w:r>
      <w:r w:rsidRPr="00FC034C">
        <w:rPr>
          <w:color w:val="000000" w:themeColor="text1"/>
          <w:sz w:val="28"/>
          <w:szCs w:val="28"/>
          <w:lang w:val="uk-UA"/>
        </w:rPr>
        <w:t xml:space="preserve"> Х 22 %</w:t>
      </w:r>
      <w:r w:rsidRPr="00FC034C">
        <w:rPr>
          <w:color w:val="000000" w:themeColor="text1"/>
          <w:sz w:val="28"/>
          <w:szCs w:val="28"/>
        </w:rPr>
        <w:t> (ставка ЄСВ) </w:t>
      </w:r>
      <w:r w:rsidRPr="00FC034C">
        <w:rPr>
          <w:color w:val="000000" w:themeColor="text1"/>
          <w:sz w:val="28"/>
          <w:szCs w:val="28"/>
          <w:lang w:val="uk-UA"/>
        </w:rPr>
        <w:t xml:space="preserve">= </w:t>
      </w:r>
      <w:r w:rsidR="005933E4">
        <w:rPr>
          <w:color w:val="000000" w:themeColor="text1"/>
          <w:sz w:val="28"/>
          <w:szCs w:val="28"/>
          <w:lang w:val="uk-UA"/>
        </w:rPr>
        <w:t>1320</w:t>
      </w:r>
      <w:r w:rsidRPr="00FC034C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FC034C" w:rsidRDefault="00792999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Утримання:</w:t>
      </w:r>
      <w:r w:rsidR="00C31E55" w:rsidRPr="00FC034C">
        <w:rPr>
          <w:color w:val="000000" w:themeColor="text1"/>
          <w:sz w:val="28"/>
          <w:szCs w:val="28"/>
          <w:lang w:val="uk-UA"/>
        </w:rPr>
        <w:t xml:space="preserve"> </w:t>
      </w:r>
      <w:r w:rsidR="009A1AA3">
        <w:rPr>
          <w:color w:val="000000" w:themeColor="text1"/>
          <w:sz w:val="28"/>
          <w:szCs w:val="28"/>
          <w:lang w:val="uk-UA"/>
        </w:rPr>
        <w:t>467,1</w:t>
      </w:r>
      <w:r w:rsidR="009D4AEF">
        <w:rPr>
          <w:color w:val="000000" w:themeColor="text1"/>
          <w:sz w:val="28"/>
          <w:szCs w:val="28"/>
          <w:lang w:val="uk-UA"/>
        </w:rPr>
        <w:t xml:space="preserve"> грн. </w:t>
      </w:r>
      <w:r w:rsidR="005933E4">
        <w:rPr>
          <w:color w:val="000000" w:themeColor="text1"/>
          <w:sz w:val="28"/>
          <w:szCs w:val="28"/>
          <w:lang w:val="uk-UA"/>
        </w:rPr>
        <w:t>+</w:t>
      </w:r>
      <w:r w:rsidR="009D4AEF">
        <w:rPr>
          <w:color w:val="000000" w:themeColor="text1"/>
          <w:sz w:val="28"/>
          <w:szCs w:val="28"/>
          <w:lang w:val="uk-UA"/>
        </w:rPr>
        <w:t xml:space="preserve"> </w:t>
      </w:r>
      <w:r w:rsidR="005933E4">
        <w:rPr>
          <w:color w:val="000000" w:themeColor="text1"/>
          <w:sz w:val="28"/>
          <w:szCs w:val="28"/>
          <w:lang w:val="uk-UA"/>
        </w:rPr>
        <w:t>90</w:t>
      </w:r>
      <w:r w:rsidR="00C31E55" w:rsidRPr="00FC034C">
        <w:rPr>
          <w:color w:val="000000" w:themeColor="text1"/>
          <w:sz w:val="28"/>
          <w:szCs w:val="28"/>
          <w:lang w:val="uk-UA"/>
        </w:rPr>
        <w:t xml:space="preserve"> грн. </w:t>
      </w:r>
      <w:r w:rsidR="0074758C">
        <w:rPr>
          <w:color w:val="000000" w:themeColor="text1"/>
          <w:sz w:val="28"/>
          <w:szCs w:val="28"/>
          <w:lang w:val="uk-UA"/>
        </w:rPr>
        <w:t>=</w:t>
      </w:r>
      <w:r w:rsidR="00ED75BF">
        <w:rPr>
          <w:color w:val="000000" w:themeColor="text1"/>
          <w:sz w:val="28"/>
          <w:szCs w:val="28"/>
          <w:lang w:val="uk-UA"/>
        </w:rPr>
        <w:t xml:space="preserve"> </w:t>
      </w:r>
      <w:r w:rsidR="009A1AA3">
        <w:rPr>
          <w:color w:val="000000" w:themeColor="text1"/>
          <w:sz w:val="28"/>
          <w:szCs w:val="28"/>
          <w:lang w:val="uk-UA"/>
        </w:rPr>
        <w:t>557,1</w:t>
      </w:r>
      <w:r w:rsidR="0074758C">
        <w:rPr>
          <w:color w:val="000000" w:themeColor="text1"/>
          <w:sz w:val="28"/>
          <w:szCs w:val="28"/>
          <w:lang w:val="uk-UA"/>
        </w:rPr>
        <w:t xml:space="preserve"> грн</w:t>
      </w:r>
      <w:r w:rsidR="00A77859">
        <w:rPr>
          <w:color w:val="000000" w:themeColor="text1"/>
          <w:sz w:val="28"/>
          <w:szCs w:val="28"/>
          <w:lang w:val="uk-UA"/>
        </w:rPr>
        <w:t>.</w:t>
      </w:r>
    </w:p>
    <w:p w:rsidR="00C31E55" w:rsidRDefault="00792999" w:rsidP="00FC03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виплати працівникові: </w:t>
      </w:r>
      <w:r w:rsidR="00DE22A6" w:rsidRPr="00FC034C">
        <w:rPr>
          <w:color w:val="000000" w:themeColor="text1"/>
          <w:sz w:val="28"/>
          <w:szCs w:val="28"/>
          <w:lang w:val="uk-UA"/>
        </w:rPr>
        <w:t>6000</w:t>
      </w:r>
      <w:r w:rsidR="00C31E55" w:rsidRPr="00FC034C">
        <w:rPr>
          <w:color w:val="000000" w:themeColor="text1"/>
          <w:sz w:val="28"/>
          <w:szCs w:val="28"/>
          <w:lang w:val="uk-UA"/>
        </w:rPr>
        <w:t xml:space="preserve"> грн. – </w:t>
      </w:r>
      <w:r w:rsidR="009A1AA3">
        <w:rPr>
          <w:color w:val="000000" w:themeColor="text1"/>
          <w:sz w:val="28"/>
          <w:szCs w:val="28"/>
          <w:lang w:val="uk-UA"/>
        </w:rPr>
        <w:t>557,1</w:t>
      </w:r>
      <w:r w:rsidR="00A77859">
        <w:rPr>
          <w:color w:val="000000" w:themeColor="text1"/>
          <w:sz w:val="28"/>
          <w:szCs w:val="28"/>
          <w:lang w:val="uk-UA"/>
        </w:rPr>
        <w:t xml:space="preserve"> </w:t>
      </w:r>
      <w:r w:rsidR="00C31E55" w:rsidRPr="00FC034C">
        <w:rPr>
          <w:color w:val="000000" w:themeColor="text1"/>
          <w:sz w:val="28"/>
          <w:szCs w:val="28"/>
          <w:lang w:val="uk-UA"/>
        </w:rPr>
        <w:t xml:space="preserve">грн. </w:t>
      </w:r>
      <w:r w:rsidR="0074758C">
        <w:rPr>
          <w:color w:val="000000" w:themeColor="text1"/>
          <w:sz w:val="28"/>
          <w:szCs w:val="28"/>
          <w:lang w:val="uk-UA"/>
        </w:rPr>
        <w:t>=</w:t>
      </w:r>
      <w:r w:rsidR="00C31E55" w:rsidRPr="00FC034C">
        <w:rPr>
          <w:color w:val="000000" w:themeColor="text1"/>
          <w:sz w:val="28"/>
          <w:szCs w:val="28"/>
          <w:lang w:val="uk-UA"/>
        </w:rPr>
        <w:t xml:space="preserve"> </w:t>
      </w:r>
      <w:r w:rsidR="00F911D1">
        <w:rPr>
          <w:color w:val="000000" w:themeColor="text1"/>
          <w:sz w:val="28"/>
          <w:szCs w:val="28"/>
          <w:lang w:val="uk-UA"/>
        </w:rPr>
        <w:t>5442,9</w:t>
      </w:r>
      <w:r>
        <w:rPr>
          <w:color w:val="000000" w:themeColor="text1"/>
          <w:sz w:val="28"/>
          <w:szCs w:val="28"/>
          <w:lang w:val="uk-UA"/>
        </w:rPr>
        <w:t xml:space="preserve"> грн.</w:t>
      </w:r>
    </w:p>
    <w:p w:rsidR="00C50116" w:rsidRDefault="00044278" w:rsidP="00044278">
      <w:pPr>
        <w:pStyle w:val="a3"/>
        <w:shd w:val="clear" w:color="auto" w:fill="FFFFFF"/>
        <w:tabs>
          <w:tab w:val="left" w:pos="1065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:rsidR="00E15502" w:rsidRDefault="00E15502" w:rsidP="00A85003">
      <w:pPr>
        <w:pStyle w:val="a3"/>
        <w:spacing w:before="0" w:beforeAutospacing="0" w:after="0" w:afterAutospacing="0"/>
        <w:jc w:val="both"/>
        <w:rPr>
          <w:rStyle w:val="a5"/>
          <w:b/>
          <w:i w:val="0"/>
          <w:color w:val="000000" w:themeColor="text1"/>
          <w:sz w:val="28"/>
          <w:szCs w:val="28"/>
          <w:lang w:val="uk-UA"/>
        </w:rPr>
      </w:pPr>
    </w:p>
    <w:p w:rsidR="00EA2C06" w:rsidRDefault="00EA2C06" w:rsidP="008A3D6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</w:p>
    <w:p w:rsidR="008A3D6B" w:rsidRPr="001C1568" w:rsidRDefault="008A3D6B" w:rsidP="008A3D6B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  <w:r w:rsidRPr="001C1568">
        <w:rPr>
          <w:b/>
          <w:i/>
          <w:sz w:val="28"/>
          <w:szCs w:val="28"/>
          <w:lang w:val="uk-UA"/>
        </w:rPr>
        <w:t>Теоретичні відомості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3D6B" w:rsidRPr="001C1568" w:rsidRDefault="008A3D6B" w:rsidP="00DF279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  <w:lang w:val="uk-UA"/>
        </w:rPr>
        <w:t xml:space="preserve">Законом України «Про податок на додану вартість» (зі змінами та доповненнями) передбачено, що: 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b/>
          <w:sz w:val="28"/>
          <w:szCs w:val="28"/>
          <w:lang w:val="uk-UA"/>
        </w:rPr>
        <w:t>податкове зобов’язання</w:t>
      </w:r>
      <w:r w:rsidRPr="001C1568">
        <w:rPr>
          <w:sz w:val="28"/>
          <w:szCs w:val="28"/>
          <w:lang w:val="uk-UA"/>
        </w:rPr>
        <w:t xml:space="preserve"> – загальна сума податку, одержана (нарахована) платником податку у звітному періоді; 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b/>
          <w:sz w:val="28"/>
          <w:szCs w:val="28"/>
          <w:lang w:val="uk-UA"/>
        </w:rPr>
        <w:t>податковий кредит</w:t>
      </w:r>
      <w:r w:rsidRPr="001C1568">
        <w:rPr>
          <w:sz w:val="28"/>
          <w:szCs w:val="28"/>
          <w:lang w:val="uk-UA"/>
        </w:rPr>
        <w:t xml:space="preserve"> – сума, на яку платник податку має право зменшити податкове зобов’язання звітного періоду; 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b/>
          <w:sz w:val="28"/>
          <w:szCs w:val="28"/>
          <w:lang w:val="uk-UA"/>
        </w:rPr>
        <w:t>бюджетне відшкодування</w:t>
      </w:r>
      <w:r w:rsidRPr="001C1568">
        <w:rPr>
          <w:sz w:val="28"/>
          <w:szCs w:val="28"/>
          <w:lang w:val="uk-UA"/>
        </w:rPr>
        <w:t xml:space="preserve"> – сума, що підлягає поверненню платнику з бюджету в зв’язку з надмірною сплатою податку. 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3D6B" w:rsidRPr="001C1568" w:rsidRDefault="008A3D6B" w:rsidP="001C15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proofErr w:type="spellStart"/>
      <w:r w:rsidRPr="001C1568">
        <w:rPr>
          <w:sz w:val="28"/>
          <w:szCs w:val="28"/>
        </w:rPr>
        <w:t>Платник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податку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зобов’язаний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надати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покупцеві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Податкову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накладну</w:t>
      </w:r>
      <w:proofErr w:type="spellEnd"/>
      <w:r w:rsidRPr="001C1568">
        <w:rPr>
          <w:sz w:val="28"/>
          <w:szCs w:val="28"/>
        </w:rPr>
        <w:t xml:space="preserve">, яка </w:t>
      </w:r>
      <w:proofErr w:type="spellStart"/>
      <w:r w:rsidRPr="001C1568">
        <w:rPr>
          <w:sz w:val="28"/>
          <w:szCs w:val="28"/>
        </w:rPr>
        <w:t>виписується</w:t>
      </w:r>
      <w:proofErr w:type="spellEnd"/>
      <w:r w:rsidRPr="001C1568">
        <w:rPr>
          <w:sz w:val="28"/>
          <w:szCs w:val="28"/>
        </w:rPr>
        <w:t xml:space="preserve"> у </w:t>
      </w:r>
      <w:proofErr w:type="spellStart"/>
      <w:r w:rsidRPr="001C1568">
        <w:rPr>
          <w:sz w:val="28"/>
          <w:szCs w:val="28"/>
        </w:rPr>
        <w:t>двох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екземплярах</w:t>
      </w:r>
      <w:proofErr w:type="spellEnd"/>
      <w:r w:rsidRPr="001C1568">
        <w:rPr>
          <w:sz w:val="28"/>
          <w:szCs w:val="28"/>
        </w:rPr>
        <w:t xml:space="preserve">, </w:t>
      </w:r>
      <w:proofErr w:type="spellStart"/>
      <w:r w:rsidRPr="001C1568">
        <w:rPr>
          <w:sz w:val="28"/>
          <w:szCs w:val="28"/>
        </w:rPr>
        <w:t>копія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залишається</w:t>
      </w:r>
      <w:proofErr w:type="spellEnd"/>
      <w:r w:rsidRPr="001C1568">
        <w:rPr>
          <w:sz w:val="28"/>
          <w:szCs w:val="28"/>
        </w:rPr>
        <w:t xml:space="preserve"> у </w:t>
      </w:r>
      <w:proofErr w:type="spellStart"/>
      <w:r w:rsidRPr="001C1568">
        <w:rPr>
          <w:sz w:val="28"/>
          <w:szCs w:val="28"/>
        </w:rPr>
        <w:t>продавця</w:t>
      </w:r>
      <w:proofErr w:type="spellEnd"/>
      <w:r w:rsidRPr="001C1568">
        <w:rPr>
          <w:sz w:val="28"/>
          <w:szCs w:val="28"/>
        </w:rPr>
        <w:t xml:space="preserve"> товару. 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3D6B" w:rsidRPr="001C1568" w:rsidRDefault="008A3D6B" w:rsidP="001C156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  <w:lang w:val="uk-UA"/>
        </w:rPr>
        <w:t xml:space="preserve">Суми податку, що підлягають сплаті до бюджету або відшкодуванню, визначаються як різниця між загальною сумою податкових зобов’язань, що виникли в зв’язку з продажем товарів (робіт, послуг) протягом звітного періоду. </w:t>
      </w:r>
    </w:p>
    <w:p w:rsidR="008A3D6B" w:rsidRPr="001C1568" w:rsidRDefault="00EA2C06" w:rsidP="00FC4FD9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C1568">
        <w:rPr>
          <w:b/>
          <w:sz w:val="28"/>
          <w:szCs w:val="28"/>
          <w:lang w:val="uk-UA"/>
        </w:rPr>
        <w:lastRenderedPageBreak/>
        <w:t>ПРИКЛАДИ</w:t>
      </w:r>
      <w:r w:rsidRPr="001C1568">
        <w:rPr>
          <w:b/>
          <w:sz w:val="28"/>
          <w:szCs w:val="28"/>
        </w:rPr>
        <w:t xml:space="preserve"> ЗАДАЧ</w:t>
      </w:r>
    </w:p>
    <w:p w:rsidR="00FC4FD9" w:rsidRPr="001C1568" w:rsidRDefault="00FC4FD9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4FD9" w:rsidRPr="001C1568" w:rsidRDefault="00BB253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Приклад</w:t>
      </w:r>
      <w:r w:rsidR="008A3D6B" w:rsidRPr="001C1568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uk-UA"/>
        </w:rPr>
        <w:t>3</w:t>
      </w:r>
      <w:r w:rsidR="00FC4FD9" w:rsidRPr="001C1568">
        <w:rPr>
          <w:b/>
          <w:sz w:val="28"/>
          <w:szCs w:val="28"/>
          <w:lang w:val="uk-UA"/>
        </w:rPr>
        <w:t>.</w:t>
      </w:r>
      <w:r w:rsidR="00FC4FD9" w:rsidRPr="001C1568">
        <w:rPr>
          <w:sz w:val="28"/>
          <w:szCs w:val="28"/>
          <w:lang w:val="uk-UA"/>
        </w:rPr>
        <w:t xml:space="preserve"> </w:t>
      </w:r>
      <w:r w:rsidR="008466A2">
        <w:rPr>
          <w:sz w:val="28"/>
          <w:szCs w:val="28"/>
          <w:lang w:val="uk-UA"/>
        </w:rPr>
        <w:t>Ціна</w:t>
      </w:r>
      <w:r w:rsidR="008A3D6B" w:rsidRPr="001C1568">
        <w:rPr>
          <w:sz w:val="28"/>
          <w:szCs w:val="28"/>
        </w:rPr>
        <w:t xml:space="preserve"> </w:t>
      </w:r>
      <w:proofErr w:type="spellStart"/>
      <w:r w:rsidR="008A3D6B" w:rsidRPr="001C1568">
        <w:rPr>
          <w:sz w:val="28"/>
          <w:szCs w:val="28"/>
        </w:rPr>
        <w:t>виробу</w:t>
      </w:r>
      <w:proofErr w:type="spellEnd"/>
      <w:r w:rsidR="008A3D6B" w:rsidRPr="001C1568">
        <w:rPr>
          <w:sz w:val="28"/>
          <w:szCs w:val="28"/>
        </w:rPr>
        <w:t xml:space="preserve"> 270 </w:t>
      </w:r>
      <w:proofErr w:type="spellStart"/>
      <w:r w:rsidR="008A3D6B" w:rsidRPr="001C1568">
        <w:rPr>
          <w:sz w:val="28"/>
          <w:szCs w:val="28"/>
        </w:rPr>
        <w:t>гривень</w:t>
      </w:r>
      <w:proofErr w:type="spellEnd"/>
      <w:r w:rsidR="008A3D6B" w:rsidRPr="001C1568">
        <w:rPr>
          <w:sz w:val="28"/>
          <w:szCs w:val="28"/>
        </w:rPr>
        <w:t xml:space="preserve">. </w:t>
      </w:r>
      <w:proofErr w:type="spellStart"/>
      <w:r w:rsidR="008A3D6B" w:rsidRPr="001C1568">
        <w:rPr>
          <w:sz w:val="28"/>
          <w:szCs w:val="28"/>
        </w:rPr>
        <w:t>Знайти</w:t>
      </w:r>
      <w:proofErr w:type="spellEnd"/>
      <w:r w:rsidR="008A3D6B" w:rsidRPr="001C1568">
        <w:rPr>
          <w:sz w:val="28"/>
          <w:szCs w:val="28"/>
        </w:rPr>
        <w:t xml:space="preserve"> </w:t>
      </w:r>
      <w:r w:rsidR="008466A2">
        <w:rPr>
          <w:sz w:val="28"/>
          <w:szCs w:val="28"/>
          <w:lang w:val="uk-UA"/>
        </w:rPr>
        <w:t xml:space="preserve">ціну виробу з </w:t>
      </w:r>
      <w:r w:rsidR="008A3D6B" w:rsidRPr="001C1568">
        <w:rPr>
          <w:sz w:val="28"/>
          <w:szCs w:val="28"/>
        </w:rPr>
        <w:t xml:space="preserve">ПДВ. </w:t>
      </w:r>
    </w:p>
    <w:p w:rsidR="00FC4FD9" w:rsidRPr="001C1568" w:rsidRDefault="00FC4FD9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4FD9" w:rsidRPr="001C1568" w:rsidRDefault="008A3D6B" w:rsidP="00FC4FD9">
      <w:pPr>
        <w:pStyle w:val="a3"/>
        <w:spacing w:before="0" w:beforeAutospacing="0" w:after="0" w:afterAutospacing="0"/>
        <w:jc w:val="center"/>
        <w:rPr>
          <w:i/>
          <w:sz w:val="28"/>
          <w:szCs w:val="28"/>
          <w:lang w:val="uk-UA"/>
        </w:rPr>
      </w:pPr>
      <w:proofErr w:type="spellStart"/>
      <w:r w:rsidRPr="001C1568">
        <w:rPr>
          <w:i/>
          <w:sz w:val="28"/>
          <w:szCs w:val="28"/>
        </w:rPr>
        <w:t>Розв’язання</w:t>
      </w:r>
      <w:proofErr w:type="spellEnd"/>
    </w:p>
    <w:p w:rsidR="00FC4FD9" w:rsidRPr="001C1568" w:rsidRDefault="00FC4FD9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4FD9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</w:rPr>
        <w:t xml:space="preserve">При </w:t>
      </w:r>
      <w:proofErr w:type="spellStart"/>
      <w:r w:rsidRPr="001C1568">
        <w:rPr>
          <w:sz w:val="28"/>
          <w:szCs w:val="28"/>
        </w:rPr>
        <w:t>розрахунку</w:t>
      </w:r>
      <w:proofErr w:type="spellEnd"/>
      <w:r w:rsidRPr="001C1568">
        <w:rPr>
          <w:sz w:val="28"/>
          <w:szCs w:val="28"/>
        </w:rPr>
        <w:t xml:space="preserve"> ПДВ </w:t>
      </w:r>
      <w:proofErr w:type="spellStart"/>
      <w:r w:rsidRPr="001C1568">
        <w:rPr>
          <w:sz w:val="28"/>
          <w:szCs w:val="28"/>
        </w:rPr>
        <w:t>виробник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продукції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додає</w:t>
      </w:r>
      <w:proofErr w:type="spellEnd"/>
      <w:r w:rsidR="00D6706B" w:rsidRPr="001C1568">
        <w:rPr>
          <w:sz w:val="28"/>
          <w:szCs w:val="28"/>
        </w:rPr>
        <w:t xml:space="preserve"> до </w:t>
      </w:r>
      <w:proofErr w:type="spellStart"/>
      <w:r w:rsidR="00D6706B" w:rsidRPr="001C1568">
        <w:rPr>
          <w:sz w:val="28"/>
          <w:szCs w:val="28"/>
        </w:rPr>
        <w:t>вартості</w:t>
      </w:r>
      <w:proofErr w:type="spellEnd"/>
      <w:r w:rsidR="00D6706B" w:rsidRPr="001C1568">
        <w:rPr>
          <w:sz w:val="28"/>
          <w:szCs w:val="28"/>
        </w:rPr>
        <w:t xml:space="preserve"> </w:t>
      </w:r>
      <w:proofErr w:type="spellStart"/>
      <w:r w:rsidR="00D6706B" w:rsidRPr="001C1568">
        <w:rPr>
          <w:sz w:val="28"/>
          <w:szCs w:val="28"/>
        </w:rPr>
        <w:t>своїх</w:t>
      </w:r>
      <w:proofErr w:type="spellEnd"/>
      <w:r w:rsidR="00D6706B" w:rsidRPr="001C1568">
        <w:rPr>
          <w:sz w:val="28"/>
          <w:szCs w:val="28"/>
        </w:rPr>
        <w:t xml:space="preserve"> </w:t>
      </w:r>
      <w:proofErr w:type="spellStart"/>
      <w:r w:rsidR="00D6706B" w:rsidRPr="001C1568">
        <w:rPr>
          <w:sz w:val="28"/>
          <w:szCs w:val="28"/>
        </w:rPr>
        <w:t>товарів</w:t>
      </w:r>
      <w:proofErr w:type="spellEnd"/>
      <w:r w:rsidR="00D6706B" w:rsidRPr="001C1568">
        <w:rPr>
          <w:sz w:val="28"/>
          <w:szCs w:val="28"/>
        </w:rPr>
        <w:t xml:space="preserve"> 20%</w:t>
      </w:r>
      <w:r w:rsidR="00D6706B" w:rsidRPr="001C1568">
        <w:rPr>
          <w:sz w:val="28"/>
          <w:szCs w:val="28"/>
          <w:lang w:val="uk-UA"/>
        </w:rPr>
        <w:t>.</w:t>
      </w:r>
    </w:p>
    <w:p w:rsidR="00FC4FD9" w:rsidRPr="001C1568" w:rsidRDefault="00FC4FD9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4FD9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</w:rPr>
        <w:t>ПДВ = (</w:t>
      </w:r>
      <w:proofErr w:type="gramStart"/>
      <w:r w:rsidR="00FC4FD9" w:rsidRPr="001C1568">
        <w:rPr>
          <w:sz w:val="28"/>
          <w:szCs w:val="28"/>
          <w:lang w:val="uk-UA"/>
        </w:rPr>
        <w:t>Ц</w:t>
      </w:r>
      <w:proofErr w:type="gramEnd"/>
      <w:r w:rsidRPr="001C1568">
        <w:rPr>
          <w:sz w:val="28"/>
          <w:szCs w:val="28"/>
        </w:rPr>
        <w:t xml:space="preserve">×20%)/100%, </w:t>
      </w:r>
    </w:p>
    <w:p w:rsidR="00FC4FD9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</w:rPr>
        <w:t xml:space="preserve">де </w:t>
      </w:r>
      <w:proofErr w:type="gramStart"/>
      <w:r w:rsidR="00FC4FD9" w:rsidRPr="001C1568">
        <w:rPr>
          <w:sz w:val="28"/>
          <w:szCs w:val="28"/>
          <w:lang w:val="uk-UA"/>
        </w:rPr>
        <w:t>Ц</w:t>
      </w:r>
      <w:proofErr w:type="gramEnd"/>
      <w:r w:rsidRPr="001C1568">
        <w:rPr>
          <w:sz w:val="28"/>
          <w:szCs w:val="28"/>
        </w:rPr>
        <w:t xml:space="preserve"> – </w:t>
      </w:r>
      <w:proofErr w:type="spellStart"/>
      <w:r w:rsidRPr="001C1568">
        <w:rPr>
          <w:sz w:val="28"/>
          <w:szCs w:val="28"/>
        </w:rPr>
        <w:t>ціна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виробу</w:t>
      </w:r>
      <w:proofErr w:type="spellEnd"/>
      <w:r w:rsidRPr="001C1568">
        <w:rPr>
          <w:sz w:val="28"/>
          <w:szCs w:val="28"/>
        </w:rPr>
        <w:t xml:space="preserve"> </w:t>
      </w:r>
    </w:p>
    <w:p w:rsidR="00FC4FD9" w:rsidRPr="001C1568" w:rsidRDefault="00FC4FD9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C4FD9" w:rsidRDefault="008A3D6B" w:rsidP="001C1568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1C1568">
        <w:rPr>
          <w:sz w:val="28"/>
          <w:szCs w:val="28"/>
        </w:rPr>
        <w:t xml:space="preserve">ПДВ = (270×20%)/100% = 54 </w:t>
      </w:r>
      <w:proofErr w:type="spellStart"/>
      <w:r w:rsidRPr="001C1568">
        <w:rPr>
          <w:sz w:val="28"/>
          <w:szCs w:val="28"/>
        </w:rPr>
        <w:t>грн</w:t>
      </w:r>
      <w:proofErr w:type="spellEnd"/>
      <w:r w:rsidRPr="001C1568">
        <w:rPr>
          <w:sz w:val="28"/>
          <w:szCs w:val="28"/>
        </w:rPr>
        <w:t>.</w:t>
      </w:r>
    </w:p>
    <w:p w:rsidR="00CC43ED" w:rsidRPr="00CC43ED" w:rsidRDefault="00CC43ED" w:rsidP="001C1568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4FD9" w:rsidRPr="001C1568" w:rsidRDefault="00CC43ED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Цпдв</w:t>
      </w:r>
      <w:proofErr w:type="spellEnd"/>
      <w:r>
        <w:rPr>
          <w:sz w:val="28"/>
          <w:szCs w:val="28"/>
          <w:lang w:val="uk-UA"/>
        </w:rPr>
        <w:t xml:space="preserve"> = 270 +54 = 324 грн.</w:t>
      </w:r>
    </w:p>
    <w:p w:rsidR="001C1568" w:rsidRPr="001C1568" w:rsidRDefault="001C1568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C1568" w:rsidRDefault="001C1568" w:rsidP="00A85003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956C0C" w:rsidRPr="001C1568" w:rsidRDefault="00BB253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Приклад</w:t>
      </w:r>
      <w:r w:rsidR="008A3D6B" w:rsidRPr="001C1568">
        <w:rPr>
          <w:b/>
          <w:sz w:val="28"/>
          <w:szCs w:val="28"/>
          <w:lang w:val="uk-UA"/>
        </w:rPr>
        <w:t xml:space="preserve"> №</w:t>
      </w:r>
      <w:r>
        <w:rPr>
          <w:b/>
          <w:sz w:val="28"/>
          <w:szCs w:val="28"/>
          <w:lang w:val="uk-UA"/>
        </w:rPr>
        <w:t>4</w:t>
      </w:r>
      <w:r w:rsidR="001C1568" w:rsidRPr="001C1568">
        <w:rPr>
          <w:b/>
          <w:sz w:val="28"/>
          <w:szCs w:val="28"/>
          <w:lang w:val="uk-UA"/>
        </w:rPr>
        <w:t>.</w:t>
      </w:r>
      <w:r w:rsidR="008A3D6B" w:rsidRPr="001C1568">
        <w:rPr>
          <w:sz w:val="28"/>
          <w:szCs w:val="28"/>
          <w:lang w:val="uk-UA"/>
        </w:rPr>
        <w:t xml:space="preserve"> Ціна виробу 340 гривень з урахуванням ПДВ. Знайти суму ПДВ. </w:t>
      </w:r>
    </w:p>
    <w:p w:rsidR="00956C0C" w:rsidRPr="001C1568" w:rsidRDefault="00956C0C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56C0C" w:rsidRPr="001C1568" w:rsidRDefault="008A3D6B" w:rsidP="00956C0C">
      <w:pPr>
        <w:pStyle w:val="a3"/>
        <w:spacing w:before="0" w:beforeAutospacing="0" w:after="0" w:afterAutospacing="0"/>
        <w:jc w:val="center"/>
        <w:rPr>
          <w:i/>
          <w:sz w:val="28"/>
          <w:szCs w:val="28"/>
          <w:lang w:val="uk-UA"/>
        </w:rPr>
      </w:pPr>
      <w:r w:rsidRPr="001C1568">
        <w:rPr>
          <w:i/>
          <w:sz w:val="28"/>
          <w:szCs w:val="28"/>
          <w:lang w:val="uk-UA"/>
        </w:rPr>
        <w:t>Розв’язання</w:t>
      </w:r>
    </w:p>
    <w:p w:rsidR="001C1568" w:rsidRPr="001C1568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  <w:lang w:val="uk-UA"/>
        </w:rPr>
        <w:t xml:space="preserve">Якщо необхідно зворотнім шляхом виділити «ПДВ в тому числі», використовується відношення 20%/120% </w:t>
      </w:r>
    </w:p>
    <w:p w:rsidR="001C1568" w:rsidRPr="001C1568" w:rsidRDefault="001C1568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B253B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  <w:lang w:val="uk-UA"/>
        </w:rPr>
        <w:t>ПДВ = (</w:t>
      </w:r>
      <w:r w:rsidR="001C1568" w:rsidRPr="001C1568">
        <w:rPr>
          <w:sz w:val="28"/>
          <w:szCs w:val="28"/>
          <w:lang w:val="uk-UA"/>
        </w:rPr>
        <w:t>Ц</w:t>
      </w:r>
      <w:r w:rsidRPr="001C1568">
        <w:rPr>
          <w:sz w:val="28"/>
          <w:szCs w:val="28"/>
          <w:lang w:val="uk-UA"/>
        </w:rPr>
        <w:t xml:space="preserve">×20%)/120%, </w:t>
      </w:r>
    </w:p>
    <w:p w:rsidR="00BB253B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  <w:lang w:val="uk-UA"/>
        </w:rPr>
        <w:t xml:space="preserve">де </w:t>
      </w:r>
      <w:r w:rsidR="00BB253B">
        <w:rPr>
          <w:sz w:val="28"/>
          <w:szCs w:val="28"/>
          <w:lang w:val="uk-UA"/>
        </w:rPr>
        <w:t>Ц</w:t>
      </w:r>
      <w:r w:rsidRPr="001C1568">
        <w:rPr>
          <w:sz w:val="28"/>
          <w:szCs w:val="28"/>
          <w:lang w:val="uk-UA"/>
        </w:rPr>
        <w:t xml:space="preserve"> – ціна виробу </w:t>
      </w:r>
    </w:p>
    <w:p w:rsidR="00BB253B" w:rsidRDefault="00BB253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B253B" w:rsidRDefault="008A3D6B" w:rsidP="007F7574">
      <w:pPr>
        <w:pStyle w:val="a3"/>
        <w:spacing w:before="0" w:beforeAutospacing="0" w:after="0" w:afterAutospacing="0"/>
        <w:ind w:left="4248" w:firstLine="708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  <w:lang w:val="uk-UA"/>
        </w:rPr>
        <w:t xml:space="preserve">ПДВ = (340×20%)/120% = 57 грн. </w:t>
      </w:r>
    </w:p>
    <w:p w:rsidR="00222CBD" w:rsidRDefault="00222CBD" w:rsidP="007F7574">
      <w:pPr>
        <w:pStyle w:val="a3"/>
        <w:spacing w:before="0" w:beforeAutospacing="0" w:after="0" w:afterAutospacing="0"/>
        <w:ind w:left="4248" w:firstLine="708"/>
        <w:jc w:val="both"/>
        <w:rPr>
          <w:sz w:val="28"/>
          <w:szCs w:val="28"/>
          <w:lang w:val="uk-UA"/>
        </w:rPr>
      </w:pPr>
    </w:p>
    <w:p w:rsidR="00252BA4" w:rsidRDefault="007F7574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F7574">
        <w:rPr>
          <w:b/>
          <w:sz w:val="28"/>
          <w:szCs w:val="28"/>
          <w:lang w:val="uk-UA"/>
        </w:rPr>
        <w:t>Приклад</w:t>
      </w:r>
      <w:r w:rsidR="008A3D6B" w:rsidRPr="007F7574">
        <w:rPr>
          <w:b/>
          <w:sz w:val="28"/>
          <w:szCs w:val="28"/>
          <w:lang w:val="uk-UA"/>
        </w:rPr>
        <w:t xml:space="preserve"> №</w:t>
      </w:r>
      <w:r w:rsidRPr="007F7574">
        <w:rPr>
          <w:b/>
          <w:sz w:val="28"/>
          <w:szCs w:val="28"/>
          <w:lang w:val="uk-UA"/>
        </w:rPr>
        <w:t>5</w:t>
      </w:r>
      <w:r w:rsidR="00BB253B">
        <w:rPr>
          <w:sz w:val="28"/>
          <w:szCs w:val="28"/>
          <w:lang w:val="uk-UA"/>
        </w:rPr>
        <w:t>.</w:t>
      </w:r>
      <w:r w:rsidR="008A3D6B" w:rsidRPr="00BB253B">
        <w:rPr>
          <w:sz w:val="28"/>
          <w:szCs w:val="28"/>
          <w:lang w:val="uk-UA"/>
        </w:rPr>
        <w:t xml:space="preserve"> Підприємство для виготовлення меблі</w:t>
      </w:r>
      <w:r w:rsidR="00E824E3">
        <w:rPr>
          <w:sz w:val="28"/>
          <w:szCs w:val="28"/>
          <w:lang w:val="uk-UA"/>
        </w:rPr>
        <w:t>в</w:t>
      </w:r>
      <w:r w:rsidR="008A3D6B" w:rsidRPr="00BB253B">
        <w:rPr>
          <w:sz w:val="28"/>
          <w:szCs w:val="28"/>
          <w:lang w:val="uk-UA"/>
        </w:rPr>
        <w:t xml:space="preserve"> придбало матеріалів на суму 5000 </w:t>
      </w:r>
      <w:proofErr w:type="spellStart"/>
      <w:r w:rsidR="008A3D6B" w:rsidRPr="00BB253B">
        <w:rPr>
          <w:sz w:val="28"/>
          <w:szCs w:val="28"/>
          <w:lang w:val="uk-UA"/>
        </w:rPr>
        <w:t>грн</w:t>
      </w:r>
      <w:proofErr w:type="spellEnd"/>
      <w:r w:rsidR="008A3D6B" w:rsidRPr="00BB253B">
        <w:rPr>
          <w:sz w:val="28"/>
          <w:szCs w:val="28"/>
          <w:lang w:val="uk-UA"/>
        </w:rPr>
        <w:t xml:space="preserve"> (з урахуванням ПДВ), а вартість виготовленої та реалізованої продукції складає 9000 </w:t>
      </w:r>
      <w:proofErr w:type="spellStart"/>
      <w:r w:rsidR="008A3D6B" w:rsidRPr="00BB253B">
        <w:rPr>
          <w:sz w:val="28"/>
          <w:szCs w:val="28"/>
          <w:lang w:val="uk-UA"/>
        </w:rPr>
        <w:t>грн</w:t>
      </w:r>
      <w:proofErr w:type="spellEnd"/>
      <w:r w:rsidR="008A3D6B" w:rsidRPr="00BB253B">
        <w:rPr>
          <w:sz w:val="28"/>
          <w:szCs w:val="28"/>
          <w:lang w:val="uk-UA"/>
        </w:rPr>
        <w:t xml:space="preserve"> (з урахуванням ПДВ). Визначте суму податкового зобов’язання. Визначте суму ПДВ, що підлягає сплаті до бюджету. </w:t>
      </w:r>
    </w:p>
    <w:p w:rsidR="00252BA4" w:rsidRPr="00252BA4" w:rsidRDefault="008A3D6B" w:rsidP="00252BA4">
      <w:pPr>
        <w:pStyle w:val="a3"/>
        <w:spacing w:before="0" w:beforeAutospacing="0" w:after="0" w:afterAutospacing="0"/>
        <w:jc w:val="center"/>
        <w:rPr>
          <w:i/>
          <w:sz w:val="28"/>
          <w:szCs w:val="28"/>
          <w:lang w:val="uk-UA"/>
        </w:rPr>
      </w:pPr>
      <w:r w:rsidRPr="00252BA4">
        <w:rPr>
          <w:i/>
          <w:sz w:val="28"/>
          <w:szCs w:val="28"/>
          <w:lang w:val="uk-UA"/>
        </w:rPr>
        <w:lastRenderedPageBreak/>
        <w:t>Розв’язання</w:t>
      </w:r>
    </w:p>
    <w:p w:rsidR="00252BA4" w:rsidRDefault="00252BA4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52BA4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B253B">
        <w:rPr>
          <w:sz w:val="28"/>
          <w:szCs w:val="28"/>
          <w:lang w:val="uk-UA"/>
        </w:rPr>
        <w:t xml:space="preserve">1. Податковий кредит для </w:t>
      </w:r>
      <w:proofErr w:type="spellStart"/>
      <w:r w:rsidRPr="001C1568">
        <w:rPr>
          <w:sz w:val="28"/>
          <w:szCs w:val="28"/>
        </w:rPr>
        <w:t>виготовлення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меблі</w:t>
      </w:r>
      <w:proofErr w:type="spellEnd"/>
      <w:r w:rsidR="003035A3">
        <w:rPr>
          <w:sz w:val="28"/>
          <w:szCs w:val="28"/>
          <w:lang w:val="uk-UA"/>
        </w:rPr>
        <w:t>в</w:t>
      </w:r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складає</w:t>
      </w:r>
      <w:proofErr w:type="spellEnd"/>
      <w:r w:rsidRPr="001C1568">
        <w:rPr>
          <w:sz w:val="28"/>
          <w:szCs w:val="28"/>
        </w:rPr>
        <w:t xml:space="preserve">: ПДВ = (5000×20%)/120% = 833 </w:t>
      </w:r>
      <w:proofErr w:type="spellStart"/>
      <w:r w:rsidRPr="001C1568">
        <w:rPr>
          <w:sz w:val="28"/>
          <w:szCs w:val="28"/>
        </w:rPr>
        <w:t>грн</w:t>
      </w:r>
      <w:proofErr w:type="spellEnd"/>
      <w:r w:rsidRPr="001C1568">
        <w:rPr>
          <w:sz w:val="28"/>
          <w:szCs w:val="28"/>
        </w:rPr>
        <w:t xml:space="preserve">. </w:t>
      </w:r>
    </w:p>
    <w:p w:rsidR="00252BA4" w:rsidRPr="00252BA4" w:rsidRDefault="00252BA4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52BA4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</w:rPr>
        <w:t xml:space="preserve">2. </w:t>
      </w:r>
      <w:proofErr w:type="spellStart"/>
      <w:r w:rsidRPr="001C1568">
        <w:rPr>
          <w:sz w:val="28"/>
          <w:szCs w:val="28"/>
        </w:rPr>
        <w:t>Податкове</w:t>
      </w:r>
      <w:proofErr w:type="spellEnd"/>
      <w:r w:rsidRPr="001C1568">
        <w:rPr>
          <w:sz w:val="28"/>
          <w:szCs w:val="28"/>
        </w:rPr>
        <w:t xml:space="preserve"> </w:t>
      </w:r>
      <w:proofErr w:type="spellStart"/>
      <w:r w:rsidRPr="001C1568">
        <w:rPr>
          <w:sz w:val="28"/>
          <w:szCs w:val="28"/>
        </w:rPr>
        <w:t>зобов’язання</w:t>
      </w:r>
      <w:proofErr w:type="spellEnd"/>
      <w:r w:rsidRPr="001C1568">
        <w:rPr>
          <w:sz w:val="28"/>
          <w:szCs w:val="28"/>
        </w:rPr>
        <w:t xml:space="preserve">: ПДВ = (9000×20%)/120% = 1500 </w:t>
      </w:r>
      <w:proofErr w:type="spellStart"/>
      <w:r w:rsidRPr="001C1568">
        <w:rPr>
          <w:sz w:val="28"/>
          <w:szCs w:val="28"/>
        </w:rPr>
        <w:t>грн</w:t>
      </w:r>
      <w:proofErr w:type="spellEnd"/>
      <w:r w:rsidRPr="001C1568">
        <w:rPr>
          <w:sz w:val="28"/>
          <w:szCs w:val="28"/>
        </w:rPr>
        <w:t>.</w:t>
      </w:r>
    </w:p>
    <w:p w:rsidR="00252BA4" w:rsidRDefault="00252BA4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0634E" w:rsidRDefault="008A3D6B" w:rsidP="00A8500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C1568">
        <w:rPr>
          <w:sz w:val="28"/>
          <w:szCs w:val="28"/>
        </w:rPr>
        <w:t xml:space="preserve">3. ПДВ в бюджет = ПЗ </w:t>
      </w:r>
      <w:r w:rsidR="0070634E">
        <w:rPr>
          <w:sz w:val="28"/>
          <w:szCs w:val="28"/>
        </w:rPr>
        <w:t>–</w:t>
      </w:r>
      <w:r w:rsidRPr="001C1568">
        <w:rPr>
          <w:sz w:val="28"/>
          <w:szCs w:val="28"/>
        </w:rPr>
        <w:t xml:space="preserve"> ПК</w:t>
      </w:r>
      <w:r w:rsidR="0070634E">
        <w:rPr>
          <w:sz w:val="28"/>
          <w:szCs w:val="28"/>
          <w:lang w:val="uk-UA"/>
        </w:rPr>
        <w:t>, тобто:</w:t>
      </w:r>
      <w:r w:rsidRPr="001C1568">
        <w:rPr>
          <w:sz w:val="28"/>
          <w:szCs w:val="28"/>
        </w:rPr>
        <w:t xml:space="preserve"> </w:t>
      </w:r>
    </w:p>
    <w:p w:rsidR="00E15502" w:rsidRPr="00F5654B" w:rsidRDefault="0070634E" w:rsidP="00A85003">
      <w:pPr>
        <w:pStyle w:val="a3"/>
        <w:spacing w:before="0" w:beforeAutospacing="0" w:after="0" w:afterAutospacing="0"/>
        <w:jc w:val="both"/>
        <w:rPr>
          <w:rStyle w:val="a5"/>
          <w:b/>
          <w:i w:val="0"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9F2881">
        <w:rPr>
          <w:sz w:val="28"/>
          <w:szCs w:val="28"/>
          <w:lang w:val="uk-UA"/>
        </w:rPr>
        <w:t xml:space="preserve">                </w:t>
      </w:r>
      <w:r w:rsidR="008A3D6B" w:rsidRPr="003035A3">
        <w:rPr>
          <w:sz w:val="28"/>
          <w:szCs w:val="28"/>
          <w:lang w:val="uk-UA"/>
        </w:rPr>
        <w:t>ПДВ = 1500 - 833 = 667</w:t>
      </w:r>
      <w:r>
        <w:rPr>
          <w:sz w:val="28"/>
          <w:szCs w:val="28"/>
          <w:lang w:val="uk-UA"/>
        </w:rPr>
        <w:t xml:space="preserve"> </w:t>
      </w:r>
      <w:r w:rsidR="008A3D6B" w:rsidRPr="003035A3">
        <w:rPr>
          <w:sz w:val="28"/>
          <w:szCs w:val="28"/>
          <w:lang w:val="uk-UA"/>
        </w:rPr>
        <w:t>грн</w:t>
      </w:r>
      <w:r w:rsidR="00F5654B">
        <w:rPr>
          <w:sz w:val="28"/>
          <w:szCs w:val="28"/>
          <w:lang w:val="uk-UA"/>
        </w:rPr>
        <w:t>.</w:t>
      </w: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rStyle w:val="a5"/>
          <w:b/>
          <w:i w:val="0"/>
          <w:color w:val="000000" w:themeColor="text1"/>
          <w:sz w:val="28"/>
          <w:szCs w:val="28"/>
          <w:lang w:val="uk-UA"/>
        </w:rPr>
      </w:pPr>
    </w:p>
    <w:p w:rsidR="008A3D6B" w:rsidRPr="001C1568" w:rsidRDefault="008A3D6B" w:rsidP="00A85003">
      <w:pPr>
        <w:pStyle w:val="a3"/>
        <w:spacing w:before="0" w:beforeAutospacing="0" w:after="0" w:afterAutospacing="0"/>
        <w:jc w:val="both"/>
        <w:rPr>
          <w:rStyle w:val="a5"/>
          <w:b/>
          <w:i w:val="0"/>
          <w:color w:val="000000" w:themeColor="text1"/>
          <w:sz w:val="28"/>
          <w:szCs w:val="28"/>
          <w:lang w:val="uk-UA"/>
        </w:rPr>
      </w:pPr>
    </w:p>
    <w:p w:rsidR="00C50116" w:rsidRDefault="00C50116" w:rsidP="00C5011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333333"/>
          <w:sz w:val="21"/>
          <w:szCs w:val="21"/>
          <w:lang w:val="uk-UA"/>
        </w:rPr>
      </w:pPr>
    </w:p>
    <w:p w:rsidR="008F2025" w:rsidRDefault="008F2025" w:rsidP="00C5011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lang w:val="uk-UA"/>
        </w:rPr>
      </w:pPr>
    </w:p>
    <w:p w:rsidR="008F2025" w:rsidRDefault="008F2025" w:rsidP="00C5011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 w:themeColor="text1"/>
          <w:sz w:val="28"/>
          <w:szCs w:val="28"/>
          <w:lang w:val="uk-UA"/>
        </w:rPr>
      </w:pPr>
    </w:p>
    <w:sectPr w:rsidR="008F2025" w:rsidSect="00A407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1E55"/>
    <w:rsid w:val="00000D75"/>
    <w:rsid w:val="00044278"/>
    <w:rsid w:val="00087079"/>
    <w:rsid w:val="000A79FA"/>
    <w:rsid w:val="000D0C9F"/>
    <w:rsid w:val="00112693"/>
    <w:rsid w:val="00120EFF"/>
    <w:rsid w:val="0014309A"/>
    <w:rsid w:val="001718AA"/>
    <w:rsid w:val="00174E57"/>
    <w:rsid w:val="001826AF"/>
    <w:rsid w:val="001C1568"/>
    <w:rsid w:val="0021280A"/>
    <w:rsid w:val="00222CBD"/>
    <w:rsid w:val="00252BA4"/>
    <w:rsid w:val="002559F0"/>
    <w:rsid w:val="003035A3"/>
    <w:rsid w:val="003657AC"/>
    <w:rsid w:val="0037017D"/>
    <w:rsid w:val="00373F2E"/>
    <w:rsid w:val="003873C4"/>
    <w:rsid w:val="003936DD"/>
    <w:rsid w:val="00404AB7"/>
    <w:rsid w:val="0046425E"/>
    <w:rsid w:val="00476674"/>
    <w:rsid w:val="004A192E"/>
    <w:rsid w:val="004C7320"/>
    <w:rsid w:val="004F0363"/>
    <w:rsid w:val="00503369"/>
    <w:rsid w:val="005933E4"/>
    <w:rsid w:val="005F2DAB"/>
    <w:rsid w:val="006314A1"/>
    <w:rsid w:val="006B4D4A"/>
    <w:rsid w:val="006E5287"/>
    <w:rsid w:val="0070634E"/>
    <w:rsid w:val="007161D7"/>
    <w:rsid w:val="0074021F"/>
    <w:rsid w:val="0074758C"/>
    <w:rsid w:val="007632B8"/>
    <w:rsid w:val="00792999"/>
    <w:rsid w:val="007F7574"/>
    <w:rsid w:val="0081752D"/>
    <w:rsid w:val="00817B51"/>
    <w:rsid w:val="008466A2"/>
    <w:rsid w:val="0086470C"/>
    <w:rsid w:val="008764FE"/>
    <w:rsid w:val="008A3D6B"/>
    <w:rsid w:val="008E18A9"/>
    <w:rsid w:val="008F2025"/>
    <w:rsid w:val="00956C0C"/>
    <w:rsid w:val="009676AA"/>
    <w:rsid w:val="009867B1"/>
    <w:rsid w:val="009A1AA3"/>
    <w:rsid w:val="009C263F"/>
    <w:rsid w:val="009D4AEF"/>
    <w:rsid w:val="009F2881"/>
    <w:rsid w:val="00A317F0"/>
    <w:rsid w:val="00A40755"/>
    <w:rsid w:val="00A77859"/>
    <w:rsid w:val="00A85003"/>
    <w:rsid w:val="00A86E01"/>
    <w:rsid w:val="00AB46C7"/>
    <w:rsid w:val="00B9196C"/>
    <w:rsid w:val="00BB253B"/>
    <w:rsid w:val="00C0438B"/>
    <w:rsid w:val="00C14B95"/>
    <w:rsid w:val="00C31E55"/>
    <w:rsid w:val="00C46486"/>
    <w:rsid w:val="00C50116"/>
    <w:rsid w:val="00CC43ED"/>
    <w:rsid w:val="00CF75EA"/>
    <w:rsid w:val="00D16832"/>
    <w:rsid w:val="00D6706B"/>
    <w:rsid w:val="00DA7D39"/>
    <w:rsid w:val="00DE22A6"/>
    <w:rsid w:val="00DF2796"/>
    <w:rsid w:val="00E15502"/>
    <w:rsid w:val="00E810AE"/>
    <w:rsid w:val="00E817F3"/>
    <w:rsid w:val="00E824E3"/>
    <w:rsid w:val="00EA2C06"/>
    <w:rsid w:val="00ED4589"/>
    <w:rsid w:val="00ED75BF"/>
    <w:rsid w:val="00F1180F"/>
    <w:rsid w:val="00F17A7F"/>
    <w:rsid w:val="00F376D0"/>
    <w:rsid w:val="00F5654B"/>
    <w:rsid w:val="00F911D1"/>
    <w:rsid w:val="00FC034C"/>
    <w:rsid w:val="00FC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E55"/>
    <w:rPr>
      <w:b/>
      <w:bCs/>
    </w:rPr>
  </w:style>
  <w:style w:type="character" w:styleId="a5">
    <w:name w:val="Emphasis"/>
    <w:basedOn w:val="a0"/>
    <w:uiPriority w:val="20"/>
    <w:qFormat/>
    <w:rsid w:val="00A40755"/>
    <w:rPr>
      <w:i/>
      <w:iCs/>
    </w:rPr>
  </w:style>
  <w:style w:type="character" w:styleId="a6">
    <w:name w:val="Hyperlink"/>
    <w:basedOn w:val="a0"/>
    <w:uiPriority w:val="99"/>
    <w:semiHidden/>
    <w:unhideWhenUsed/>
    <w:rsid w:val="00A40755"/>
    <w:rPr>
      <w:color w:val="0000FF"/>
      <w:u w:val="single"/>
    </w:rPr>
  </w:style>
  <w:style w:type="paragraph" w:customStyle="1" w:styleId="textaligncenter">
    <w:name w:val="text_align_center"/>
    <w:basedOn w:val="a"/>
    <w:rsid w:val="0004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C9651-7B5D-45AC-AB20-7CDE760D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dcterms:created xsi:type="dcterms:W3CDTF">2021-03-23T07:54:00Z</dcterms:created>
  <dcterms:modified xsi:type="dcterms:W3CDTF">2021-03-23T08:33:00Z</dcterms:modified>
</cp:coreProperties>
</file>