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63" w:rsidRDefault="00EA7865" w:rsidP="00EA7865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EA7865">
        <w:rPr>
          <w:rFonts w:ascii="Times New Roman" w:hAnsi="Times New Roman" w:cs="Times New Roman"/>
          <w:sz w:val="28"/>
          <w:lang w:val="uk-UA"/>
        </w:rPr>
        <w:t>Практичне заняття № 8</w:t>
      </w:r>
    </w:p>
    <w:p w:rsidR="00EA7865" w:rsidRDefault="00EA7865" w:rsidP="00EA7865">
      <w:pPr>
        <w:ind w:left="-567"/>
        <w:rPr>
          <w:rFonts w:ascii="Times New Roman" w:hAnsi="Times New Roman" w:cs="Times New Roman"/>
          <w:color w:val="000000"/>
          <w:sz w:val="28"/>
          <w:szCs w:val="18"/>
          <w:lang w:val="uk-UA"/>
        </w:rPr>
      </w:pPr>
      <w:r w:rsidRPr="00EA7865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proofErr w:type="spellStart"/>
      <w:r w:rsidRPr="00EA7865">
        <w:rPr>
          <w:rFonts w:ascii="Times New Roman" w:hAnsi="Times New Roman" w:cs="Times New Roman"/>
          <w:color w:val="000000"/>
          <w:sz w:val="28"/>
          <w:szCs w:val="18"/>
        </w:rPr>
        <w:t>Організація</w:t>
      </w:r>
      <w:proofErr w:type="spellEnd"/>
      <w:r w:rsidRPr="00EA7865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EA7865">
        <w:rPr>
          <w:rFonts w:ascii="Times New Roman" w:hAnsi="Times New Roman" w:cs="Times New Roman"/>
          <w:color w:val="000000"/>
          <w:sz w:val="28"/>
          <w:szCs w:val="18"/>
        </w:rPr>
        <w:t>системи</w:t>
      </w:r>
      <w:proofErr w:type="spellEnd"/>
      <w:r w:rsidRPr="00EA7865">
        <w:rPr>
          <w:rFonts w:ascii="Times New Roman" w:hAnsi="Times New Roman" w:cs="Times New Roman"/>
          <w:color w:val="000000"/>
          <w:sz w:val="28"/>
          <w:szCs w:val="18"/>
        </w:rPr>
        <w:t xml:space="preserve"> </w:t>
      </w:r>
      <w:proofErr w:type="spellStart"/>
      <w:r w:rsidRPr="00EA7865">
        <w:rPr>
          <w:rFonts w:ascii="Times New Roman" w:hAnsi="Times New Roman" w:cs="Times New Roman"/>
          <w:color w:val="000000"/>
          <w:sz w:val="28"/>
          <w:szCs w:val="18"/>
        </w:rPr>
        <w:t>сівозмін</w:t>
      </w:r>
      <w:proofErr w:type="spellEnd"/>
      <w:r w:rsidRPr="00EA7865">
        <w:rPr>
          <w:rFonts w:ascii="Times New Roman" w:hAnsi="Times New Roman" w:cs="Times New Roman"/>
          <w:color w:val="000000"/>
          <w:sz w:val="28"/>
          <w:szCs w:val="18"/>
        </w:rPr>
        <w:t xml:space="preserve"> на принципах </w:t>
      </w:r>
      <w:proofErr w:type="spellStart"/>
      <w:r w:rsidRPr="00EA7865">
        <w:rPr>
          <w:rFonts w:ascii="Times New Roman" w:hAnsi="Times New Roman" w:cs="Times New Roman"/>
          <w:color w:val="000000"/>
          <w:sz w:val="28"/>
          <w:szCs w:val="18"/>
        </w:rPr>
        <w:t>динамічності</w:t>
      </w:r>
      <w:proofErr w:type="spellEnd"/>
      <w:r w:rsidRPr="00EA7865">
        <w:rPr>
          <w:rFonts w:ascii="Times New Roman" w:hAnsi="Times New Roman" w:cs="Times New Roman"/>
          <w:color w:val="000000"/>
          <w:sz w:val="28"/>
          <w:szCs w:val="18"/>
          <w:lang w:val="uk-UA"/>
        </w:rPr>
        <w:t>.</w:t>
      </w:r>
    </w:p>
    <w:p w:rsidR="00EA7865" w:rsidRDefault="00EA7865" w:rsidP="00EA7865">
      <w:pPr>
        <w:ind w:left="-567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Мета заняття:</w:t>
      </w:r>
    </w:p>
    <w:p w:rsidR="00EA7865" w:rsidRDefault="00EA7865" w:rsidP="00EA7865">
      <w:pPr>
        <w:ind w:left="-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EA7865">
        <w:rPr>
          <w:rFonts w:ascii="Times New Roman" w:hAnsi="Times New Roman" w:cs="Times New Roman"/>
          <w:b/>
          <w:sz w:val="28"/>
          <w:lang w:val="uk-UA"/>
        </w:rPr>
        <w:t>Хід заняття</w:t>
      </w:r>
    </w:p>
    <w:p w:rsidR="00456E65" w:rsidRDefault="00456E65" w:rsidP="00456E65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56E65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Організація системи статичних сівозмін має певні недоліки з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причин нестабільності погодних умов, динамічності економічної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ситуації.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рельєфу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грунтового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покриву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івновеликості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однорідності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вступають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протиріччя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важко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уникнути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Однорідність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поля –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один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найважливіших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Однорідність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умов поля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суттєве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одержання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чіткої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достовірної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стан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виробничі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можливості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складних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важко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домогтися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івноцінності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 межах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Тому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єдина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схема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 для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>181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повній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мі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використати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ефект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ізні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досягти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максимального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ефекту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необхідна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узгодженість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умовами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поля і набором та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порядком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 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Тому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освоїти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статичних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з одного боку,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дуже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складно, а з другого боку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забезпечують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одержання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максимального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ефекту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Новий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ідхід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будується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принципі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динамічності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розроблено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кафедрі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землевпорядного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проектування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Львівського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НАУ).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Принциповими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методичними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положеннями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динамічних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є:</w:t>
      </w:r>
      <w:proofErr w:type="gramEnd"/>
    </w:p>
    <w:p w:rsidR="00456E65" w:rsidRPr="00456E65" w:rsidRDefault="00456E65" w:rsidP="00456E65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Посл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ідовність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проектування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не за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>принципом “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до поля”, як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звичайно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навпаки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поля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”. Поле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приймається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первинний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елемент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впорядкування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іллі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З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умов і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стану поля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спосіб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До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>“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прив’язується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агротехнічних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обстежень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економічна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оцінка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земель,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добрив.</w:t>
      </w:r>
    </w:p>
    <w:p w:rsidR="00456E65" w:rsidRDefault="00456E65" w:rsidP="00456E65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Складні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рельєфу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різноманітність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грунтового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покриву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зумовлюють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екологічну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неоднорідність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угідь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структурою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>’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єктивно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існуючих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контурів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відрізняються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природними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умовами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використання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технології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вирощування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на них культур. Система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формується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структури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контурі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6E65" w:rsidRPr="00456E65" w:rsidRDefault="00456E65" w:rsidP="00456E65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постійно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діючими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факторами, до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рельєфу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грунтів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зволоження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природними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ічними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рубежами.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періодів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ротації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Основними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виробничими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характеристиками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є: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агротехніка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екологічна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однорідність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всієї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площі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розмі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форма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напрямку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схилів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Рівновеликість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суттєвого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значні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коливання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6E65" w:rsidRPr="00456E65" w:rsidRDefault="00456E65" w:rsidP="00456E65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4. Не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універсалізація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всього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масиву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схилових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земель, 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диференціація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повного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кожного поля.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розглядається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не як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попередньо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задане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жорстке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 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роках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полях, а як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принципова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схема, яка в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діючих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змінюватись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6E65" w:rsidRPr="00456E65" w:rsidRDefault="00456E65" w:rsidP="00456E65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одноразовий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акт,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закінчується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розробкою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проекту.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Необхідна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постійна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оперативна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робота по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веденню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щорічне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вирішення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 в полях з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економічних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умов,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склались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час.</w:t>
      </w:r>
    </w:p>
    <w:p w:rsidR="00EA7865" w:rsidRPr="00456E65" w:rsidRDefault="00456E65" w:rsidP="00456E65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Виходячи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принципів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приймається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інший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впорядкування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Система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формується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умов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проектується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змитості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родючості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грунтів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режиму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зволоження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постійних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агротехнічних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>характеристик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схилових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землях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контури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однорідних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агротехнічних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умов –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здебільшого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смуги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витягнуті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паралельно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бровкам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гідрографічної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мережі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Тому поля на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значних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площею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схилах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проектуються</w:t>
      </w:r>
      <w:proofErr w:type="spellEnd"/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смуг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витягнутих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поперек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схилів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особливість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лежить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контурно-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меліоративної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територіях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переважають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горбисті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рельєфу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порівняно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невеликі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площі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поверхні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мозаїчну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схилів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ізних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крутизни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експозиції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Тут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неможливе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проектування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ряду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витягнутих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смуг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неоднорідності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площ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в межах поля. В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поля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формуються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 принципом поле-контур. Межами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тут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служать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переважно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урочища,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зумовлені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ландшафтними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особливостями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даної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штучні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перегони,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досягнення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однорідності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суміщаються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 межами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ізною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крутизною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схилів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Виділені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умов поля-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смуги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поляконтури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робочим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місцем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меліоративного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землеробства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полях 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єдиній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узгодженій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системі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поєднуються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природні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фактори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комплекси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)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господарська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При такому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ідході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розміри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, форма (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конфігурація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залежить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перш за все,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ландшафтних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умов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Ефективне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схилових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землях,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відрізняються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умовами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рельєфу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родючістю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ступенем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змитості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характеристиками,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вимагають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способу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би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враховував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умов кожного поля. Для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роблять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комплексну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придатності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кожного з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вирощування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ізних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Така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характеристика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дається</w:t>
      </w:r>
      <w:proofErr w:type="spellEnd"/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паспорті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поля.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виділяються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однакових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близьких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за комплексом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умов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придатністю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поділом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орних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земель на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еколого-технологічні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приймають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раціональну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еколог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економічно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обгрунтовану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) структуру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посівних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площ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доцільні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схеми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культур. Таких схем для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виділених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груп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декілька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6E65" w:rsidRPr="00456E65" w:rsidRDefault="00456E65" w:rsidP="00456E65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динамічності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фактичні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схеми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кожному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полі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будуть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складатись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результаті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щорічного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вибору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доцільного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прийнятного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варіанта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посіві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>полях.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Такий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варіант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вибирається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веденню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схеми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 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полях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формуються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оперативної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Тому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фактичні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схеми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культур на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полях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співпадати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рекомендованими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ланками;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</w:t>
      </w:r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др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ізнятися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окремими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ланками;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повністю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відрізнятися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них.</w:t>
      </w:r>
    </w:p>
    <w:p w:rsidR="00456E65" w:rsidRPr="00456E65" w:rsidRDefault="00456E65" w:rsidP="00456E65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землевпорядному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проектуванні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широке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знаходить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розрахунково-варіантний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метод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пошуку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ефективного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метод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переваги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того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очевидні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розглядаються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як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позитивні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так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негативні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порівняти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прийти до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висновку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яке з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рішень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ефективне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прийнятне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Для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розробляють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два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кілька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варіантів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 Вони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включати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по комплексу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вузлових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розроблюваної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теми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стосуватись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складових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проекту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сівозмін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впорядкування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Розроблені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варіанти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порівнюються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собою шляхом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 w:rsidRPr="00456E65">
        <w:rPr>
          <w:rFonts w:ascii="Times New Roman" w:hAnsi="Times New Roman" w:cs="Times New Roman"/>
          <w:color w:val="000000"/>
          <w:sz w:val="28"/>
          <w:szCs w:val="28"/>
        </w:rPr>
        <w:t>іко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--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економічними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показниками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якими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відрізняються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і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вибирають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56E65">
        <w:rPr>
          <w:rFonts w:ascii="Times New Roman" w:hAnsi="Times New Roman" w:cs="Times New Roman"/>
          <w:color w:val="000000"/>
          <w:sz w:val="28"/>
          <w:szCs w:val="28"/>
        </w:rPr>
        <w:t>ефективний</w:t>
      </w:r>
      <w:proofErr w:type="spellEnd"/>
      <w:r w:rsidRPr="00456E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456E65" w:rsidRPr="0045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096"/>
    <w:rsid w:val="001B6E63"/>
    <w:rsid w:val="00456E65"/>
    <w:rsid w:val="00500096"/>
    <w:rsid w:val="00EA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2021-01-28T13:44:00Z</dcterms:created>
  <dcterms:modified xsi:type="dcterms:W3CDTF">2021-01-28T18:03:00Z</dcterms:modified>
</cp:coreProperties>
</file>