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54401" w14:textId="29439796" w:rsidR="00E04493" w:rsidRDefault="004C6EC1" w:rsidP="001A497E">
      <w:pPr>
        <w:jc w:val="center"/>
        <w:rPr>
          <w:rFonts w:ascii="Times New Roman" w:hAnsi="Times New Roman" w:cs="Times New Roman"/>
          <w:b/>
          <w:bCs/>
          <w:sz w:val="28"/>
          <w:szCs w:val="28"/>
          <w:lang w:val="uk-UA"/>
        </w:rPr>
      </w:pPr>
      <w:r w:rsidRPr="001A497E">
        <w:rPr>
          <w:rFonts w:ascii="Times New Roman" w:hAnsi="Times New Roman" w:cs="Times New Roman"/>
          <w:b/>
          <w:bCs/>
          <w:sz w:val="28"/>
          <w:szCs w:val="28"/>
        </w:rPr>
        <w:t xml:space="preserve">ТЕМА-3. ПРАВРВЕ РЕГУЛЮВАННЯ ВІДНОСИН ВЛАСНОСТІ </w:t>
      </w:r>
      <w:r w:rsidRPr="001A497E">
        <w:rPr>
          <w:rFonts w:ascii="Times New Roman" w:hAnsi="Times New Roman" w:cs="Times New Roman"/>
          <w:b/>
          <w:bCs/>
          <w:sz w:val="28"/>
          <w:szCs w:val="28"/>
          <w:lang w:val="uk-UA"/>
        </w:rPr>
        <w:t>В СФЕРІ ГОСПОДАРЮВАННЯ</w:t>
      </w:r>
    </w:p>
    <w:p w14:paraId="47B90837" w14:textId="207D01C5" w:rsidR="00EF2E26" w:rsidRDefault="00EF2E26" w:rsidP="00EF2E26">
      <w:pPr>
        <w:rPr>
          <w:rFonts w:ascii="Times New Roman" w:hAnsi="Times New Roman" w:cs="Times New Roman"/>
          <w:b/>
          <w:bCs/>
          <w:sz w:val="28"/>
          <w:szCs w:val="28"/>
          <w:lang w:val="uk-UA"/>
        </w:rPr>
      </w:pPr>
    </w:p>
    <w:p w14:paraId="28F76CEA" w14:textId="77777777" w:rsidR="00EF2E26" w:rsidRPr="00EF2E26" w:rsidRDefault="00EF2E26" w:rsidP="00EF2E26">
      <w:pPr>
        <w:spacing w:after="0" w:line="360" w:lineRule="auto"/>
        <w:ind w:firstLine="720"/>
        <w:jc w:val="both"/>
        <w:rPr>
          <w:rFonts w:ascii="Times New Roman" w:hAnsi="Times New Roman" w:cs="Times New Roman"/>
          <w:b/>
          <w:bCs/>
          <w:sz w:val="28"/>
          <w:szCs w:val="28"/>
          <w:lang w:val="uk-UA"/>
        </w:rPr>
      </w:pPr>
      <w:r w:rsidRPr="00EF2E26">
        <w:rPr>
          <w:rFonts w:ascii="Times New Roman" w:hAnsi="Times New Roman" w:cs="Times New Roman"/>
          <w:b/>
          <w:bCs/>
          <w:sz w:val="28"/>
          <w:szCs w:val="28"/>
          <w:lang w:val="uk-UA"/>
        </w:rPr>
        <w:t>Правовий режим майна суб'єктів господарювання</w:t>
      </w:r>
    </w:p>
    <w:p w14:paraId="371A0CD9"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Під правовим режимом майна суб'єктів господарювання в теорії господарського права розуміють встановлені правовими нормами: а) структуру цього майна; б) порядок його придбання (формування), використання і вибуття; в) порядок звернення на нього стягнення кредиторів.</w:t>
      </w:r>
    </w:p>
    <w:p w14:paraId="2780BA3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Основою правового режиму майна суб'єктів господарювання, на якій базується їх господарська діяльність, відповідно до ч. 1 ст. 133 ГК України є право власності, а також речові права осіб, які не є власниками, - право господарського відання і право оперативного управління. Зміст кожного з цих прав розкривають подальші статті ГК України.</w:t>
      </w:r>
    </w:p>
    <w:p w14:paraId="45F1278F"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Крім зазначених, господарська діяльність може здійснюватися також на основі інших речових прав (в Розділі II Книги третьої Цивільного кодексу України вони називаються речовими правами на чуже майно), до яких належать, зокрема, права володіння, права користування.</w:t>
      </w:r>
    </w:p>
    <w:p w14:paraId="19264E4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Право володіння чужим майном виникає на підставі договору з власником або особою, якій майно було передане власником, а також на інших підставах, встановлених законом (ст. 398 ЦК України) .</w:t>
      </w:r>
    </w:p>
    <w:p w14:paraId="799654DC"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Право користування чужим майном (сервітут) може бути встановлене щодо земельної ділянки, інших природних ресурсів (земельний сервітут) або іншого нерухомого майна для задоволення потреб суб'єктів господарювання, які не можуть бути задоволені іншим способом (ч. 1 ст. 401 ЦК України). Право користування чужою земельною ділянкою або іншим нерухомим майном полягає у можливості проходу, проїзду через чужу земельну ділянку, прокладання та експлуатації ліній електропередачі, зв'язку і трубопроводів, забезпечення водопостачання, меліорації тощо (ч. 1 ст. 404 ЦК України).</w:t>
      </w:r>
    </w:p>
    <w:p w14:paraId="6CA0A95F"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Майно суб'єктів господарювання може бути закріплено на іншому, крім зазначених в ч. 1 ст. 133 ГК України, праві відповідно до умов договору з </w:t>
      </w:r>
      <w:r w:rsidRPr="00EF2E26">
        <w:rPr>
          <w:rFonts w:ascii="Times New Roman" w:hAnsi="Times New Roman" w:cs="Times New Roman"/>
          <w:sz w:val="28"/>
          <w:szCs w:val="28"/>
          <w:lang w:val="uk-UA"/>
        </w:rPr>
        <w:lastRenderedPageBreak/>
        <w:t>власником майна. Отже, ч. 2 ст. 133 ГК України передбачає можливість визначення інших прав, які належать не до речових, а до зобов'язальних прав. Одним з них є, на нашу думку, право оренди цілісного майнового комплексу державного (комунального) підприємства або його структурного підрозділу. Це право виникає на підставі договору суб'єкта господарювання з власником майна про здійснення на його (майна) основі цим суб'єктом самостійного господарювання.</w:t>
      </w:r>
    </w:p>
    <w:p w14:paraId="78191243"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До прав, щодо яких йдеться в ч. 2 ст. 133 ГК України, можна віднести іпотеку (заставу). Як встановлено в ч. 3 ст. 13 Конституції України, держава забезпечує захист прав усіх суб'єктів права власності і господарювання. Це положення знайшло свій розвиток в ч. 4 ст. 133 ГК України, згідно з якою держава забезпечує рівний захист майнових прав усіх суб'єктів господарювання. Такий захист забезпечується незалежно від того, про яке право йде мова - чи то про право власності, чи про інші речові права.</w:t>
      </w:r>
    </w:p>
    <w:p w14:paraId="19FE09EF"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Право власності - основне речове право у сфері господарювання</w:t>
      </w:r>
    </w:p>
    <w:p w14:paraId="41CFCA8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Право власності, як зазначено у назві ст. 134 ГК України, є основним речовим правом у сфері господарювання.</w:t>
      </w:r>
    </w:p>
    <w:p w14:paraId="7F711194"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Згідно зі ст. 134 ГК України суб'єкт господарювання, який здійснює господарську діяльність на основі права власності, на свій розсуд, одноосібно або спільно з іншими суб'єктами володіє, користується і розпоряджається належним йому (їм) майном, у тому числі має право надати майно іншим суб'єктам для використання його на праві власності, праві господарського відання чи праві оперативного управління, або на основі інших форм правового режиму майна, передбачених ГК України.</w:t>
      </w:r>
    </w:p>
    <w:p w14:paraId="6723177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В економічному аспекті власність - це присвоєння матеріальних благ, суть якого полягає в належності наявних засобів виробництва і одержуваних продуктів праці державі, територіальній громаді, окремому колективу чи індивіду. Це матеріально-речовий аспект процесу присвоєння, який характеризує відношення людей до речі. Інший аспект присвоєння матеріальних благ - це суспільні відносини власності, які характеризують </w:t>
      </w:r>
      <w:r w:rsidRPr="00EF2E26">
        <w:rPr>
          <w:rFonts w:ascii="Times New Roman" w:hAnsi="Times New Roman" w:cs="Times New Roman"/>
          <w:sz w:val="28"/>
          <w:szCs w:val="28"/>
          <w:lang w:val="uk-UA"/>
        </w:rPr>
        <w:lastRenderedPageBreak/>
        <w:t xml:space="preserve">відносини між людьми, що ґрунтуються на розмежуванні "мого" і "чужого". Суть його полягає в пануванні власника над річчю і усуненні всіх інших суб'єктів від речі або, інакше кажучи, в недопущенні будь-яких перешкод власнику в здійсненні панування над річчю з боку </w:t>
      </w:r>
      <w:proofErr w:type="spellStart"/>
      <w:r w:rsidRPr="00EF2E26">
        <w:rPr>
          <w:rFonts w:ascii="Times New Roman" w:hAnsi="Times New Roman" w:cs="Times New Roman"/>
          <w:sz w:val="28"/>
          <w:szCs w:val="28"/>
          <w:lang w:val="uk-UA"/>
        </w:rPr>
        <w:t>невласника</w:t>
      </w:r>
      <w:proofErr w:type="spellEnd"/>
      <w:r w:rsidRPr="00EF2E26">
        <w:rPr>
          <w:rFonts w:ascii="Times New Roman" w:hAnsi="Times New Roman" w:cs="Times New Roman"/>
          <w:sz w:val="28"/>
          <w:szCs w:val="28"/>
          <w:lang w:val="uk-UA"/>
        </w:rPr>
        <w:t>.</w:t>
      </w:r>
    </w:p>
    <w:p w14:paraId="0EF9433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Економічні відносини власності отримують юридичне закріплення у праві власності, яке виникає внаслідок правового регулювання зазначених економічних відносин. Правове регулювання відносин власності є одним з найважливіших напрямів нормотворчої діяльності держави. За допомогою права держава регулює належність тих чи інших об'єктів власності певному суб'єктові (громадянину, колективу, державі); обсяг і зміст суб'єктивних повноважень власника, порядок і форми їх реалізації стосовно різних об'єктів; засоби і способи правової охорони відносин власності тощо.</w:t>
      </w:r>
    </w:p>
    <w:p w14:paraId="7824B29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Сукупність зазначених правових норм, що регулюють відносини власності, становить право власності в об'єктивному розумінні. Право власності в суб'єктивному розумінні є основним речовим правом у сфері господарювання, зміст якого складають повноваження (права) власника щодо володіння, користування і розпорядження належним йому майном при здійсненні господарської діяльності.</w:t>
      </w:r>
    </w:p>
    <w:p w14:paraId="1ADE82AB"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Володіння - це закріплення матеріальних благ за конкретними власниками - індивідами і колективами, фактичне утримання речі у сфері господарювання цих осіб.</w:t>
      </w:r>
    </w:p>
    <w:p w14:paraId="08E9EBE6"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Користування - це вилучення з речей їхніх корисних властивостей, які дають можливість задовольнити відповідні потреби індивіда чи колективу.</w:t>
      </w:r>
    </w:p>
    <w:p w14:paraId="038CFD24"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Розпорядження - це визначення власником юридичної або фактичної долі речі.</w:t>
      </w:r>
    </w:p>
    <w:p w14:paraId="44980C8F"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Зазначені повноваження власник реалізує на свій розсуд (тобто за своїм інтересом, незалежно від волі і бажання інших осіб), одноосібно або спільно з іншими суб'єктами. Реалізуючи свої повноваження, власник у тому числі має право надати майно іншим суб'єктам для використання його на праві власності, праві господарського відання чи праві оперативного управління, </w:t>
      </w:r>
      <w:r w:rsidRPr="00EF2E26">
        <w:rPr>
          <w:rFonts w:ascii="Times New Roman" w:hAnsi="Times New Roman" w:cs="Times New Roman"/>
          <w:sz w:val="28"/>
          <w:szCs w:val="28"/>
          <w:lang w:val="uk-UA"/>
        </w:rPr>
        <w:lastRenderedPageBreak/>
        <w:t>або на основі інших форм правового режиму майна, передбачених, зокрема, ст. 133 ГК України.</w:t>
      </w:r>
    </w:p>
    <w:p w14:paraId="1D01B295" w14:textId="0B5DAD4C" w:rsidR="00EF2E26" w:rsidRPr="00EF2E26" w:rsidRDefault="00EF2E26" w:rsidP="00EF2E26">
      <w:pPr>
        <w:spacing w:after="0" w:line="360" w:lineRule="auto"/>
        <w:ind w:firstLine="720"/>
        <w:jc w:val="both"/>
        <w:rPr>
          <w:rFonts w:ascii="Times New Roman" w:hAnsi="Times New Roman" w:cs="Times New Roman"/>
          <w:sz w:val="28"/>
          <w:szCs w:val="28"/>
          <w:lang w:val="uk-UA"/>
        </w:rPr>
      </w:pPr>
      <w:proofErr w:type="spellStart"/>
      <w:r w:rsidRPr="00EF2E26">
        <w:rPr>
          <w:rFonts w:ascii="Times New Roman" w:hAnsi="Times New Roman" w:cs="Times New Roman"/>
          <w:sz w:val="28"/>
          <w:szCs w:val="28"/>
          <w:lang w:val="uk-UA"/>
        </w:rPr>
        <w:t>осподарське</w:t>
      </w:r>
      <w:proofErr w:type="spellEnd"/>
      <w:r w:rsidRPr="00EF2E26">
        <w:rPr>
          <w:rFonts w:ascii="Times New Roman" w:hAnsi="Times New Roman" w:cs="Times New Roman"/>
          <w:sz w:val="28"/>
          <w:szCs w:val="28"/>
          <w:lang w:val="uk-UA"/>
        </w:rPr>
        <w:t xml:space="preserve"> законодавство (ч. 2 ст. 134 ГК України) закріплює можливість використання в господарській діяльності майна, що перебуває у спільній власності двох або більше осіб (співвласників), тобто спільного майна, яке може належати особам на праві спільної часткової або на праві спільної сумісної власності (ч. 1, 2 ст. 355 ЦК України). Правовий режим майна, що перебуває у спільній власності, права і обов'язки співвласників такого майна встановлені, крім норм ГК України, також положеннями </w:t>
      </w:r>
      <w:proofErr w:type="spellStart"/>
      <w:r w:rsidRPr="00EF2E26">
        <w:rPr>
          <w:rFonts w:ascii="Times New Roman" w:hAnsi="Times New Roman" w:cs="Times New Roman"/>
          <w:sz w:val="28"/>
          <w:szCs w:val="28"/>
          <w:lang w:val="uk-UA"/>
        </w:rPr>
        <w:t>гл</w:t>
      </w:r>
      <w:proofErr w:type="spellEnd"/>
      <w:r w:rsidRPr="00EF2E26">
        <w:rPr>
          <w:rFonts w:ascii="Times New Roman" w:hAnsi="Times New Roman" w:cs="Times New Roman"/>
          <w:sz w:val="28"/>
          <w:szCs w:val="28"/>
          <w:lang w:val="uk-UA"/>
        </w:rPr>
        <w:t>. 26 "Право спільної власності" ЦК України (ст. 355-372).</w:t>
      </w:r>
    </w:p>
    <w:p w14:paraId="02F34774"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У Господарському кодексі (ч. 3 ст. 134) знайшло відображення положення п. 7 ст. 92 Конституції України, згідно з яким правовий режим власності визначається виключно законами України. До таких законів, зокрема, належать Цивільний кодекс України, Господарський кодекс України, Закони України від 21 травня 1997 р. "Про місцеве самоврядування", від 9 квітня 1999 р. "Про місцеві державні адміністрації" тощо.</w:t>
      </w:r>
    </w:p>
    <w:p w14:paraId="50BAC94A"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Велике значення для забезпечення майнових прав суб'єктів господарювання має також положення щодо визначення правових форм реалізації права власності у сфері господарювання виключно на рівні закону. Така вказівка Кодексу покликана захищати суб'єктів господарювання від проявів втручання державних та інших органів в регулювання майнових відносин шляхом прийняття ними актів так званого відомчого законодавства.</w:t>
      </w:r>
    </w:p>
    <w:p w14:paraId="28C8F89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p>
    <w:p w14:paraId="40F4C6F7" w14:textId="77777777" w:rsidR="00EF2E26" w:rsidRPr="00EF2E26" w:rsidRDefault="00EF2E26" w:rsidP="00EF2E26">
      <w:pPr>
        <w:spacing w:after="0" w:line="360" w:lineRule="auto"/>
        <w:ind w:firstLine="720"/>
        <w:jc w:val="both"/>
        <w:rPr>
          <w:rFonts w:ascii="Times New Roman" w:hAnsi="Times New Roman" w:cs="Times New Roman"/>
          <w:b/>
          <w:bCs/>
          <w:sz w:val="28"/>
          <w:szCs w:val="28"/>
          <w:lang w:val="uk-UA"/>
        </w:rPr>
      </w:pPr>
      <w:r w:rsidRPr="00EF2E26">
        <w:rPr>
          <w:rFonts w:ascii="Times New Roman" w:hAnsi="Times New Roman" w:cs="Times New Roman"/>
          <w:b/>
          <w:bCs/>
          <w:sz w:val="28"/>
          <w:szCs w:val="28"/>
          <w:lang w:val="uk-UA"/>
        </w:rPr>
        <w:t>Організаційно-засновницькі повноваження власника</w:t>
      </w:r>
    </w:p>
    <w:p w14:paraId="0981C7FA"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Серед повноважень власника ГК України виділяє такий вид, як організаційно-установчі повноваження, що мають безпосереднє відношення до здійснення господарської діяльності.</w:t>
      </w:r>
    </w:p>
    <w:p w14:paraId="2EC251C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Одним з основних організаційно-установчих повноважень власника майна ч. 1 ст. 135 ГК України називає його засновницькі повноваження:</w:t>
      </w:r>
    </w:p>
    <w:p w14:paraId="6FC73BB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p>
    <w:p w14:paraId="494ADD2E"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lastRenderedPageBreak/>
        <w:t>По-перше, власник має право засновувати господарські організації: одноосібно (унітарні підприємства) або спільно з іншими власниками (корпоративні підприємства) на основі належного йому (їм) майна або здійснювати господарську діяльність в інших формах господарювання, не заборонених законом. Господарські організації, щодо заснування яких йдеться в ч. 1 ст. 135 ГК України, можуть створюватись різних видів і організаційних форм, встановлених ст. 63 ГК України.</w:t>
      </w:r>
    </w:p>
    <w:p w14:paraId="15DF61F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По-друге, якщо власником є громадянин, він може обрати таку організаційну форму підприємництва, як підприємець без статусу юридичної особи (ч. 1 ст. 128 ГК України).</w:t>
      </w:r>
    </w:p>
    <w:p w14:paraId="5212352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По-третє, власник на свій розсуд визначає мету і предмет господарської діяльності утвореного ним суб'єкта господарювання. Метою господарської діяльності є задоволення суспільних і особистих потреб, а предметом - систематичне здійснення виробничої, науково-дослідної, торговельної та іншої господарської діяльності (ч. 1 ст. 62 ГК України).</w:t>
      </w:r>
    </w:p>
    <w:p w14:paraId="2290F255"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По-четверте, власник на свій розсуд визначає також структуру утвореного ним суб'єкта господарювання (види і назву виробничих структурних підрозділів, а також види і назву функціональних структурних підрозділів апарату управління), склад і компетенцію його органів управління, порядок використання майна, інші питання управління діяльністю суб'єкта господарювання.</w:t>
      </w:r>
    </w:p>
    <w:p w14:paraId="72A3365C"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По-п'яте, власник приймає рішення про припинення відповідно до законодавства господарської діяльності заснованих ним суб'єктів господарювання.</w:t>
      </w:r>
    </w:p>
    <w:p w14:paraId="37A5434A"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Власник має право здійснювати організаційно-установчі повноваження також на основі належних йому корпоративних прав відповідно до ГК та інших нормативно-правових актів.</w:t>
      </w:r>
    </w:p>
    <w:p w14:paraId="2DBC7806"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Державні та комунальні підприємства можуть бути об'єднані за рішенням власника (уповноваженого ним органу) у державні (комунальні) господарські об'єднання.</w:t>
      </w:r>
    </w:p>
    <w:p w14:paraId="0B5E74B0" w14:textId="77777777" w:rsidR="00EF2E26" w:rsidRPr="00EF2E26" w:rsidRDefault="00EF2E26" w:rsidP="00EF2E26">
      <w:pPr>
        <w:spacing w:after="0" w:line="360" w:lineRule="auto"/>
        <w:ind w:firstLine="720"/>
        <w:jc w:val="both"/>
        <w:rPr>
          <w:rFonts w:ascii="Times New Roman" w:hAnsi="Times New Roman" w:cs="Times New Roman"/>
          <w:b/>
          <w:bCs/>
          <w:sz w:val="28"/>
          <w:szCs w:val="28"/>
          <w:lang w:val="uk-UA"/>
        </w:rPr>
      </w:pPr>
      <w:r w:rsidRPr="00EF2E26">
        <w:rPr>
          <w:rFonts w:ascii="Times New Roman" w:hAnsi="Times New Roman" w:cs="Times New Roman"/>
          <w:b/>
          <w:bCs/>
          <w:sz w:val="28"/>
          <w:szCs w:val="28"/>
          <w:lang w:val="uk-UA"/>
        </w:rPr>
        <w:lastRenderedPageBreak/>
        <w:t>Право господарського відання</w:t>
      </w:r>
    </w:p>
    <w:p w14:paraId="41AF3251"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Однією із форм правового режиму майна, закріпленого за суб'єктом підприємництва, є право господарського відання. Термін "право господарського відання" прийшов на заміну терміну "право повного господарського відання", яким у Законах України від 7 лютого 1991 р. "Про власність" (втратив чинність) (ч. 1 ст. 10) та від 27 березня 1991 р. "Про підприємства в Україні" (втратив чинність) (ч. 3 ст. 10) позначалося право, на якому майно закріплювалося за державними підприємствами.</w:t>
      </w:r>
    </w:p>
    <w:p w14:paraId="63B23089"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Право господарського відання - правова форма, що згідно з ч. 1 ст. 136 ГК України застосовується для встановлення правового режиму майна, закріпленого лише за суб'єктом підприємництва. При цьому, як випливає зі змісту ч. 2 зазначеної статті, такий суб'єкт підприємництва має бути заснований в організаційно-правовій формі підприємства.</w:t>
      </w:r>
    </w:p>
    <w:p w14:paraId="0F35DD05"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За суб'єктами господарювання, які не належать до суб'єктів підприємництва, майно не може закріплюватися на праві господарського відання. Щодо них застосовуються інші форми правового режиму (право оперативного управління, право користування тощо). Для порівняння варто відзначити, що за законодавством Російської Федерації майно на праві господарського відання належить лише державному або муніципальному унітарному підприємству (ст. 294 ЦК РФ), а за законодавством Республіки Казахстан - державному підприємству (ст. 196 ЦК РК), яке може бути республіканським або комунальним.</w:t>
      </w:r>
    </w:p>
    <w:p w14:paraId="06D0D74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Право господарського відання - це речове право суб'єкта підприємництва, який, так само як і власник, володіє користується і розпоряджається закріпленим за ним майном. Проте, якщо зазначені повноваження власника мають абсолютний характер, то суб'єкт підприємництва, за яким майно закріплене власником (уповноваженим власником органом) на праві господарського відання, обмежений у здійсненні повноваження розпоряджатися окремими видами майна, яке (повноваження) </w:t>
      </w:r>
      <w:r w:rsidRPr="00EF2E26">
        <w:rPr>
          <w:rFonts w:ascii="Times New Roman" w:hAnsi="Times New Roman" w:cs="Times New Roman"/>
          <w:sz w:val="28"/>
          <w:szCs w:val="28"/>
          <w:lang w:val="uk-UA"/>
        </w:rPr>
        <w:lastRenderedPageBreak/>
        <w:t>він може реалізувати лише за згодою власника. Випадки одержання такої згоди передбачені ГК України та іншими законами.</w:t>
      </w:r>
    </w:p>
    <w:p w14:paraId="7D9146B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Право господарського відання, крім обмеження суб'єкта підприємництва у розпорядженні окремими видами майна згодою власника (уповноваженого органу), характеризується і тим, що власник майна, закріпленого за суб'єктом господарювання, здійснює контроль за використанням та збереженням належного йому майна. Такий контроль може </w:t>
      </w:r>
      <w:proofErr w:type="spellStart"/>
      <w:r w:rsidRPr="00EF2E26">
        <w:rPr>
          <w:rFonts w:ascii="Times New Roman" w:hAnsi="Times New Roman" w:cs="Times New Roman"/>
          <w:sz w:val="28"/>
          <w:szCs w:val="28"/>
          <w:lang w:val="uk-UA"/>
        </w:rPr>
        <w:t>здійснюватись</w:t>
      </w:r>
      <w:proofErr w:type="spellEnd"/>
      <w:r w:rsidRPr="00EF2E26">
        <w:rPr>
          <w:rFonts w:ascii="Times New Roman" w:hAnsi="Times New Roman" w:cs="Times New Roman"/>
          <w:sz w:val="28"/>
          <w:szCs w:val="28"/>
          <w:lang w:val="uk-UA"/>
        </w:rPr>
        <w:t xml:space="preserve"> власником як безпосередньо, так і через уповноважений ним орган. Проте в будь-якому випадку такий контроль не повинен призводити до втручання в </w:t>
      </w:r>
      <w:proofErr w:type="spellStart"/>
      <w:r w:rsidRPr="00EF2E26">
        <w:rPr>
          <w:rFonts w:ascii="Times New Roman" w:hAnsi="Times New Roman" w:cs="Times New Roman"/>
          <w:sz w:val="28"/>
          <w:szCs w:val="28"/>
          <w:lang w:val="uk-UA"/>
        </w:rPr>
        <w:t>оперативно</w:t>
      </w:r>
      <w:proofErr w:type="spellEnd"/>
      <w:r w:rsidRPr="00EF2E26">
        <w:rPr>
          <w:rFonts w:ascii="Times New Roman" w:hAnsi="Times New Roman" w:cs="Times New Roman"/>
          <w:sz w:val="28"/>
          <w:szCs w:val="28"/>
          <w:lang w:val="uk-UA"/>
        </w:rPr>
        <w:t>-господарську діяльність підприємства.</w:t>
      </w:r>
    </w:p>
    <w:p w14:paraId="2D76ABE5"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Згідно з ч. 3 ст. 136 ГК України право господарського відання захищається за допомогою тих же положень закону, що і право власності. Важливе значення для захисту права господарського відання має вказівка закону (ч. 2 ст. 136 ГК України) на те, що суб'єкт підприємництва, який здійснює господарювання на основі права господарського відання, є підприємством. Статус юридичної особи, яким наділене підприємство, дозволяє такому суб'єкту підприємництва не лише закріпити за ним майно засобами бухгалтерського обліку і тим самим відокремити його від майна інших суб'єктів господарювання, власника тощо, але і нести відповідальність за своїми зобов'язаннями закріпленим за ним майном, звертатися до суду за захистом порушених майнових прав у тому числі і в тому випадку, коли таке порушення мало місце з боку власника.</w:t>
      </w:r>
    </w:p>
    <w:p w14:paraId="5D74184B"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Таким чином, підбиваючи підсумок, право господарського відання можна визначити як право юридичних осіб, що здійснюють підприємницьку господарську діяльність, тобто є суб'єктами підприємництва, похідне від права власності, з обмеженням повноваження розпорядження окремими видами майна згодою власника (уповноваженого органу).</w:t>
      </w:r>
    </w:p>
    <w:p w14:paraId="49D4EA2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p>
    <w:p w14:paraId="082701FB" w14:textId="77777777" w:rsidR="00EF2E26" w:rsidRPr="00EF2E26" w:rsidRDefault="00EF2E26" w:rsidP="00EF2E26">
      <w:pPr>
        <w:spacing w:after="0" w:line="360" w:lineRule="auto"/>
        <w:ind w:firstLine="720"/>
        <w:jc w:val="both"/>
        <w:rPr>
          <w:rFonts w:ascii="Times New Roman" w:hAnsi="Times New Roman" w:cs="Times New Roman"/>
          <w:b/>
          <w:bCs/>
          <w:sz w:val="28"/>
          <w:szCs w:val="28"/>
          <w:lang w:val="uk-UA"/>
        </w:rPr>
      </w:pPr>
      <w:r w:rsidRPr="00EF2E26">
        <w:rPr>
          <w:rFonts w:ascii="Times New Roman" w:hAnsi="Times New Roman" w:cs="Times New Roman"/>
          <w:b/>
          <w:bCs/>
          <w:sz w:val="28"/>
          <w:szCs w:val="28"/>
          <w:lang w:val="uk-UA"/>
        </w:rPr>
        <w:t>Право оперативного управління</w:t>
      </w:r>
    </w:p>
    <w:p w14:paraId="5B83B5A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lastRenderedPageBreak/>
        <w:t>Право оперативного управління як правовий інститут вперше було запроваджено в законодавство Основами цивільного законодавства Союзу РСР і союзних республік 1961 р. спочатку лише для позначення майнових прав державних організацій, а згодом (1981 р.) було поширене і на кооперативні, державно-кооперативні, міжколгоспні підприємства - юридичні особи.</w:t>
      </w:r>
    </w:p>
    <w:p w14:paraId="5CF2EDD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Право оперативного управління - це речове право суб'єкта господарювання, який здійснює некомерційну діяльність, тобто самостійну систематичну господарську діяльність, спрямовану на досягнення економічних, соціальних та інших результатів без мети одержання прибутку (ч. 1 ст. 52 ГК України). Змістом права оперативного управління є повноваження володіння, користування і розпорядження майном, закріпленим за суб'єктом господарювання власником (уповноваженим ним органом). Проте реалізація зазначених повноважень здійснюється у межах, встановлених ГК та іншими законами, а також власником майна (уповноваженим ним органом).</w:t>
      </w:r>
    </w:p>
    <w:p w14:paraId="788E1926"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Так, відповідно до ч. 3 ст. 76 ГК України майно казенного підприємства закріплюється за ним на праві оперативного управління в обсязі, зазначеному в статуті підприємства. Казенне підприємство не має права відчужувати або іншим способом розпоряджатися закріпленим за ним майном без попередньої згоди органу, до сфери управління якого воно входить (ч. 4 ст. 77 ГК України).</w:t>
      </w:r>
    </w:p>
    <w:p w14:paraId="6F475E1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На прикладі казенного підприємства можна бачити, що право оперативного управління відрізняється від права господарського відання за такими ознаками:</w:t>
      </w:r>
    </w:p>
    <w:p w14:paraId="10D88A5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казенне підприємство або інший суб'єкт господарювання, який здійснює некомерційну господарську діяльність, постійно фінансується власником. Як зазначено в ч. 3 ст. 76 ГК України, фінанси казенних підприємств є єдиними з фінансами державної казни. Суб'єкт господарювання на праві господарського відання здійснює підприємницьку діяльність за рахунок отриманих від неї доходів, тобто на основі самофінансування;</w:t>
      </w:r>
    </w:p>
    <w:p w14:paraId="5E3F37C4"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 як і при праві господарського відання, власник майна, закріпленого на праві оперативного управління за суб'єктом господарювання, здійснює </w:t>
      </w:r>
      <w:r w:rsidRPr="00EF2E26">
        <w:rPr>
          <w:rFonts w:ascii="Times New Roman" w:hAnsi="Times New Roman" w:cs="Times New Roman"/>
          <w:sz w:val="28"/>
          <w:szCs w:val="28"/>
          <w:lang w:val="uk-UA"/>
        </w:rPr>
        <w:lastRenderedPageBreak/>
        <w:t>контроль за використанням і збереженням переданого в оперативне управління майна безпосередньо або через уповноважений ним орган. Проте межі управління зазначеним майном з боку власника ширші, ніж при праві господарського відання. Власник має право вилучати у суб'єкта господарювання надлишкове майно, майно, що ним не використовується, а також майно, що використовується суб'єктом господарювання не за призначенням.</w:t>
      </w:r>
    </w:p>
    <w:p w14:paraId="3A4B3B16"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Так, відповідно до ч. 3 ст. 77 ГК України орган, до сфери управління якого входить казенне підприємство, здійснює контроль за використанням та збереженням належного підприємству майна і має право вилучити у казенного підприємства майно, яке не використовується або використовується не за призначенням, та розпорядитися ним у межах своїх повноважень.</w:t>
      </w:r>
    </w:p>
    <w:p w14:paraId="295C6A3C"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Право оперативного управління захищається законом відповідно до положень, встановлених для захисту права власності.</w:t>
      </w:r>
    </w:p>
    <w:p w14:paraId="779C2D3B"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Особливості правового режиму державного майна у сфері господарювання</w:t>
      </w:r>
    </w:p>
    <w:p w14:paraId="3D803249"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Ч. 1 ст. 141 ГК України узагальнено встановлює перелік об'єктів, що належать до державного майна у сфері господарювання. Цілісні майнові комплекси державних підприємств, їх структурних підрозділів - це господарські об'єкти із завершеним циклом виробництва продукції (робіт, послуг), відокремленою земельною ділянкою, на якій розміщений об'єкт, та автономними інженерними комунікаціями і системою енергопостачання (ч. 3 ст. 283 ГК України). Оскільки таке визначення цілісних майнових комплексів державних підприємств стосується об'єктів оренди, для загальних цілей (в тому числі для визначення складу майна підприємства як єдиного майнового комплексу) можна керуватися положеннями ч. 2 ст. 191 ЦК України, згідно з якою до складу підприємства як єдиного майнового комплексу входять усі види майна, призначені для його діяльності, включаючи земельні ділянки, будівлі, споруди, устаткування, інвентар, сировину, продукцію, права вимоги, </w:t>
      </w:r>
      <w:r w:rsidRPr="00EF2E26">
        <w:rPr>
          <w:rFonts w:ascii="Times New Roman" w:hAnsi="Times New Roman" w:cs="Times New Roman"/>
          <w:sz w:val="28"/>
          <w:szCs w:val="28"/>
          <w:lang w:val="uk-UA"/>
        </w:rPr>
        <w:lastRenderedPageBreak/>
        <w:t>борги, а також право на торговельну марку або інше позначення та інші права, якщо інше не встановлено договором або законом.</w:t>
      </w:r>
    </w:p>
    <w:p w14:paraId="36100D5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Цілісний майновий комплекс підприємства визнається нерухомістю і може бути об'єктом купівлі-продажу та інших угод, на умовах і в порядку, визначених Господарським кодексом та законами, прийнятими відповідно до нього (ч. 3 ст. 66 ГК України).</w:t>
      </w:r>
    </w:p>
    <w:p w14:paraId="2C8C6B18"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Нерухоме майно державних підприємств (в ч. 1 ст. 181 ЦК України ще вжито терміни "нерухомі речі", "нерухомість") - це земельні ділянки, а також об'єкти, розташовані на земельній ділянці, переміщення яких є неможливим без їх знецінення та зміни їх призначення.</w:t>
      </w:r>
    </w:p>
    <w:p w14:paraId="59B9FE7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Режим нерухомої речі може бути поширено законом на повітряні та морські судна, судна внутрішнього плавання, космічні об'єкти, а також інші речі, права на які підлягають державній реєстрації (ч. 2 ст. 181 ЦК України).</w:t>
      </w:r>
    </w:p>
    <w:p w14:paraId="4D694F69"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Інше окреме індивідуально визначене майно державних підприємств - це майно (річ), яке наділене тільки йому властивими ознаками, що вирізняють його з-поміж інших однорідних речей, індивідуалізуючи його.</w:t>
      </w:r>
    </w:p>
    <w:p w14:paraId="2C6F694E"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Акції (частки, паї) держави у майні суб'єктів господарювання різних форм власності (наприклад, 50% + 1 акція, 25% + 1 акція, або інша кількість акцій у статутних фондах відкритих акціонерних товариств, створених в процесі корпоратизації і приватизації; будь-яка кількість акцій, часток, паїв у статутних фондах (майні) інших суб'єктів господарювання).</w:t>
      </w:r>
    </w:p>
    <w:p w14:paraId="0F47C7C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Ст. 141 ГК України називає серед державного майна суб'єктів господарювання також майно, закріплене за державними установами і організаціями з метою здійснення необхідної господарської діяльності, та майно, передане в безоплатне користування самоврядним установам і організаціям або в оренду для використання його у господарській діяльності. На нашу думку, тут йдеться не про якісь окремі види майна, а, скоріше, про певних суб'єктів, які здійснюють господарську діяльність без мети одержання прибутку (некомерційну господарську діяльність), використовуючи при цьому державне майно, закріплене за ними на певному правовому титулі.</w:t>
      </w:r>
    </w:p>
    <w:p w14:paraId="4FC6D74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p>
    <w:p w14:paraId="1A3CD5E5"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Держава через уповноважені органи державної влади здійснює права власника не лише стосовно майна, вказаного в ч. 1 ст. 141 ГК України, але також і щодо об'єктів права власності Українського народу, зазначених у ч. 1 ст. 148 ГК України - землі, її надр, атмосферного повітря, водних та інших природних ресурсів, що знаходяться в межах території України, природних ресурсів її континентального шельфу та виключної (морської) економічної зони.</w:t>
      </w:r>
    </w:p>
    <w:p w14:paraId="67E1F43C"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Відповідно до п. 5 ст. 116 Конституції України Кабінет Міністрів України забезпечує рівні умови розвитку всіх форм власності, здійснює управління об'єктами державної власності відповідно до закону. Кабінет Міністрів України поклав здійснення функцій з управління зазначеним майном на міністерства та інші підвідомчі йому органи державної виконавчої влади. Органи, які здійснюють управління майном, що є державною власністю, реалізують надані їм повноваження таким чином: приймають рішення про створення, реорганізацію, ліквідацію підприємств, установ і організацій, заснованих на державній власності; затверджують статути (положення) таких підприємств, контролюють їх дотримання та приймають рішення у зв'язку з порушенням статутів (положень); укладають і розривають контракти з керівниками підприємств, установ і організацій, заснованих на державній власності; контролюють ефективність використання і збереження закріпленого за підприємствами державного майна; дають згоду Фондові державного майна України на створення спільних підприємств будь-яких організаційно-правових форм, до статутного фонду яких передається майно, що є державною власністю; готують разом з відповідними місцевими радами висновки та пропозиції Кабінету Міністрів України щодо розмежування майна між державною, республіканською (Автономної Республіки Крим) і комунальною власністю; беруть участь у підготовці та укладенні міжнародних договорів України з питань державної власності.</w:t>
      </w:r>
    </w:p>
    <w:p w14:paraId="626387C6"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p>
    <w:p w14:paraId="1F5C98F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lastRenderedPageBreak/>
        <w:t>Згідно зі ст. 19 Закону України від 9 квітня 1999 р. "Про місцеві державні адміністрації" місцева державна адміністрація здійснює на відповідній території управління об'єктами, що перебувають у державній власності та передані до сфери її управління.</w:t>
      </w:r>
    </w:p>
    <w:p w14:paraId="1C59BEA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Крім центральних та місцевих органів виконавчої влади у випадках, передбачених законом, управління державним майном здійснюють також інші суб'єкти. Наприклад, як виняток, функції з управління майном, що є у державній власності, і закріплене за підприємствами і організаціями, що входять до складу корпорацій "</w:t>
      </w:r>
      <w:proofErr w:type="spellStart"/>
      <w:r w:rsidRPr="00EF2E26">
        <w:rPr>
          <w:rFonts w:ascii="Times New Roman" w:hAnsi="Times New Roman" w:cs="Times New Roman"/>
          <w:sz w:val="28"/>
          <w:szCs w:val="28"/>
          <w:lang w:val="uk-UA"/>
        </w:rPr>
        <w:t>Укрбуд</w:t>
      </w:r>
      <w:proofErr w:type="spellEnd"/>
      <w:r w:rsidRPr="00EF2E26">
        <w:rPr>
          <w:rFonts w:ascii="Times New Roman" w:hAnsi="Times New Roman" w:cs="Times New Roman"/>
          <w:sz w:val="28"/>
          <w:szCs w:val="28"/>
          <w:lang w:val="uk-UA"/>
        </w:rPr>
        <w:t>", "</w:t>
      </w:r>
      <w:proofErr w:type="spellStart"/>
      <w:r w:rsidRPr="00EF2E26">
        <w:rPr>
          <w:rFonts w:ascii="Times New Roman" w:hAnsi="Times New Roman" w:cs="Times New Roman"/>
          <w:sz w:val="28"/>
          <w:szCs w:val="28"/>
          <w:lang w:val="uk-UA"/>
        </w:rPr>
        <w:t>Украгропромбуд</w:t>
      </w:r>
      <w:proofErr w:type="spellEnd"/>
      <w:r w:rsidRPr="00EF2E26">
        <w:rPr>
          <w:rFonts w:ascii="Times New Roman" w:hAnsi="Times New Roman" w:cs="Times New Roman"/>
          <w:sz w:val="28"/>
          <w:szCs w:val="28"/>
          <w:lang w:val="uk-UA"/>
        </w:rPr>
        <w:t>", "Укрмонтажспецбуд", "</w:t>
      </w:r>
      <w:proofErr w:type="spellStart"/>
      <w:r w:rsidRPr="00EF2E26">
        <w:rPr>
          <w:rFonts w:ascii="Times New Roman" w:hAnsi="Times New Roman" w:cs="Times New Roman"/>
          <w:sz w:val="28"/>
          <w:szCs w:val="28"/>
          <w:lang w:val="uk-UA"/>
        </w:rPr>
        <w:t>Укрбудматеріали</w:t>
      </w:r>
      <w:proofErr w:type="spellEnd"/>
      <w:r w:rsidRPr="00EF2E26">
        <w:rPr>
          <w:rFonts w:ascii="Times New Roman" w:hAnsi="Times New Roman" w:cs="Times New Roman"/>
          <w:sz w:val="28"/>
          <w:szCs w:val="28"/>
          <w:lang w:val="uk-UA"/>
        </w:rPr>
        <w:t>", "</w:t>
      </w:r>
      <w:proofErr w:type="spellStart"/>
      <w:r w:rsidRPr="00EF2E26">
        <w:rPr>
          <w:rFonts w:ascii="Times New Roman" w:hAnsi="Times New Roman" w:cs="Times New Roman"/>
          <w:sz w:val="28"/>
          <w:szCs w:val="28"/>
          <w:lang w:val="uk-UA"/>
        </w:rPr>
        <w:t>Укртрансбуд</w:t>
      </w:r>
      <w:proofErr w:type="spellEnd"/>
      <w:r w:rsidRPr="00EF2E26">
        <w:rPr>
          <w:rFonts w:ascii="Times New Roman" w:hAnsi="Times New Roman" w:cs="Times New Roman"/>
          <w:sz w:val="28"/>
          <w:szCs w:val="28"/>
          <w:lang w:val="uk-UA"/>
        </w:rPr>
        <w:t>", "</w:t>
      </w:r>
      <w:proofErr w:type="spellStart"/>
      <w:r w:rsidRPr="00EF2E26">
        <w:rPr>
          <w:rFonts w:ascii="Times New Roman" w:hAnsi="Times New Roman" w:cs="Times New Roman"/>
          <w:sz w:val="28"/>
          <w:szCs w:val="28"/>
          <w:lang w:val="uk-UA"/>
        </w:rPr>
        <w:t>Укрметротунельбуд</w:t>
      </w:r>
      <w:proofErr w:type="spellEnd"/>
      <w:r w:rsidRPr="00EF2E26">
        <w:rPr>
          <w:rFonts w:ascii="Times New Roman" w:hAnsi="Times New Roman" w:cs="Times New Roman"/>
          <w:sz w:val="28"/>
          <w:szCs w:val="28"/>
          <w:lang w:val="uk-UA"/>
        </w:rPr>
        <w:t>" та концерну "</w:t>
      </w:r>
      <w:proofErr w:type="spellStart"/>
      <w:r w:rsidRPr="00EF2E26">
        <w:rPr>
          <w:rFonts w:ascii="Times New Roman" w:hAnsi="Times New Roman" w:cs="Times New Roman"/>
          <w:sz w:val="28"/>
          <w:szCs w:val="28"/>
          <w:lang w:val="uk-UA"/>
        </w:rPr>
        <w:t>Укрцемент</w:t>
      </w:r>
      <w:proofErr w:type="spellEnd"/>
      <w:r w:rsidRPr="00EF2E26">
        <w:rPr>
          <w:rFonts w:ascii="Times New Roman" w:hAnsi="Times New Roman" w:cs="Times New Roman"/>
          <w:sz w:val="28"/>
          <w:szCs w:val="28"/>
          <w:lang w:val="uk-UA"/>
        </w:rPr>
        <w:t>", було делеговано цим корпораціям і концерну.</w:t>
      </w:r>
    </w:p>
    <w:p w14:paraId="3EC175C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Кабінет Міністрів України встановлює перелік державного майна, яке безоплатно передається у власність відповідних територіальних громад (комунальну власність). Передача об'єктів господарського призначення з державної у комунальну власність здійснюється в порядку, встановленому законом.</w:t>
      </w:r>
    </w:p>
    <w:p w14:paraId="0BAC0C53"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Передача майна у зазначених випадках здійснюється у порядку, передбаченому Законом України від 3 березня 1998 р. "Про передачу об'єктів права державної та комунальної власності", що регулює відносини, пов'язані з передачею об'єктів права державної власності у комунальну власність територіальних громад сіл, селищ, міст або у їх спільну власність, а також об'єктів права комунальної власності у державну власність.</w:t>
      </w:r>
    </w:p>
    <w:p w14:paraId="5072E048" w14:textId="23CDE419"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Об'єктами передачі згідно з цими актами є:</w:t>
      </w:r>
    </w:p>
    <w:p w14:paraId="0FDA904F"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а) цілісні майнові комплекси підприємств, установ, організацій, їх структурних підрозділів (далі - підприємства). Структурний підрозділ підприємства може бути об'єктом передачі після виділення його в установленому порядку в цілісний майновий комплекс на підставі розподільного балансу;</w:t>
      </w:r>
    </w:p>
    <w:p w14:paraId="4EDEEE68"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lastRenderedPageBreak/>
        <w:t>б) нерухоме майно (будівлі, споруди, у тому числі об'єкти незавершеного будівництва, а також нежитлові приміщення після виділення їх в окрему облікову одиницю (інвентарний об'єкт) на підставі складання в установленому порядку розподільного балансу за умови обов'язкового наступного укладення з іншими балансоутримувачами будинку, в якому розташовані ці приміщення, угоди про спільне користування та утримання будинку і прибудинкової території);</w:t>
      </w:r>
    </w:p>
    <w:p w14:paraId="596CDF1A"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 інше окреме індивідуально визначене майно підприємств (крім нерухомого);</w:t>
      </w:r>
    </w:p>
    <w:p w14:paraId="40B7C1AF"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г) акції (частки, паї), що належать державі у майні господарських товариств (крім передачі акцій державним органам приватизації засновниками відкритих акціонерних товариств, створених у процесі корпоратизації);</w:t>
      </w:r>
    </w:p>
    <w:p w14:paraId="648E3D39"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д) житловий фонд та інші об'єкти соціальної інфраструктури (далі - об'єкти соціальної інфраструктури), які перебувають у повному господарському віданні чи оперативному управлінні державних підприємств, установ, організацій (далі - підприємств) або не увійшли до статутних фондів господарських товариств, створених у процесі приватизації (корпоратизації), у тому числі не завершені будівництва.</w:t>
      </w:r>
    </w:p>
    <w:p w14:paraId="3FCFAE11"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Передача об'єктів права державної власності здійснюється за рішенням Кабінету Міністрів України та органів, уповноважених управляти державним майном, або самоврядних організацій залежно від видів об'єктів.</w:t>
      </w:r>
    </w:p>
    <w:p w14:paraId="761E905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Передача об'єктів права державної власності від одного підприємства іншому, що належать до сфери управління одного і того ж органу, уповноваженого управляти державним майном, або самоврядної організації, здійснюється на підставі рішення цього органу або самоврядної організації.</w:t>
      </w:r>
    </w:p>
    <w:p w14:paraId="0EE7504B"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Не можуть бути об'єктами передачі з державної у комунальну власність: підприємства, що провадять діяльність, передбачену ч. 1, 2 та 3 ст. 4 Закону України "Про підприємництво"; казенні підприємства.</w:t>
      </w:r>
    </w:p>
    <w:p w14:paraId="5AFFFCC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p>
    <w:p w14:paraId="299031BC"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lastRenderedPageBreak/>
        <w:t>Законом можуть бути визначені види майна, що може перебувати виключно у державній власності, відчуження якого недержавним суб'єктам господарювання не допускається, а також додаткові обмеження щодо розпорядження окремими видами майна, яке належить до основних фондів державних підприємств, установ і організацій.</w:t>
      </w:r>
    </w:p>
    <w:p w14:paraId="1BD0C6E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p>
    <w:p w14:paraId="336C2C78" w14:textId="77777777" w:rsidR="00EF2E26" w:rsidRPr="00EF2E26" w:rsidRDefault="00EF2E26" w:rsidP="00EF2E26">
      <w:pPr>
        <w:spacing w:after="0" w:line="360" w:lineRule="auto"/>
        <w:ind w:firstLine="720"/>
        <w:jc w:val="both"/>
        <w:rPr>
          <w:rFonts w:ascii="Times New Roman" w:hAnsi="Times New Roman" w:cs="Times New Roman"/>
          <w:b/>
          <w:bCs/>
          <w:sz w:val="28"/>
          <w:szCs w:val="28"/>
          <w:lang w:val="uk-UA"/>
        </w:rPr>
      </w:pPr>
      <w:r w:rsidRPr="00EF2E26">
        <w:rPr>
          <w:rFonts w:ascii="Times New Roman" w:hAnsi="Times New Roman" w:cs="Times New Roman"/>
          <w:b/>
          <w:bCs/>
          <w:sz w:val="28"/>
          <w:szCs w:val="28"/>
          <w:lang w:val="uk-UA"/>
        </w:rPr>
        <w:t>Особливості використання майна за договорами оренди та лізингу</w:t>
      </w:r>
    </w:p>
    <w:p w14:paraId="57F2BE2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Одним із напрямів підвищення ефективності використання майна підприємств і організацій у сучасних умовах є передача його в оренду фізичним та юридичним особам. За допомогою оренди реалізуються як інтереси власника щодо отримання доходу з наявних у нього виробничих фондів, так і інтереси орендаря, який, не обтяжуючи себе щоразу придбанням необхідного обладнання, устаткування тощо у власність, має змогу ефективно використовувати найняте ним майно для здійснення своєї статутної діяльності.</w:t>
      </w:r>
    </w:p>
    <w:p w14:paraId="603AA22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Загальне поняття договору оренди сформульовано в ч. 1 ст. 283 ГК України, згідно з якою за договором оренди одна сторона (орендодавець) передає другій стороні (орендареві) за плату на певний строк у користування майно для здійснення господарської діяльності.</w:t>
      </w:r>
    </w:p>
    <w:p w14:paraId="45BCBD7D"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З цього визначення випливає, що: по-перше, орендні відносини мають виключно договірний характер і не можуть виникати на підставі планових завдань або інших адміністративно-управлінських актів; </w:t>
      </w:r>
      <w:proofErr w:type="spellStart"/>
      <w:r w:rsidRPr="00EF2E26">
        <w:rPr>
          <w:rFonts w:ascii="Times New Roman" w:hAnsi="Times New Roman" w:cs="Times New Roman"/>
          <w:sz w:val="28"/>
          <w:szCs w:val="28"/>
          <w:lang w:val="uk-UA"/>
        </w:rPr>
        <w:t>подруге</w:t>
      </w:r>
      <w:proofErr w:type="spellEnd"/>
      <w:r w:rsidRPr="00EF2E26">
        <w:rPr>
          <w:rFonts w:ascii="Times New Roman" w:hAnsi="Times New Roman" w:cs="Times New Roman"/>
          <w:sz w:val="28"/>
          <w:szCs w:val="28"/>
          <w:lang w:val="uk-UA"/>
        </w:rPr>
        <w:t>, оренда передбачає передачу майна у користування (без надання права орендареві розпоряджатися орендованим майном); по-третє, таке користування є платним, що забезпечується внесенням орендарем орендодавцеві орендної плати у визначених розмірах; по-четверте, оренда передбачає передання майна у строкове (тимчасове) користування. У разі закінчення строку, на який було укладено договір оренди, цей договір припиняється.</w:t>
      </w:r>
    </w:p>
    <w:p w14:paraId="3F89C464"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Під лізинговою операцією розуміється господарська операція фізичної чи юридичної особи (орендодавця), що передбачає надання основних фондів </w:t>
      </w:r>
      <w:r w:rsidRPr="00EF2E26">
        <w:rPr>
          <w:rFonts w:ascii="Times New Roman" w:hAnsi="Times New Roman" w:cs="Times New Roman"/>
          <w:sz w:val="28"/>
          <w:szCs w:val="28"/>
          <w:lang w:val="uk-UA"/>
        </w:rPr>
        <w:lastRenderedPageBreak/>
        <w:t>або землі у користування іншим фізичним чи юридичним особам (орендарям) під процент та на визначений строк.</w:t>
      </w:r>
    </w:p>
    <w:p w14:paraId="69CA713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Лізингові операції здійснюються у вигляді оперативного лізингу, фінансового лізингу та зворотного лізингу.</w:t>
      </w:r>
    </w:p>
    <w:p w14:paraId="446333C9"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Оперативний лізинг - це господарська операція фізичної чи юридичної особи (орендодавця), що передбачає передачу орендарю права користування основними фондами на строк, що не перевищує строку їх повної амортизації, з обов'язковим поверненням таких основних фондів їх власнику після закінчення строку дії лізингової угоди. Основні фонди, передані в оперативний лізинг, залишаються у складі основних фондів орендодавця.</w:t>
      </w:r>
    </w:p>
    <w:p w14:paraId="5696E76B"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Оскільки при оперативному лізингу орендодавець не може амортизувати всі витрати за рахунок надходжень від одного орендаря, в літературі цей вид лізингу називається ще лізингом з неповною окупністю. Фінансовий лізинг (лізинг з повною окупністю) - це господарська операція фізичної чи юридичної особи, що передбачає придбання орендодавцем на замовлення орендаря основних фондів з подальшою їх передачею у користування орендарю на строк, що не перевищує строку повної амортизації таких основних фондів з обов'язковою передачею права власності на такі основні фонди орендарю.</w:t>
      </w:r>
    </w:p>
    <w:p w14:paraId="00322303"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Фінансовий лізинг є різновидом фінансового кредиту, тому іноді він ще має назву інвестиційного лізингу. Витрати орендодавця на купівлю об'єктів фінансового лізингу не включаються до складу валових витрат або до складу основних фондів такого орендодавця. Основні фонди, передані у фінансовий лізинг, включаються до складу основних фондів орендаря.</w:t>
      </w:r>
    </w:p>
    <w:p w14:paraId="2A8857F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Відносини фінансового лізингу у сфері господарювання регулюються положеннями ст. 292 ГК України. Крім того, правовідносини, що виникають у зв'язку з договором фінансового лізингу, також регулюються положеннями ЦК України про лізинг, </w:t>
      </w:r>
      <w:proofErr w:type="spellStart"/>
      <w:r w:rsidRPr="00EF2E26">
        <w:rPr>
          <w:rFonts w:ascii="Times New Roman" w:hAnsi="Times New Roman" w:cs="Times New Roman"/>
          <w:sz w:val="28"/>
          <w:szCs w:val="28"/>
          <w:lang w:val="uk-UA"/>
        </w:rPr>
        <w:t>найм</w:t>
      </w:r>
      <w:proofErr w:type="spellEnd"/>
      <w:r w:rsidRPr="00EF2E26">
        <w:rPr>
          <w:rFonts w:ascii="Times New Roman" w:hAnsi="Times New Roman" w:cs="Times New Roman"/>
          <w:sz w:val="28"/>
          <w:szCs w:val="28"/>
          <w:lang w:val="uk-UA"/>
        </w:rPr>
        <w:t xml:space="preserve"> (оренду), купівлю-продаж, поставку з урахуванням особливостей, що встановлюються Законом України № 723/97-</w:t>
      </w:r>
      <w:r w:rsidRPr="00EF2E26">
        <w:rPr>
          <w:rFonts w:ascii="Times New Roman" w:hAnsi="Times New Roman" w:cs="Times New Roman"/>
          <w:sz w:val="28"/>
          <w:szCs w:val="28"/>
          <w:lang w:val="uk-UA"/>
        </w:rPr>
        <w:lastRenderedPageBreak/>
        <w:t>ВР від 16.12.1997 р. "Про фінансовий лізинг" (раніше цей закон називався ЗУ "Про лізинг").</w:t>
      </w:r>
    </w:p>
    <w:p w14:paraId="2E487A8C"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Згідно з ч. 1 ст. 3 ЗУ "Про фінансовий лізинг" предметом договору лізингу може бути неспоживна річ, визначена індивідуальними ознаками та віднесена відповідно до законодавства до основних фондів.</w:t>
      </w:r>
    </w:p>
    <w:p w14:paraId="59FD7D0B"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Не можуть бути предметом лізингу:</w:t>
      </w:r>
    </w:p>
    <w:p w14:paraId="29F3C4E0"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земельні ділянки та інші природні об'єкти,</w:t>
      </w:r>
    </w:p>
    <w:p w14:paraId="07D49E5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єдині майнові комплекси підприємств та їх відокремлені структурні підрозділи (філії, цехи, дільниці).</w:t>
      </w:r>
    </w:p>
    <w:p w14:paraId="02CA5435"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 операціях фінансового лізингу на початкових стадіях беруть участь три суб'єкти: виробник або продавець устаткування, який, уклавши угоду купівлі-продажу або поставки, втрачає право власності (право повного господарського відання) на зазначене устаткування; орендодавець (лізингова компанія), який укладає договір купівлі-продажу (поставки) з виробником і стає власником устаткування; орендар, який отримує майно у володіння та користування і здійснює орендні платежі.</w:t>
      </w:r>
    </w:p>
    <w:p w14:paraId="40788D3E"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Відповідно до ст. 4 ЗУ "Про фінансовий лізинг" суб'єктами лізингу можуть бути:</w:t>
      </w:r>
    </w:p>
    <w:p w14:paraId="0F291458"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 лізингодавець - юридична особа, яка передає право володіння та користування предметом лізингу </w:t>
      </w:r>
      <w:proofErr w:type="spellStart"/>
      <w:r w:rsidRPr="00EF2E26">
        <w:rPr>
          <w:rFonts w:ascii="Times New Roman" w:hAnsi="Times New Roman" w:cs="Times New Roman"/>
          <w:sz w:val="28"/>
          <w:szCs w:val="28"/>
          <w:lang w:val="uk-UA"/>
        </w:rPr>
        <w:t>лізингоодержувачу</w:t>
      </w:r>
      <w:proofErr w:type="spellEnd"/>
      <w:r w:rsidRPr="00EF2E26">
        <w:rPr>
          <w:rFonts w:ascii="Times New Roman" w:hAnsi="Times New Roman" w:cs="Times New Roman"/>
          <w:sz w:val="28"/>
          <w:szCs w:val="28"/>
          <w:lang w:val="uk-UA"/>
        </w:rPr>
        <w:t>;</w:t>
      </w:r>
    </w:p>
    <w:p w14:paraId="35FE3F46"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 </w:t>
      </w:r>
      <w:proofErr w:type="spellStart"/>
      <w:r w:rsidRPr="00EF2E26">
        <w:rPr>
          <w:rFonts w:ascii="Times New Roman" w:hAnsi="Times New Roman" w:cs="Times New Roman"/>
          <w:sz w:val="28"/>
          <w:szCs w:val="28"/>
          <w:lang w:val="uk-UA"/>
        </w:rPr>
        <w:t>лізингоодержувач</w:t>
      </w:r>
      <w:proofErr w:type="spellEnd"/>
      <w:r w:rsidRPr="00EF2E26">
        <w:rPr>
          <w:rFonts w:ascii="Times New Roman" w:hAnsi="Times New Roman" w:cs="Times New Roman"/>
          <w:sz w:val="28"/>
          <w:szCs w:val="28"/>
          <w:lang w:val="uk-UA"/>
        </w:rPr>
        <w:t xml:space="preserve"> - фізична або юридична особа, яка отримує право володіння та користування предметом лізингу від лізингодавця;</w:t>
      </w:r>
    </w:p>
    <w:p w14:paraId="75CE28F5"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 продавець (постачальник) - фізична або юридична особа, в якої лізингодавець набуває річ, що в наступному буде передана як предмет лізингу </w:t>
      </w:r>
      <w:proofErr w:type="spellStart"/>
      <w:r w:rsidRPr="00EF2E26">
        <w:rPr>
          <w:rFonts w:ascii="Times New Roman" w:hAnsi="Times New Roman" w:cs="Times New Roman"/>
          <w:sz w:val="28"/>
          <w:szCs w:val="28"/>
          <w:lang w:val="uk-UA"/>
        </w:rPr>
        <w:t>лізингоодержувачу</w:t>
      </w:r>
      <w:proofErr w:type="spellEnd"/>
      <w:r w:rsidRPr="00EF2E26">
        <w:rPr>
          <w:rFonts w:ascii="Times New Roman" w:hAnsi="Times New Roman" w:cs="Times New Roman"/>
          <w:sz w:val="28"/>
          <w:szCs w:val="28"/>
          <w:lang w:val="uk-UA"/>
        </w:rPr>
        <w:t>;</w:t>
      </w:r>
    </w:p>
    <w:p w14:paraId="0106389E"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інші юридичні або фізичні особи, які є сторонами багатостороннього договору лізингу.</w:t>
      </w:r>
    </w:p>
    <w:p w14:paraId="66B6B161"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Це традиційна і найпоширеніша з точки зору техніки її проведення лізингова операція, яка повністю фінансується орендодавцем і тому називається прямою лізинговою операцією - прямим лізингом. Разом з тим у </w:t>
      </w:r>
      <w:r w:rsidRPr="00EF2E26">
        <w:rPr>
          <w:rFonts w:ascii="Times New Roman" w:hAnsi="Times New Roman" w:cs="Times New Roman"/>
          <w:sz w:val="28"/>
          <w:szCs w:val="28"/>
          <w:lang w:val="uk-UA"/>
        </w:rPr>
        <w:lastRenderedPageBreak/>
        <w:t>комерційній практиці використовується непрямий лізинг, при якому до кола суб'єктів, що беруть участь у такій операції, залучається банк, що фінансує угоду. При цьому можуть застосовуватися дві схеми здійснення непрямих лізингових операцій. За першою банк надає лізинговій компанії кредит на придбання устаткування під заставу цього устаткування, а лізингова компанія, здавши устаткування в оренду, сплачує банку кредит і проценти за користування ним за рахунок отриманої від орендаря орендної плати. За другою схемою банк сам купує устаткування (стає його власником), за допомогою лізингової компанії здає його в оренду і отримує орендні платежі. Роль лізингової компанії зводиться до обслуговування цієї операції. При цьому можливе укладання договору про сумісну діяльність між банком і лізинговою компанією.</w:t>
      </w:r>
    </w:p>
    <w:p w14:paraId="1D67C326"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Певний інтерес з точки зору перспектив застосування в господарській практиці України становить так званий зворотний лізинг - господарська операція фізичної чи юридичної особи, що передбачає продаж основних фондів фінансовій організації (лізинговій компанії) з одночасним зворотним отриманням цих основних фондів такою фізичною чи юридичною особою в оперативний або фінансовий лізинг.</w:t>
      </w:r>
    </w:p>
    <w:p w14:paraId="5D2485F1"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Ст. 7 ЗУ "Про фінансовий лізинг" передбачено право відмови від договору лізингу. Так, </w:t>
      </w:r>
      <w:proofErr w:type="spellStart"/>
      <w:r w:rsidRPr="00EF2E26">
        <w:rPr>
          <w:rFonts w:ascii="Times New Roman" w:hAnsi="Times New Roman" w:cs="Times New Roman"/>
          <w:sz w:val="28"/>
          <w:szCs w:val="28"/>
          <w:lang w:val="uk-UA"/>
        </w:rPr>
        <w:t>лізингоодержувач</w:t>
      </w:r>
      <w:proofErr w:type="spellEnd"/>
      <w:r w:rsidRPr="00EF2E26">
        <w:rPr>
          <w:rFonts w:ascii="Times New Roman" w:hAnsi="Times New Roman" w:cs="Times New Roman"/>
          <w:sz w:val="28"/>
          <w:szCs w:val="28"/>
          <w:lang w:val="uk-UA"/>
        </w:rPr>
        <w:t xml:space="preserve"> має право відмовитися від договору лізингу в односторонньому порядку, письмово повідомивши про це лізингодавця, у разі якщо прострочення передачі предмета лізингу становить більше 30 днів, за умови, що договором лізингу не передбачено іншого строку. </w:t>
      </w:r>
      <w:proofErr w:type="spellStart"/>
      <w:r w:rsidRPr="00EF2E26">
        <w:rPr>
          <w:rFonts w:ascii="Times New Roman" w:hAnsi="Times New Roman" w:cs="Times New Roman"/>
          <w:sz w:val="28"/>
          <w:szCs w:val="28"/>
          <w:lang w:val="uk-UA"/>
        </w:rPr>
        <w:t>Лізингоодержувач</w:t>
      </w:r>
      <w:proofErr w:type="spellEnd"/>
      <w:r w:rsidRPr="00EF2E26">
        <w:rPr>
          <w:rFonts w:ascii="Times New Roman" w:hAnsi="Times New Roman" w:cs="Times New Roman"/>
          <w:sz w:val="28"/>
          <w:szCs w:val="28"/>
          <w:lang w:val="uk-UA"/>
        </w:rPr>
        <w:t xml:space="preserve"> має право вимагати відшкодування збитків, у тому числі повернення платежів, що були сплачені лі-</w:t>
      </w:r>
      <w:proofErr w:type="spellStart"/>
      <w:r w:rsidRPr="00EF2E26">
        <w:rPr>
          <w:rFonts w:ascii="Times New Roman" w:hAnsi="Times New Roman" w:cs="Times New Roman"/>
          <w:sz w:val="28"/>
          <w:szCs w:val="28"/>
          <w:lang w:val="uk-UA"/>
        </w:rPr>
        <w:t>зингодавцю</w:t>
      </w:r>
      <w:proofErr w:type="spellEnd"/>
      <w:r w:rsidRPr="00EF2E26">
        <w:rPr>
          <w:rFonts w:ascii="Times New Roman" w:hAnsi="Times New Roman" w:cs="Times New Roman"/>
          <w:sz w:val="28"/>
          <w:szCs w:val="28"/>
          <w:lang w:val="uk-UA"/>
        </w:rPr>
        <w:t xml:space="preserve"> до такої відмови.</w:t>
      </w:r>
    </w:p>
    <w:p w14:paraId="1846BE22"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Лізингодавець має право відмовитися від договору лізингу та вимагати повернення предмета лізингу від </w:t>
      </w:r>
      <w:proofErr w:type="spellStart"/>
      <w:r w:rsidRPr="00EF2E26">
        <w:rPr>
          <w:rFonts w:ascii="Times New Roman" w:hAnsi="Times New Roman" w:cs="Times New Roman"/>
          <w:sz w:val="28"/>
          <w:szCs w:val="28"/>
          <w:lang w:val="uk-UA"/>
        </w:rPr>
        <w:t>лізингоодержувача</w:t>
      </w:r>
      <w:proofErr w:type="spellEnd"/>
      <w:r w:rsidRPr="00EF2E26">
        <w:rPr>
          <w:rFonts w:ascii="Times New Roman" w:hAnsi="Times New Roman" w:cs="Times New Roman"/>
          <w:sz w:val="28"/>
          <w:szCs w:val="28"/>
          <w:lang w:val="uk-UA"/>
        </w:rPr>
        <w:t xml:space="preserve"> у безспірному порядку на підставі виконавчого напису нотаріуса, якщо </w:t>
      </w:r>
      <w:proofErr w:type="spellStart"/>
      <w:r w:rsidRPr="00EF2E26">
        <w:rPr>
          <w:rFonts w:ascii="Times New Roman" w:hAnsi="Times New Roman" w:cs="Times New Roman"/>
          <w:sz w:val="28"/>
          <w:szCs w:val="28"/>
          <w:lang w:val="uk-UA"/>
        </w:rPr>
        <w:t>лізинго</w:t>
      </w:r>
      <w:proofErr w:type="spellEnd"/>
      <w:r w:rsidRPr="00EF2E26">
        <w:rPr>
          <w:rFonts w:ascii="Times New Roman" w:hAnsi="Times New Roman" w:cs="Times New Roman"/>
          <w:sz w:val="28"/>
          <w:szCs w:val="28"/>
          <w:lang w:val="uk-UA"/>
        </w:rPr>
        <w:t>-одержувач не сплатив лізинговий платіж частково або у повному обсязі та прострочення сплати становить більше 30 днів.</w:t>
      </w:r>
    </w:p>
    <w:p w14:paraId="23EF1D27"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lastRenderedPageBreak/>
        <w:t>Стягнення за виконавчим написом нотаріуса провадиться в порядку, встановленому Законом України "Про виконавче провадження".</w:t>
      </w:r>
    </w:p>
    <w:p w14:paraId="1388512B"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Відмова від договору лізингу є вчиненою з моменту, коли інша сторона довідалася або могла довідатися про таку відмову.</w:t>
      </w:r>
    </w:p>
    <w:p w14:paraId="32EFC864" w14:textId="77777777"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Якщо сторони договору лізингу уклали договір купівлі-продажу предмета лізингу, то право власності на предмет лізингу переходить до </w:t>
      </w:r>
      <w:proofErr w:type="spellStart"/>
      <w:r w:rsidRPr="00EF2E26">
        <w:rPr>
          <w:rFonts w:ascii="Times New Roman" w:hAnsi="Times New Roman" w:cs="Times New Roman"/>
          <w:sz w:val="28"/>
          <w:szCs w:val="28"/>
          <w:lang w:val="uk-UA"/>
        </w:rPr>
        <w:t>лізингоодержувача</w:t>
      </w:r>
      <w:proofErr w:type="spellEnd"/>
      <w:r w:rsidRPr="00EF2E26">
        <w:rPr>
          <w:rFonts w:ascii="Times New Roman" w:hAnsi="Times New Roman" w:cs="Times New Roman"/>
          <w:sz w:val="28"/>
          <w:szCs w:val="28"/>
          <w:lang w:val="uk-UA"/>
        </w:rPr>
        <w:t xml:space="preserve"> в разі та з моменту сплати ним визначеної договором ціни, якщо договором не передбачене інше.</w:t>
      </w:r>
    </w:p>
    <w:p w14:paraId="76B9A998" w14:textId="51591AE1" w:rsidR="00EF2E26" w:rsidRPr="00EF2E26" w:rsidRDefault="00EF2E26" w:rsidP="00EF2E26">
      <w:pPr>
        <w:spacing w:after="0" w:line="360" w:lineRule="auto"/>
        <w:ind w:firstLine="720"/>
        <w:jc w:val="both"/>
        <w:rPr>
          <w:rFonts w:ascii="Times New Roman" w:hAnsi="Times New Roman" w:cs="Times New Roman"/>
          <w:sz w:val="28"/>
          <w:szCs w:val="28"/>
          <w:lang w:val="uk-UA"/>
        </w:rPr>
      </w:pPr>
      <w:r w:rsidRPr="00EF2E26">
        <w:rPr>
          <w:rFonts w:ascii="Times New Roman" w:hAnsi="Times New Roman" w:cs="Times New Roman"/>
          <w:sz w:val="28"/>
          <w:szCs w:val="28"/>
          <w:lang w:val="uk-UA"/>
        </w:rPr>
        <w:t xml:space="preserve">Предмет лізингу не може бути конфісковано, на нього не може бути накладено арешт у зв'язку з будь-якими діями або бездіяльністю </w:t>
      </w:r>
      <w:proofErr w:type="spellStart"/>
      <w:r w:rsidRPr="00EF2E26">
        <w:rPr>
          <w:rFonts w:ascii="Times New Roman" w:hAnsi="Times New Roman" w:cs="Times New Roman"/>
          <w:sz w:val="28"/>
          <w:szCs w:val="28"/>
          <w:lang w:val="uk-UA"/>
        </w:rPr>
        <w:t>лізингоодержувача</w:t>
      </w:r>
      <w:proofErr w:type="spellEnd"/>
      <w:r w:rsidRPr="00EF2E26">
        <w:rPr>
          <w:rFonts w:ascii="Times New Roman" w:hAnsi="Times New Roman" w:cs="Times New Roman"/>
          <w:sz w:val="28"/>
          <w:szCs w:val="28"/>
          <w:lang w:val="uk-UA"/>
        </w:rPr>
        <w:t>.</w:t>
      </w:r>
    </w:p>
    <w:sectPr w:rsidR="00EF2E26" w:rsidRPr="00E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87"/>
    <w:rsid w:val="001A497E"/>
    <w:rsid w:val="004C6EC1"/>
    <w:rsid w:val="009D2B87"/>
    <w:rsid w:val="00D27A2E"/>
    <w:rsid w:val="00E04493"/>
    <w:rsid w:val="00EF2E2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8613"/>
  <w15:chartTrackingRefBased/>
  <w15:docId w15:val="{EC6FEB77-FA17-455C-8D06-CD92FB4B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4882</Words>
  <Characters>27829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4</cp:revision>
  <dcterms:created xsi:type="dcterms:W3CDTF">2021-01-28T13:47:00Z</dcterms:created>
  <dcterms:modified xsi:type="dcterms:W3CDTF">2021-01-28T15:46:00Z</dcterms:modified>
</cp:coreProperties>
</file>