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B4" w:rsidRPr="005F6375" w:rsidRDefault="005F32B4" w:rsidP="005F32B4">
      <w:pPr>
        <w:shd w:val="clear" w:color="auto" w:fill="FFFFFF"/>
        <w:spacing w:line="293" w:lineRule="atLeast"/>
        <w:ind w:firstLine="567"/>
        <w:jc w:val="center"/>
        <w:rPr>
          <w:rStyle w:val="longtext"/>
          <w:b/>
          <w:bCs/>
          <w:sz w:val="28"/>
          <w:szCs w:val="28"/>
          <w:lang w:val="uk-UA"/>
        </w:rPr>
      </w:pPr>
      <w:r w:rsidRPr="005F6375">
        <w:rPr>
          <w:rStyle w:val="longtext"/>
          <w:b/>
          <w:bCs/>
          <w:sz w:val="28"/>
          <w:szCs w:val="28"/>
          <w:lang w:val="uk-UA"/>
        </w:rPr>
        <w:t>Лекція 18</w:t>
      </w:r>
    </w:p>
    <w:p w:rsidR="005F32B4" w:rsidRPr="005F6375" w:rsidRDefault="005F32B4" w:rsidP="005F32B4">
      <w:pPr>
        <w:pStyle w:val="1"/>
        <w:ind w:left="450" w:right="450" w:firstLine="567"/>
        <w:rPr>
          <w:b/>
          <w:sz w:val="28"/>
          <w:szCs w:val="28"/>
        </w:rPr>
      </w:pPr>
      <w:r w:rsidRPr="005F6375">
        <w:rPr>
          <w:b/>
          <w:sz w:val="28"/>
          <w:szCs w:val="28"/>
        </w:rPr>
        <w:t>Машини для зимового утримува</w:t>
      </w:r>
      <w:r w:rsidRPr="005F6375">
        <w:rPr>
          <w:b/>
          <w:sz w:val="28"/>
          <w:szCs w:val="28"/>
        </w:rPr>
        <w:t>н</w:t>
      </w:r>
      <w:r w:rsidRPr="005F6375">
        <w:rPr>
          <w:b/>
          <w:sz w:val="28"/>
          <w:szCs w:val="28"/>
        </w:rPr>
        <w:t>ня покрить</w:t>
      </w:r>
    </w:p>
    <w:p w:rsidR="005F32B4" w:rsidRPr="005F6375" w:rsidRDefault="005F32B4" w:rsidP="005F32B4">
      <w:pPr>
        <w:ind w:firstLine="567"/>
        <w:rPr>
          <w:lang w:val="uk-UA"/>
        </w:rPr>
      </w:pP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rStyle w:val="a6"/>
          <w:sz w:val="28"/>
          <w:szCs w:val="28"/>
          <w:lang w:val="uk-UA"/>
        </w:rPr>
        <w:t>Снігоочисники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— машини, застосовувані при зимовому утримуванні покрить доріг і аеродромів. Вони призн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 xml:space="preserve">чені для видалення що </w:t>
      </w:r>
      <w:proofErr w:type="spellStart"/>
      <w:r w:rsidRPr="005F6375">
        <w:rPr>
          <w:sz w:val="28"/>
          <w:szCs w:val="28"/>
          <w:lang w:val="uk-UA"/>
        </w:rPr>
        <w:t>свежевыпали</w:t>
      </w:r>
      <w:proofErr w:type="spellEnd"/>
      <w:r w:rsidRPr="005F6375">
        <w:rPr>
          <w:sz w:val="28"/>
          <w:szCs w:val="28"/>
          <w:lang w:val="uk-UA"/>
        </w:rPr>
        <w:t xml:space="preserve"> й ущільненого сніги. Спеціальне устаткування снігоочисників, застосовув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них при утримуванні аеродромних покрить, монтують на базі автомобілів або колісних тракторів, а також на сп</w:t>
      </w:r>
      <w:r w:rsidRPr="005F6375">
        <w:rPr>
          <w:sz w:val="28"/>
          <w:szCs w:val="28"/>
          <w:lang w:val="uk-UA"/>
        </w:rPr>
        <w:t>е</w:t>
      </w:r>
      <w:r w:rsidRPr="005F6375">
        <w:rPr>
          <w:sz w:val="28"/>
          <w:szCs w:val="28"/>
          <w:lang w:val="uk-UA"/>
        </w:rPr>
        <w:t>ціальних шасі.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Снігоочисники в залежності від типу робочого органа бувають плужні — з пасивним і роторні — з а</w:t>
      </w:r>
      <w:r w:rsidRPr="005F6375">
        <w:rPr>
          <w:sz w:val="28"/>
          <w:szCs w:val="28"/>
          <w:lang w:val="uk-UA"/>
        </w:rPr>
        <w:t>к</w:t>
      </w:r>
      <w:r w:rsidRPr="005F6375">
        <w:rPr>
          <w:sz w:val="28"/>
          <w:szCs w:val="28"/>
          <w:lang w:val="uk-UA"/>
        </w:rPr>
        <w:t>тивним робочим органом (</w:t>
      </w:r>
      <w:r>
        <w:rPr>
          <w:sz w:val="28"/>
          <w:szCs w:val="28"/>
          <w:lang w:val="uk-UA"/>
        </w:rPr>
        <w:t>рисунок</w:t>
      </w:r>
      <w:r w:rsidRPr="005F6375">
        <w:rPr>
          <w:sz w:val="28"/>
          <w:szCs w:val="28"/>
          <w:lang w:val="uk-UA"/>
        </w:rPr>
        <w:t xml:space="preserve"> 58).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 xml:space="preserve">Плужні снігоочисники використовують при розчищенні покриття від що </w:t>
      </w:r>
      <w:proofErr w:type="spellStart"/>
      <w:r w:rsidRPr="005F6375">
        <w:rPr>
          <w:sz w:val="28"/>
          <w:szCs w:val="28"/>
          <w:lang w:val="uk-UA"/>
        </w:rPr>
        <w:t>свежевыпали</w:t>
      </w:r>
      <w:proofErr w:type="spellEnd"/>
      <w:r w:rsidRPr="005F6375">
        <w:rPr>
          <w:sz w:val="28"/>
          <w:szCs w:val="28"/>
          <w:lang w:val="uk-UA"/>
        </w:rPr>
        <w:t xml:space="preserve"> або м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 xml:space="preserve">ло ущільненого снігу при товщині сніжного покриву до </w:t>
      </w:r>
      <w:smartTag w:uri="urn:schemas-microsoft-com:office:smarttags" w:element="metricconverter">
        <w:smartTagPr>
          <w:attr w:name="ProductID" w:val="0,3 м"/>
        </w:smartTagPr>
        <w:r w:rsidRPr="005F6375">
          <w:rPr>
            <w:sz w:val="28"/>
            <w:szCs w:val="28"/>
            <w:lang w:val="uk-UA"/>
          </w:rPr>
          <w:t>0,3 м</w:t>
        </w:r>
      </w:smartTag>
      <w:r w:rsidRPr="005F6375">
        <w:rPr>
          <w:sz w:val="28"/>
          <w:szCs w:val="28"/>
          <w:lang w:val="uk-UA"/>
        </w:rPr>
        <w:t xml:space="preserve"> і щільності до 0,35 г/см</w:t>
      </w:r>
      <w:r w:rsidRPr="005F6375">
        <w:rPr>
          <w:sz w:val="28"/>
          <w:szCs w:val="28"/>
          <w:vertAlign w:val="superscript"/>
          <w:lang w:val="uk-UA"/>
        </w:rPr>
        <w:t>3</w:t>
      </w:r>
      <w:r w:rsidRPr="005F6375">
        <w:rPr>
          <w:sz w:val="28"/>
          <w:szCs w:val="28"/>
          <w:lang w:val="uk-UA"/>
        </w:rPr>
        <w:t xml:space="preserve">. По типі робочого органа розрізняють </w:t>
      </w:r>
      <w:proofErr w:type="spellStart"/>
      <w:r w:rsidRPr="005F6375">
        <w:rPr>
          <w:sz w:val="28"/>
          <w:szCs w:val="28"/>
          <w:lang w:val="uk-UA"/>
        </w:rPr>
        <w:t>одноо</w:t>
      </w:r>
      <w:r w:rsidRPr="005F6375">
        <w:rPr>
          <w:sz w:val="28"/>
          <w:szCs w:val="28"/>
          <w:lang w:val="uk-UA"/>
        </w:rPr>
        <w:t>т</w:t>
      </w:r>
      <w:r w:rsidRPr="005F6375">
        <w:rPr>
          <w:sz w:val="28"/>
          <w:szCs w:val="28"/>
          <w:lang w:val="uk-UA"/>
        </w:rPr>
        <w:t>вальн</w:t>
      </w:r>
      <w:r>
        <w:rPr>
          <w:sz w:val="28"/>
          <w:szCs w:val="28"/>
          <w:lang w:val="uk-UA"/>
        </w:rPr>
        <w:t>і</w:t>
      </w:r>
      <w:proofErr w:type="spellEnd"/>
      <w:r>
        <w:rPr>
          <w:sz w:val="28"/>
          <w:szCs w:val="28"/>
          <w:lang w:val="uk-UA"/>
        </w:rPr>
        <w:t xml:space="preserve"> і </w:t>
      </w:r>
      <w:proofErr w:type="spellStart"/>
      <w:r>
        <w:rPr>
          <w:sz w:val="28"/>
          <w:szCs w:val="28"/>
          <w:lang w:val="uk-UA"/>
        </w:rPr>
        <w:t>дво</w:t>
      </w:r>
      <w:r w:rsidRPr="005F6375">
        <w:rPr>
          <w:sz w:val="28"/>
          <w:szCs w:val="28"/>
          <w:lang w:val="uk-UA"/>
        </w:rPr>
        <w:t>хотвальн</w:t>
      </w:r>
      <w:r>
        <w:rPr>
          <w:sz w:val="28"/>
          <w:szCs w:val="28"/>
          <w:lang w:val="uk-UA"/>
        </w:rPr>
        <w:t>і</w:t>
      </w:r>
      <w:proofErr w:type="spellEnd"/>
      <w:r w:rsidRPr="005F6375">
        <w:rPr>
          <w:sz w:val="28"/>
          <w:szCs w:val="28"/>
          <w:lang w:val="uk-UA"/>
        </w:rPr>
        <w:t xml:space="preserve"> плужні снігоочисники.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 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5DACCD26" wp14:editId="49470C70">
            <wp:extent cx="5200650" cy="1781175"/>
            <wp:effectExtent l="0" t="0" r="0" b="9525"/>
            <wp:docPr id="13" name="Рисунок 13" descr="image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 w:rsidRPr="005F6375">
        <w:rPr>
          <w:i/>
          <w:iCs/>
          <w:sz w:val="28"/>
          <w:szCs w:val="28"/>
          <w:lang w:val="uk-UA"/>
        </w:rPr>
        <w:t>а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з пасивним робочим органом;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б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з активним робочим органом;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32B4">
        <w:rPr>
          <w:rStyle w:val="apple-converted-space"/>
          <w:sz w:val="28"/>
          <w:szCs w:val="28"/>
        </w:rPr>
        <w:br/>
      </w:r>
      <w:r w:rsidRPr="005F6375">
        <w:rPr>
          <w:i/>
          <w:iCs/>
          <w:sz w:val="28"/>
          <w:szCs w:val="28"/>
          <w:lang w:val="uk-UA"/>
        </w:rPr>
        <w:t>1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 xml:space="preserve">– </w:t>
      </w:r>
      <w:proofErr w:type="spellStart"/>
      <w:r w:rsidRPr="005F6375">
        <w:rPr>
          <w:sz w:val="28"/>
          <w:szCs w:val="28"/>
          <w:lang w:val="uk-UA"/>
        </w:rPr>
        <w:t>одноотвальн</w:t>
      </w:r>
      <w:r>
        <w:rPr>
          <w:sz w:val="28"/>
          <w:szCs w:val="28"/>
          <w:lang w:val="uk-UA"/>
        </w:rPr>
        <w:t>і</w:t>
      </w:r>
      <w:proofErr w:type="spellEnd"/>
      <w:r w:rsidRPr="005F6375">
        <w:rPr>
          <w:sz w:val="28"/>
          <w:szCs w:val="28"/>
          <w:lang w:val="uk-UA"/>
        </w:rPr>
        <w:t>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2</w:t>
      </w:r>
      <w:r w:rsidRPr="005F6375">
        <w:rPr>
          <w:rStyle w:val="apple-converted-space"/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– </w:t>
      </w:r>
      <w:proofErr w:type="spellStart"/>
      <w:r>
        <w:rPr>
          <w:sz w:val="28"/>
          <w:szCs w:val="28"/>
          <w:lang w:val="uk-UA"/>
        </w:rPr>
        <w:t>дво</w:t>
      </w:r>
      <w:r w:rsidRPr="005F6375">
        <w:rPr>
          <w:sz w:val="28"/>
          <w:szCs w:val="28"/>
          <w:lang w:val="uk-UA"/>
        </w:rPr>
        <w:t>хо</w:t>
      </w:r>
      <w:r w:rsidRPr="005F6375">
        <w:rPr>
          <w:sz w:val="28"/>
          <w:szCs w:val="28"/>
          <w:lang w:val="uk-UA"/>
        </w:rPr>
        <w:t>т</w:t>
      </w:r>
      <w:r w:rsidRPr="005F6375">
        <w:rPr>
          <w:sz w:val="28"/>
          <w:szCs w:val="28"/>
          <w:lang w:val="uk-UA"/>
        </w:rPr>
        <w:t>вальн</w:t>
      </w:r>
      <w:r>
        <w:rPr>
          <w:sz w:val="28"/>
          <w:szCs w:val="28"/>
          <w:lang w:val="uk-UA"/>
        </w:rPr>
        <w:t>і</w:t>
      </w:r>
      <w:proofErr w:type="spellEnd"/>
      <w:r w:rsidRPr="005F6375">
        <w:rPr>
          <w:sz w:val="28"/>
          <w:szCs w:val="28"/>
          <w:lang w:val="uk-UA"/>
        </w:rPr>
        <w:t>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 xml:space="preserve">3 </w:t>
      </w:r>
      <w:proofErr w:type="spellStart"/>
      <w:r w:rsidRPr="005F6375">
        <w:rPr>
          <w:i/>
          <w:iCs/>
          <w:sz w:val="28"/>
          <w:szCs w:val="28"/>
          <w:lang w:val="uk-UA"/>
        </w:rPr>
        <w:t>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одноотваль</w:t>
      </w:r>
      <w:proofErr w:type="spellEnd"/>
      <w:r w:rsidRPr="005F637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і</w:t>
      </w:r>
      <w:r w:rsidRPr="005F6375">
        <w:rPr>
          <w:sz w:val="28"/>
          <w:szCs w:val="28"/>
          <w:lang w:val="uk-UA"/>
        </w:rPr>
        <w:t xml:space="preserve"> з бічним крилом;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32B4">
        <w:rPr>
          <w:rStyle w:val="apple-converted-space"/>
          <w:sz w:val="28"/>
          <w:szCs w:val="28"/>
        </w:rPr>
        <w:br/>
      </w:r>
      <w:r w:rsidRPr="005F6375">
        <w:rPr>
          <w:i/>
          <w:iCs/>
          <w:sz w:val="28"/>
          <w:szCs w:val="28"/>
          <w:lang w:val="uk-UA"/>
        </w:rPr>
        <w:t>4 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фрезерно-роторний;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 xml:space="preserve">5 </w:t>
      </w:r>
      <w:proofErr w:type="spellStart"/>
      <w:r w:rsidRPr="005F6375">
        <w:rPr>
          <w:i/>
          <w:iCs/>
          <w:sz w:val="28"/>
          <w:szCs w:val="28"/>
          <w:lang w:val="uk-UA"/>
        </w:rPr>
        <w:t>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шнекоротор</w:t>
      </w:r>
      <w:proofErr w:type="spellEnd"/>
      <w:r w:rsidRPr="005F637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і</w:t>
      </w:r>
      <w:r w:rsidRPr="005F6375">
        <w:rPr>
          <w:sz w:val="28"/>
          <w:szCs w:val="28"/>
          <w:lang w:val="uk-UA"/>
        </w:rPr>
        <w:t>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6 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комбінований</w:t>
      </w:r>
    </w:p>
    <w:p w:rsidR="005F32B4" w:rsidRPr="005F32B4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b/>
          <w:i/>
          <w:sz w:val="28"/>
          <w:szCs w:val="28"/>
          <w:lang w:val="uk-UA"/>
        </w:rPr>
      </w:pPr>
      <w:r w:rsidRPr="005F32B4">
        <w:rPr>
          <w:b/>
          <w:i/>
          <w:sz w:val="28"/>
          <w:szCs w:val="28"/>
          <w:lang w:val="uk-UA"/>
        </w:rPr>
        <w:t>Рисунок 58 – Схеми снігоочисників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 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>
        <w:rPr>
          <w:i/>
          <w:iCs/>
          <w:noProof/>
          <w:sz w:val="28"/>
          <w:szCs w:val="28"/>
        </w:rPr>
        <w:drawing>
          <wp:inline distT="0" distB="0" distL="0" distR="0" wp14:anchorId="45B4F22A" wp14:editId="49BB080E">
            <wp:extent cx="3619500" cy="1666875"/>
            <wp:effectExtent l="0" t="0" r="0" b="9525"/>
            <wp:docPr id="12" name="Рисунок 12" descr="image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 w:rsidRPr="005F6375">
        <w:rPr>
          <w:i/>
          <w:iCs/>
          <w:sz w:val="28"/>
          <w:szCs w:val="28"/>
          <w:lang w:val="uk-UA"/>
        </w:rPr>
        <w:t>1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 xml:space="preserve">– </w:t>
      </w:r>
      <w:proofErr w:type="spellStart"/>
      <w:r w:rsidRPr="005F6375">
        <w:rPr>
          <w:sz w:val="28"/>
          <w:szCs w:val="28"/>
          <w:lang w:val="uk-UA"/>
        </w:rPr>
        <w:t>отвальна</w:t>
      </w:r>
      <w:proofErr w:type="spellEnd"/>
      <w:r w:rsidRPr="005F6375">
        <w:rPr>
          <w:sz w:val="28"/>
          <w:szCs w:val="28"/>
          <w:lang w:val="uk-UA"/>
        </w:rPr>
        <w:t xml:space="preserve"> поверхня;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2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ніж;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3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опорний ролик;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4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елементи підвіски;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32B4">
        <w:rPr>
          <w:rStyle w:val="apple-converted-space"/>
          <w:sz w:val="28"/>
          <w:szCs w:val="28"/>
        </w:rPr>
        <w:br/>
      </w:r>
      <w:r w:rsidRPr="005F6375">
        <w:rPr>
          <w:i/>
          <w:iCs/>
          <w:sz w:val="28"/>
          <w:szCs w:val="28"/>
          <w:lang w:val="uk-UA"/>
        </w:rPr>
        <w:t>5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гідроциліндр підйому робочого органа;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6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рама</w:t>
      </w:r>
    </w:p>
    <w:p w:rsidR="005F32B4" w:rsidRPr="005F32B4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b/>
          <w:i/>
          <w:sz w:val="28"/>
          <w:szCs w:val="28"/>
          <w:lang w:val="uk-UA"/>
        </w:rPr>
      </w:pPr>
      <w:r w:rsidRPr="005F32B4">
        <w:rPr>
          <w:b/>
          <w:i/>
          <w:sz w:val="28"/>
          <w:szCs w:val="28"/>
          <w:lang w:val="uk-UA"/>
        </w:rPr>
        <w:t xml:space="preserve">Рисунок 59 – Робочий орган плужного </w:t>
      </w:r>
      <w:proofErr w:type="spellStart"/>
      <w:r w:rsidRPr="005F32B4">
        <w:rPr>
          <w:b/>
          <w:i/>
          <w:sz w:val="28"/>
          <w:szCs w:val="28"/>
          <w:lang w:val="uk-UA"/>
        </w:rPr>
        <w:t>двухотвального</w:t>
      </w:r>
      <w:proofErr w:type="spellEnd"/>
      <w:r w:rsidRPr="005F32B4">
        <w:rPr>
          <w:b/>
          <w:i/>
          <w:sz w:val="28"/>
          <w:szCs w:val="28"/>
          <w:lang w:val="uk-UA"/>
        </w:rPr>
        <w:t xml:space="preserve"> снігоочисника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 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 xml:space="preserve">Спеціальне устаткування плужного снігоочисника складається з </w:t>
      </w:r>
      <w:proofErr w:type="spellStart"/>
      <w:r w:rsidRPr="005F6375">
        <w:rPr>
          <w:sz w:val="28"/>
          <w:szCs w:val="28"/>
          <w:lang w:val="uk-UA"/>
        </w:rPr>
        <w:t>одне-</w:t>
      </w:r>
      <w:proofErr w:type="spellEnd"/>
      <w:r w:rsidRPr="005F6375">
        <w:rPr>
          <w:sz w:val="28"/>
          <w:szCs w:val="28"/>
          <w:lang w:val="uk-UA"/>
        </w:rPr>
        <w:t xml:space="preserve"> або </w:t>
      </w:r>
      <w:proofErr w:type="spellStart"/>
      <w:r w:rsidRPr="005F6375">
        <w:rPr>
          <w:sz w:val="28"/>
          <w:szCs w:val="28"/>
          <w:lang w:val="uk-UA"/>
        </w:rPr>
        <w:t>двухотвальн</w:t>
      </w:r>
      <w:r>
        <w:rPr>
          <w:sz w:val="28"/>
          <w:szCs w:val="28"/>
          <w:lang w:val="uk-UA"/>
        </w:rPr>
        <w:t>і</w:t>
      </w:r>
      <w:proofErr w:type="spellEnd"/>
      <w:r w:rsidRPr="005F6375">
        <w:rPr>
          <w:sz w:val="28"/>
          <w:szCs w:val="28"/>
          <w:lang w:val="uk-UA"/>
        </w:rPr>
        <w:t xml:space="preserve"> робітника органа, рами, опорного пристрою і механізму п</w:t>
      </w:r>
      <w:r w:rsidRPr="005F6375">
        <w:rPr>
          <w:sz w:val="28"/>
          <w:szCs w:val="28"/>
          <w:lang w:val="uk-UA"/>
        </w:rPr>
        <w:t>і</w:t>
      </w:r>
      <w:r w:rsidRPr="005F6375">
        <w:rPr>
          <w:sz w:val="28"/>
          <w:szCs w:val="28"/>
          <w:lang w:val="uk-UA"/>
        </w:rPr>
        <w:t>дйому й опускання плуга. Робочий орган плужного снігоочисника являє с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 xml:space="preserve">бою </w:t>
      </w:r>
      <w:proofErr w:type="spellStart"/>
      <w:r w:rsidRPr="005F6375">
        <w:rPr>
          <w:sz w:val="28"/>
          <w:szCs w:val="28"/>
          <w:lang w:val="uk-UA"/>
        </w:rPr>
        <w:t>отвальную</w:t>
      </w:r>
      <w:proofErr w:type="spellEnd"/>
      <w:r w:rsidRPr="005F6375">
        <w:rPr>
          <w:sz w:val="28"/>
          <w:szCs w:val="28"/>
          <w:lang w:val="uk-UA"/>
        </w:rPr>
        <w:t xml:space="preserve"> поверхня, виконану зі сталевого листа, з ножами-лемешами, укріпленими в нижній частині. Робочий орган навішується на раму, що зм</w:t>
      </w:r>
      <w:r w:rsidRPr="005F6375">
        <w:rPr>
          <w:sz w:val="28"/>
          <w:szCs w:val="28"/>
          <w:lang w:val="uk-UA"/>
        </w:rPr>
        <w:t>і</w:t>
      </w:r>
      <w:r w:rsidRPr="005F6375">
        <w:rPr>
          <w:sz w:val="28"/>
          <w:szCs w:val="28"/>
          <w:lang w:val="uk-UA"/>
        </w:rPr>
        <w:t xml:space="preserve">цнюється на бампері базової машини. Рама </w:t>
      </w:r>
      <w:proofErr w:type="spellStart"/>
      <w:r w:rsidRPr="005F6375">
        <w:rPr>
          <w:sz w:val="28"/>
          <w:szCs w:val="28"/>
          <w:lang w:val="uk-UA"/>
        </w:rPr>
        <w:t>одноотвальн</w:t>
      </w:r>
      <w:r>
        <w:rPr>
          <w:sz w:val="28"/>
          <w:szCs w:val="28"/>
          <w:lang w:val="uk-UA"/>
        </w:rPr>
        <w:t>і</w:t>
      </w:r>
      <w:proofErr w:type="spellEnd"/>
      <w:r w:rsidRPr="005F6375">
        <w:rPr>
          <w:sz w:val="28"/>
          <w:szCs w:val="28"/>
          <w:lang w:val="uk-UA"/>
        </w:rPr>
        <w:t xml:space="preserve"> снігоочисника з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безпечує можливість повороту робочого органа на кут 35–40° до осі маш</w:t>
      </w:r>
      <w:r w:rsidRPr="005F6375">
        <w:rPr>
          <w:sz w:val="28"/>
          <w:szCs w:val="28"/>
          <w:lang w:val="uk-UA"/>
        </w:rPr>
        <w:t>и</w:t>
      </w:r>
      <w:r w:rsidRPr="005F6375">
        <w:rPr>
          <w:sz w:val="28"/>
          <w:szCs w:val="28"/>
          <w:lang w:val="uk-UA"/>
        </w:rPr>
        <w:t xml:space="preserve">ни. Приклад навісного устаткування </w:t>
      </w:r>
      <w:proofErr w:type="spellStart"/>
      <w:r w:rsidRPr="005F6375">
        <w:rPr>
          <w:sz w:val="28"/>
          <w:szCs w:val="28"/>
          <w:lang w:val="uk-UA"/>
        </w:rPr>
        <w:t>одноотвального</w:t>
      </w:r>
      <w:proofErr w:type="spellEnd"/>
      <w:r w:rsidRPr="005F6375">
        <w:rPr>
          <w:sz w:val="28"/>
          <w:szCs w:val="28"/>
          <w:lang w:val="uk-UA"/>
        </w:rPr>
        <w:t xml:space="preserve"> снігоочисника прив</w:t>
      </w:r>
      <w:r w:rsidRPr="005F6375">
        <w:rPr>
          <w:sz w:val="28"/>
          <w:szCs w:val="28"/>
          <w:lang w:val="uk-UA"/>
        </w:rPr>
        <w:t>е</w:t>
      </w:r>
      <w:r w:rsidRPr="005F6375">
        <w:rPr>
          <w:sz w:val="28"/>
          <w:szCs w:val="28"/>
          <w:lang w:val="uk-UA"/>
        </w:rPr>
        <w:t xml:space="preserve">дений на </w:t>
      </w:r>
      <w:r>
        <w:rPr>
          <w:sz w:val="28"/>
          <w:szCs w:val="28"/>
          <w:lang w:val="uk-UA"/>
        </w:rPr>
        <w:t>рис</w:t>
      </w:r>
      <w:r w:rsidRPr="005F6375">
        <w:rPr>
          <w:sz w:val="28"/>
          <w:szCs w:val="28"/>
          <w:lang w:val="uk-UA"/>
        </w:rPr>
        <w:t xml:space="preserve"> 52). У деяких </w:t>
      </w:r>
      <w:r w:rsidRPr="005F6375">
        <w:rPr>
          <w:sz w:val="28"/>
          <w:szCs w:val="28"/>
          <w:lang w:val="uk-UA"/>
        </w:rPr>
        <w:lastRenderedPageBreak/>
        <w:t>моделей плужних снігоочисників р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бочий орган під час роботи спирається на ролики (або лижі) опорного пристрою (</w:t>
      </w:r>
      <w:r>
        <w:rPr>
          <w:sz w:val="28"/>
          <w:szCs w:val="28"/>
          <w:lang w:val="uk-UA"/>
        </w:rPr>
        <w:t>рисунок</w:t>
      </w:r>
      <w:r w:rsidRPr="005F6375">
        <w:rPr>
          <w:sz w:val="28"/>
          <w:szCs w:val="28"/>
          <w:lang w:val="uk-UA"/>
        </w:rPr>
        <w:t xml:space="preserve"> 59), регульовані по висоті й які забезпечують необхідний зазор між ножем плуга і покриттям. Через опорний пристрій частина маси робочого органа передається на покриття. Для запобігання поломки робочого органа при на</w:t>
      </w:r>
      <w:r w:rsidRPr="005F6375">
        <w:rPr>
          <w:sz w:val="28"/>
          <w:szCs w:val="28"/>
          <w:lang w:val="uk-UA"/>
        </w:rPr>
        <w:t>ї</w:t>
      </w:r>
      <w:r w:rsidRPr="005F6375">
        <w:rPr>
          <w:sz w:val="28"/>
          <w:szCs w:val="28"/>
          <w:lang w:val="uk-UA"/>
        </w:rPr>
        <w:t>зді на перешкоду служить запобіжний пристрій, що складається з двох амо</w:t>
      </w:r>
      <w:r w:rsidRPr="005F6375">
        <w:rPr>
          <w:sz w:val="28"/>
          <w:szCs w:val="28"/>
          <w:lang w:val="uk-UA"/>
        </w:rPr>
        <w:t>р</w:t>
      </w:r>
      <w:r w:rsidRPr="005F6375">
        <w:rPr>
          <w:sz w:val="28"/>
          <w:szCs w:val="28"/>
          <w:lang w:val="uk-UA"/>
        </w:rPr>
        <w:t xml:space="preserve">тизаторів, встановлюваних у нижній частині задньої сторони </w:t>
      </w:r>
      <w:proofErr w:type="spellStart"/>
      <w:r w:rsidRPr="005F6375">
        <w:rPr>
          <w:sz w:val="28"/>
          <w:szCs w:val="28"/>
          <w:lang w:val="uk-UA"/>
        </w:rPr>
        <w:t>отвальной</w:t>
      </w:r>
      <w:proofErr w:type="spellEnd"/>
      <w:r w:rsidRPr="005F6375">
        <w:rPr>
          <w:sz w:val="28"/>
          <w:szCs w:val="28"/>
          <w:lang w:val="uk-UA"/>
        </w:rPr>
        <w:t xml:space="preserve"> п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верхні. Підйом і опускання робочого органа здійснюється гідравлічною си</w:t>
      </w:r>
      <w:r w:rsidRPr="005F6375">
        <w:rPr>
          <w:sz w:val="28"/>
          <w:szCs w:val="28"/>
          <w:lang w:val="uk-UA"/>
        </w:rPr>
        <w:t>с</w:t>
      </w:r>
      <w:r w:rsidRPr="005F6375">
        <w:rPr>
          <w:sz w:val="28"/>
          <w:szCs w:val="28"/>
          <w:lang w:val="uk-UA"/>
        </w:rPr>
        <w:t>темою, пристрій і принцип дії якої аналогічні описаними вище.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rStyle w:val="a6"/>
          <w:sz w:val="28"/>
          <w:szCs w:val="28"/>
          <w:lang w:val="uk-UA"/>
        </w:rPr>
        <w:t>Роторні снігоочисники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призначені для розчищення твердих покрить від великих мас ущільненого снігу, видалення сніжних валів з навантаже</w:t>
      </w:r>
      <w:r w:rsidRPr="005F6375">
        <w:rPr>
          <w:sz w:val="28"/>
          <w:szCs w:val="28"/>
          <w:lang w:val="uk-UA"/>
        </w:rPr>
        <w:t>н</w:t>
      </w:r>
      <w:r w:rsidRPr="005F6375">
        <w:rPr>
          <w:sz w:val="28"/>
          <w:szCs w:val="28"/>
          <w:lang w:val="uk-UA"/>
        </w:rPr>
        <w:t>ням снігу в транспортні засоби. На відміну від плужних роторні снігоочи</w:t>
      </w:r>
      <w:r w:rsidRPr="005F6375">
        <w:rPr>
          <w:sz w:val="28"/>
          <w:szCs w:val="28"/>
          <w:lang w:val="uk-UA"/>
        </w:rPr>
        <w:t>с</w:t>
      </w:r>
      <w:r w:rsidRPr="005F6375">
        <w:rPr>
          <w:sz w:val="28"/>
          <w:szCs w:val="28"/>
          <w:lang w:val="uk-UA"/>
        </w:rPr>
        <w:t>ники мають активний робочий орган, за допомогою якого вирізують сніг із загального масиву і відкидають його убік на велику відстань. Висота шар</w:t>
      </w:r>
      <w:r w:rsidRPr="005F6375">
        <w:rPr>
          <w:sz w:val="28"/>
          <w:szCs w:val="28"/>
          <w:lang w:val="uk-UA"/>
        </w:rPr>
        <w:t>у</w:t>
      </w:r>
      <w:r w:rsidRPr="005F6375">
        <w:rPr>
          <w:sz w:val="28"/>
          <w:szCs w:val="28"/>
          <w:lang w:val="uk-UA"/>
        </w:rPr>
        <w:t>ючи снігу, що забирається роторним снігоочисником, складає 1,3–1,5 м у з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лежності від конструкції машини при щільності снігу до 0,5 г/см</w:t>
      </w:r>
      <w:r w:rsidRPr="005F6375">
        <w:rPr>
          <w:sz w:val="28"/>
          <w:szCs w:val="28"/>
          <w:vertAlign w:val="superscript"/>
          <w:lang w:val="uk-UA"/>
        </w:rPr>
        <w:t>3</w:t>
      </w:r>
      <w:r w:rsidRPr="005F6375">
        <w:rPr>
          <w:sz w:val="28"/>
          <w:szCs w:val="28"/>
          <w:lang w:val="uk-UA"/>
        </w:rPr>
        <w:t>. У зале</w:t>
      </w:r>
      <w:r w:rsidRPr="005F6375">
        <w:rPr>
          <w:sz w:val="28"/>
          <w:szCs w:val="28"/>
          <w:lang w:val="uk-UA"/>
        </w:rPr>
        <w:t>ж</w:t>
      </w:r>
      <w:r w:rsidRPr="005F6375">
        <w:rPr>
          <w:sz w:val="28"/>
          <w:szCs w:val="28"/>
          <w:lang w:val="uk-UA"/>
        </w:rPr>
        <w:t xml:space="preserve">ності від конструкції робочого органа розрізняють </w:t>
      </w:r>
      <w:proofErr w:type="spellStart"/>
      <w:r w:rsidRPr="005F6375">
        <w:rPr>
          <w:sz w:val="28"/>
          <w:szCs w:val="28"/>
          <w:lang w:val="uk-UA"/>
        </w:rPr>
        <w:t>шнекороторн</w:t>
      </w:r>
      <w:r>
        <w:rPr>
          <w:sz w:val="28"/>
          <w:szCs w:val="28"/>
          <w:lang w:val="uk-UA"/>
        </w:rPr>
        <w:t>і</w:t>
      </w:r>
      <w:proofErr w:type="spellEnd"/>
      <w:r w:rsidRPr="005F6375">
        <w:rPr>
          <w:sz w:val="28"/>
          <w:szCs w:val="28"/>
          <w:lang w:val="uk-UA"/>
        </w:rPr>
        <w:t xml:space="preserve"> і </w:t>
      </w:r>
      <w:proofErr w:type="spellStart"/>
      <w:r w:rsidRPr="005F6375">
        <w:rPr>
          <w:sz w:val="28"/>
          <w:szCs w:val="28"/>
          <w:lang w:val="uk-UA"/>
        </w:rPr>
        <w:t>фрезе</w:t>
      </w:r>
      <w:r w:rsidRPr="005F6375">
        <w:rPr>
          <w:sz w:val="28"/>
          <w:szCs w:val="28"/>
          <w:lang w:val="uk-UA"/>
        </w:rPr>
        <w:t>р</w:t>
      </w:r>
      <w:r w:rsidRPr="005F6375">
        <w:rPr>
          <w:sz w:val="28"/>
          <w:szCs w:val="28"/>
          <w:lang w:val="uk-UA"/>
        </w:rPr>
        <w:t>нороторн</w:t>
      </w:r>
      <w:r>
        <w:rPr>
          <w:sz w:val="28"/>
          <w:szCs w:val="28"/>
          <w:lang w:val="uk-UA"/>
        </w:rPr>
        <w:t>і</w:t>
      </w:r>
      <w:proofErr w:type="spellEnd"/>
      <w:r w:rsidRPr="005F6375">
        <w:rPr>
          <w:sz w:val="28"/>
          <w:szCs w:val="28"/>
          <w:lang w:val="uk-UA"/>
        </w:rPr>
        <w:t xml:space="preserve"> снігоочисники. Існують також і інші типи і конструктивні схеми робочих органів снігоочисників, що не одержали широкого поширення. Найбільш поширені </w:t>
      </w:r>
      <w:proofErr w:type="spellStart"/>
      <w:r w:rsidRPr="005F6375">
        <w:rPr>
          <w:sz w:val="28"/>
          <w:szCs w:val="28"/>
          <w:lang w:val="uk-UA"/>
        </w:rPr>
        <w:t>шнекороторн</w:t>
      </w:r>
      <w:r>
        <w:rPr>
          <w:sz w:val="28"/>
          <w:szCs w:val="28"/>
          <w:lang w:val="uk-UA"/>
        </w:rPr>
        <w:t>і</w:t>
      </w:r>
      <w:proofErr w:type="spellEnd"/>
      <w:r w:rsidRPr="005F6375">
        <w:rPr>
          <w:sz w:val="28"/>
          <w:szCs w:val="28"/>
          <w:lang w:val="uk-UA"/>
        </w:rPr>
        <w:t xml:space="preserve"> снігоочисники,</w:t>
      </w:r>
      <w:r>
        <w:rPr>
          <w:sz w:val="28"/>
          <w:szCs w:val="28"/>
          <w:lang w:val="uk-UA"/>
        </w:rPr>
        <w:t xml:space="preserve"> що</w:t>
      </w:r>
      <w:r w:rsidRPr="005F6375">
        <w:rPr>
          <w:sz w:val="28"/>
          <w:szCs w:val="28"/>
          <w:lang w:val="uk-UA"/>
        </w:rPr>
        <w:t xml:space="preserve"> монт</w:t>
      </w:r>
      <w:r>
        <w:rPr>
          <w:sz w:val="28"/>
          <w:szCs w:val="28"/>
          <w:lang w:val="uk-UA"/>
        </w:rPr>
        <w:t>уються</w:t>
      </w:r>
      <w:r w:rsidRPr="005F6375">
        <w:rPr>
          <w:sz w:val="28"/>
          <w:szCs w:val="28"/>
          <w:lang w:val="uk-UA"/>
        </w:rPr>
        <w:t xml:space="preserve"> на базі трив</w:t>
      </w:r>
      <w:r w:rsidRPr="005F6375">
        <w:rPr>
          <w:sz w:val="28"/>
          <w:szCs w:val="28"/>
          <w:lang w:val="uk-UA"/>
        </w:rPr>
        <w:t>і</w:t>
      </w:r>
      <w:r w:rsidRPr="005F6375">
        <w:rPr>
          <w:sz w:val="28"/>
          <w:szCs w:val="28"/>
          <w:lang w:val="uk-UA"/>
        </w:rPr>
        <w:t>сних автомобілів.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Спеціальне устаткування роторного снігоочисника складається з роб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чого органа, його привода, механізму підйому й опускання робочого органа, опорного пристрою (</w:t>
      </w:r>
      <w:r>
        <w:rPr>
          <w:sz w:val="28"/>
          <w:szCs w:val="28"/>
          <w:lang w:val="uk-UA"/>
        </w:rPr>
        <w:t>рисунок</w:t>
      </w:r>
      <w:r w:rsidRPr="005F6375">
        <w:rPr>
          <w:sz w:val="28"/>
          <w:szCs w:val="28"/>
          <w:lang w:val="uk-UA"/>
        </w:rPr>
        <w:t xml:space="preserve"> 60). Робочий орган являє собою комбінацію живильника шнекового або фрезерного типу і ротора-метальника, встано</w:t>
      </w:r>
      <w:r w:rsidRPr="005F6375">
        <w:rPr>
          <w:sz w:val="28"/>
          <w:szCs w:val="28"/>
          <w:lang w:val="uk-UA"/>
        </w:rPr>
        <w:t>в</w:t>
      </w:r>
      <w:r w:rsidRPr="005F6375">
        <w:rPr>
          <w:sz w:val="28"/>
          <w:szCs w:val="28"/>
          <w:lang w:val="uk-UA"/>
        </w:rPr>
        <w:t>люваних у загальному корпусі. Корпус складається з лобового сталевого л</w:t>
      </w:r>
      <w:r w:rsidRPr="005F6375">
        <w:rPr>
          <w:sz w:val="28"/>
          <w:szCs w:val="28"/>
          <w:lang w:val="uk-UA"/>
        </w:rPr>
        <w:t>и</w:t>
      </w:r>
      <w:r w:rsidRPr="005F6375">
        <w:rPr>
          <w:sz w:val="28"/>
          <w:szCs w:val="28"/>
          <w:lang w:val="uk-UA"/>
        </w:rPr>
        <w:t xml:space="preserve">ста і порожніх </w:t>
      </w:r>
      <w:proofErr w:type="spellStart"/>
      <w:r w:rsidRPr="005F6375">
        <w:rPr>
          <w:sz w:val="28"/>
          <w:szCs w:val="28"/>
          <w:lang w:val="uk-UA"/>
        </w:rPr>
        <w:t>боковин</w:t>
      </w:r>
      <w:proofErr w:type="spellEnd"/>
      <w:r w:rsidRPr="005F6375">
        <w:rPr>
          <w:sz w:val="28"/>
          <w:szCs w:val="28"/>
          <w:lang w:val="uk-UA"/>
        </w:rPr>
        <w:t>, у яких розміщена ланцюгова передача, що прив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дить у рух живильник. Для підрізання ущільненого снігу по всьому периметрі ко</w:t>
      </w:r>
      <w:r w:rsidRPr="005F6375">
        <w:rPr>
          <w:sz w:val="28"/>
          <w:szCs w:val="28"/>
          <w:lang w:val="uk-UA"/>
        </w:rPr>
        <w:t>р</w:t>
      </w:r>
      <w:r w:rsidRPr="005F6375">
        <w:rPr>
          <w:sz w:val="28"/>
          <w:szCs w:val="28"/>
          <w:lang w:val="uk-UA"/>
        </w:rPr>
        <w:t>пуса встановлені сталеві ножі.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Живильник шнекового типу складається з двох шнеків, розташованих пар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лельно в корпусі робочого органа. Витки лівої половини шнеків мають правий напрямок, а правої половини — ліве. Це забезпечує при обертанні шнеків переміщення снігу до центра корпуса, де встановлений ротор. Жив</w:t>
      </w:r>
      <w:r w:rsidRPr="005F6375">
        <w:rPr>
          <w:sz w:val="28"/>
          <w:szCs w:val="28"/>
          <w:lang w:val="uk-UA"/>
        </w:rPr>
        <w:t>и</w:t>
      </w:r>
      <w:r w:rsidRPr="005F6375">
        <w:rPr>
          <w:sz w:val="28"/>
          <w:szCs w:val="28"/>
          <w:lang w:val="uk-UA"/>
        </w:rPr>
        <w:t>льник фрезерного типу звичайно складається з двох фрез, закріплених на одній горизонтальній осі. Різна висота стрічок фрез так само, як і в шнеков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го живильника, забезпечує при їхньому обертанні переміщення снігу до р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тора. Фрезу виг</w:t>
      </w:r>
      <w:r>
        <w:rPr>
          <w:sz w:val="28"/>
          <w:szCs w:val="28"/>
          <w:lang w:val="uk-UA"/>
        </w:rPr>
        <w:t xml:space="preserve">отовляють звичайно </w:t>
      </w:r>
      <w:proofErr w:type="spellStart"/>
      <w:r>
        <w:rPr>
          <w:sz w:val="28"/>
          <w:szCs w:val="28"/>
          <w:lang w:val="uk-UA"/>
        </w:rPr>
        <w:t>трьох-</w:t>
      </w:r>
      <w:proofErr w:type="spellEnd"/>
      <w:r>
        <w:rPr>
          <w:sz w:val="28"/>
          <w:szCs w:val="28"/>
          <w:lang w:val="uk-UA"/>
        </w:rPr>
        <w:t xml:space="preserve"> або </w:t>
      </w:r>
      <w:proofErr w:type="spellStart"/>
      <w:r>
        <w:rPr>
          <w:sz w:val="28"/>
          <w:szCs w:val="28"/>
          <w:lang w:val="uk-UA"/>
        </w:rPr>
        <w:t>чьо</w:t>
      </w:r>
      <w:r w:rsidRPr="005F6375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и</w:t>
      </w:r>
      <w:r w:rsidRPr="005F6375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ьо</w:t>
      </w:r>
      <w:r w:rsidRPr="005F6375">
        <w:rPr>
          <w:sz w:val="28"/>
          <w:szCs w:val="28"/>
          <w:lang w:val="uk-UA"/>
        </w:rPr>
        <w:t>хзаходн</w:t>
      </w:r>
      <w:r>
        <w:rPr>
          <w:sz w:val="28"/>
          <w:szCs w:val="28"/>
          <w:lang w:val="uk-UA"/>
        </w:rPr>
        <w:t>и</w:t>
      </w:r>
      <w:r w:rsidRPr="005F6375">
        <w:rPr>
          <w:sz w:val="28"/>
          <w:szCs w:val="28"/>
          <w:lang w:val="uk-UA"/>
        </w:rPr>
        <w:t>й</w:t>
      </w:r>
      <w:proofErr w:type="spellEnd"/>
      <w:r w:rsidRPr="005F6375">
        <w:rPr>
          <w:sz w:val="28"/>
          <w:szCs w:val="28"/>
          <w:lang w:val="uk-UA"/>
        </w:rPr>
        <w:t xml:space="preserve"> з кутом підйому гвинтової лінії до 30°. Для поліпшення здатності краю, що ріже, фрез</w:t>
      </w:r>
      <w:r w:rsidRPr="005F6375">
        <w:rPr>
          <w:sz w:val="28"/>
          <w:szCs w:val="28"/>
          <w:lang w:val="uk-UA"/>
        </w:rPr>
        <w:t>е</w:t>
      </w:r>
      <w:r w:rsidRPr="005F6375">
        <w:rPr>
          <w:sz w:val="28"/>
          <w:szCs w:val="28"/>
          <w:lang w:val="uk-UA"/>
        </w:rPr>
        <w:t>рної стрічки постачені насічками, що забезпечує руйнування сніжного п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криву щільністю до 0,7 г/см</w:t>
      </w:r>
      <w:r w:rsidRPr="005F6375">
        <w:rPr>
          <w:sz w:val="28"/>
          <w:szCs w:val="28"/>
          <w:vertAlign w:val="superscript"/>
          <w:lang w:val="uk-UA"/>
        </w:rPr>
        <w:t>3</w:t>
      </w:r>
      <w:r w:rsidRPr="005F6375">
        <w:rPr>
          <w:sz w:val="28"/>
          <w:szCs w:val="28"/>
          <w:lang w:val="uk-UA"/>
        </w:rPr>
        <w:t>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Ротор робочого снігоочисника виконаний у виді диска з розташованими на ньому лопатами або у виді маточини з лопатами. Конструкція лопат при обертанні ротора забезпечує подачу снігу в патрубок, розташований у вер</w:t>
      </w:r>
      <w:r w:rsidRPr="005F6375">
        <w:rPr>
          <w:sz w:val="28"/>
          <w:szCs w:val="28"/>
          <w:lang w:val="uk-UA"/>
        </w:rPr>
        <w:t>х</w:t>
      </w:r>
      <w:r w:rsidRPr="005F6375">
        <w:rPr>
          <w:sz w:val="28"/>
          <w:szCs w:val="28"/>
          <w:lang w:val="uk-UA"/>
        </w:rPr>
        <w:t>ній частині кожуха ротора. Патрубок направляє потік снігу, що викидається ротором, у потрібну сторону. Поворот кожуха з патрубком здійснюється гі</w:t>
      </w:r>
      <w:r w:rsidRPr="005F6375">
        <w:rPr>
          <w:sz w:val="28"/>
          <w:szCs w:val="28"/>
          <w:lang w:val="uk-UA"/>
        </w:rPr>
        <w:t>д</w:t>
      </w:r>
      <w:r w:rsidRPr="005F6375">
        <w:rPr>
          <w:sz w:val="28"/>
          <w:szCs w:val="28"/>
          <w:lang w:val="uk-UA"/>
        </w:rPr>
        <w:t>роциліндром, укріпленим у задній частині корпуса робочого органа. Для н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вантаження снігу в транспортні засоби на поворотному кожусі зміцнюють спеціальний направляючий л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 xml:space="preserve">ток. Дальність відкидання сніжної маси до </w:t>
      </w:r>
      <w:smartTag w:uri="urn:schemas-microsoft-com:office:smarttags" w:element="metricconverter">
        <w:smartTagPr>
          <w:attr w:name="ProductID" w:val="30 м"/>
        </w:smartTagPr>
        <w:r w:rsidRPr="005F6375">
          <w:rPr>
            <w:sz w:val="28"/>
            <w:szCs w:val="28"/>
            <w:lang w:val="uk-UA"/>
          </w:rPr>
          <w:t>30 м</w:t>
        </w:r>
      </w:smartTag>
      <w:r w:rsidRPr="005F6375">
        <w:rPr>
          <w:sz w:val="28"/>
          <w:szCs w:val="28"/>
          <w:lang w:val="uk-UA"/>
        </w:rPr>
        <w:t>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 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2730CFEA" wp14:editId="16A4FAC9">
            <wp:extent cx="4276725" cy="1600200"/>
            <wp:effectExtent l="0" t="0" r="9525" b="0"/>
            <wp:docPr id="11" name="Рисунок 11" descr="image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 w:rsidRPr="005F6375">
        <w:rPr>
          <w:i/>
          <w:iCs/>
          <w:sz w:val="28"/>
          <w:szCs w:val="28"/>
          <w:lang w:val="uk-UA"/>
        </w:rPr>
        <w:t>1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робочий орган;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2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підвіски робочого органа;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3 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гідросистема;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32B4">
        <w:rPr>
          <w:rStyle w:val="apple-converted-space"/>
          <w:sz w:val="28"/>
          <w:szCs w:val="28"/>
        </w:rPr>
        <w:br/>
      </w:r>
      <w:r w:rsidRPr="005F6375">
        <w:rPr>
          <w:i/>
          <w:iCs/>
          <w:sz w:val="28"/>
          <w:szCs w:val="28"/>
          <w:lang w:val="uk-UA"/>
        </w:rPr>
        <w:t>4 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привод робочого органа;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5 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система обігріву кабіни;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6 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система пневм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гальм;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7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силова установка;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8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світлосигнальний ліхтар;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9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капот;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32B4">
        <w:rPr>
          <w:rStyle w:val="apple-converted-space"/>
          <w:sz w:val="28"/>
          <w:szCs w:val="28"/>
        </w:rPr>
        <w:br/>
      </w:r>
      <w:r w:rsidRPr="005F6375">
        <w:rPr>
          <w:i/>
          <w:iCs/>
          <w:sz w:val="28"/>
          <w:szCs w:val="28"/>
          <w:lang w:val="uk-UA"/>
        </w:rPr>
        <w:t>10 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акумулятори;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11 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опорний пристрій</w:t>
      </w:r>
    </w:p>
    <w:p w:rsidR="005F32B4" w:rsidRPr="005F32B4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b/>
          <w:i/>
          <w:sz w:val="28"/>
          <w:szCs w:val="28"/>
          <w:lang w:val="uk-UA"/>
        </w:rPr>
      </w:pPr>
      <w:r w:rsidRPr="005F32B4">
        <w:rPr>
          <w:b/>
          <w:i/>
          <w:sz w:val="28"/>
          <w:szCs w:val="28"/>
          <w:lang w:val="uk-UA"/>
        </w:rPr>
        <w:t xml:space="preserve">Рисунок 60 – </w:t>
      </w:r>
      <w:proofErr w:type="spellStart"/>
      <w:r w:rsidRPr="005F32B4">
        <w:rPr>
          <w:b/>
          <w:i/>
          <w:sz w:val="28"/>
          <w:szCs w:val="28"/>
          <w:lang w:val="uk-UA"/>
        </w:rPr>
        <w:t>Шнекороторний</w:t>
      </w:r>
      <w:proofErr w:type="spellEnd"/>
      <w:r w:rsidRPr="005F32B4">
        <w:rPr>
          <w:b/>
          <w:i/>
          <w:sz w:val="28"/>
          <w:szCs w:val="28"/>
          <w:lang w:val="uk-UA"/>
        </w:rPr>
        <w:t xml:space="preserve"> снігоочисник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 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Опорний пристрій і механізм підйому й опускання робочого органа роторного снігоочисника по конструкції не відрізняються від відповідних елеме</w:t>
      </w:r>
      <w:r w:rsidRPr="005F6375">
        <w:rPr>
          <w:sz w:val="28"/>
          <w:szCs w:val="28"/>
          <w:lang w:val="uk-UA"/>
        </w:rPr>
        <w:t>н</w:t>
      </w:r>
      <w:r w:rsidRPr="005F6375">
        <w:rPr>
          <w:sz w:val="28"/>
          <w:szCs w:val="28"/>
          <w:lang w:val="uk-UA"/>
        </w:rPr>
        <w:t>тів плужного снігоочисника.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 xml:space="preserve">Привод робочого органа роторного снігоочисника буває або </w:t>
      </w:r>
      <w:proofErr w:type="spellStart"/>
      <w:r w:rsidRPr="005F6375">
        <w:rPr>
          <w:sz w:val="28"/>
          <w:szCs w:val="28"/>
          <w:lang w:val="uk-UA"/>
        </w:rPr>
        <w:t>дв</w:t>
      </w:r>
      <w:r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хдвиг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нний</w:t>
      </w:r>
      <w:proofErr w:type="spellEnd"/>
      <w:r w:rsidRPr="005F6375">
        <w:rPr>
          <w:sz w:val="28"/>
          <w:szCs w:val="28"/>
          <w:lang w:val="uk-UA"/>
        </w:rPr>
        <w:t xml:space="preserve">. У снігоочисниках з </w:t>
      </w:r>
      <w:proofErr w:type="spellStart"/>
      <w:r w:rsidRPr="005F6375">
        <w:rPr>
          <w:sz w:val="28"/>
          <w:szCs w:val="28"/>
          <w:lang w:val="uk-UA"/>
        </w:rPr>
        <w:t>одноруховим</w:t>
      </w:r>
      <w:proofErr w:type="spellEnd"/>
      <w:r w:rsidRPr="005F6375">
        <w:rPr>
          <w:sz w:val="28"/>
          <w:szCs w:val="28"/>
          <w:lang w:val="uk-UA"/>
        </w:rPr>
        <w:t xml:space="preserve"> приводом рух до робочого органа передається від могутнього дизеля, установленого на рамі автомобіля, через коро</w:t>
      </w:r>
      <w:r w:rsidRPr="005F6375">
        <w:rPr>
          <w:sz w:val="28"/>
          <w:szCs w:val="28"/>
          <w:lang w:val="uk-UA"/>
        </w:rPr>
        <w:t>б</w:t>
      </w:r>
      <w:r w:rsidRPr="005F6375">
        <w:rPr>
          <w:sz w:val="28"/>
          <w:szCs w:val="28"/>
          <w:lang w:val="uk-UA"/>
        </w:rPr>
        <w:t>ку добору потужності, карданну передачу, редуктор робочого органа і ланцюгову передачу. Ходовий двигун автомобіля при цьому знімають і д</w:t>
      </w:r>
      <w:r w:rsidRPr="005F6375">
        <w:rPr>
          <w:sz w:val="28"/>
          <w:szCs w:val="28"/>
          <w:lang w:val="uk-UA"/>
        </w:rPr>
        <w:t>и</w:t>
      </w:r>
      <w:r w:rsidRPr="005F6375">
        <w:rPr>
          <w:sz w:val="28"/>
          <w:szCs w:val="28"/>
          <w:lang w:val="uk-UA"/>
        </w:rPr>
        <w:t xml:space="preserve">зель працює одночасно на ходове і на робоче устаткування. Недоліком такої системи є нераціональне використання потужності дизеля в транспортному режимі. Оскільки потужність, споживана робочим органом снігоочисника, значно перевищує потужність, необхідну для переміщення автомобіля, </w:t>
      </w:r>
      <w:proofErr w:type="spellStart"/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д</w:t>
      </w:r>
      <w:r w:rsidRPr="005F6375">
        <w:rPr>
          <w:sz w:val="28"/>
          <w:szCs w:val="28"/>
          <w:lang w:val="uk-UA"/>
        </w:rPr>
        <w:t>норухові</w:t>
      </w:r>
      <w:proofErr w:type="spellEnd"/>
      <w:r w:rsidRPr="005F6375">
        <w:rPr>
          <w:sz w:val="28"/>
          <w:szCs w:val="28"/>
          <w:lang w:val="uk-UA"/>
        </w:rPr>
        <w:t xml:space="preserve"> роторні снігоочисники постачають дуже могутнім двигуном, що у транспортному режимі працює з недовантаженням, тобто в несприятлив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му для нього і неекономічному режимі.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 xml:space="preserve">При </w:t>
      </w:r>
      <w:proofErr w:type="spellStart"/>
      <w:r>
        <w:rPr>
          <w:sz w:val="28"/>
          <w:szCs w:val="28"/>
          <w:lang w:val="uk-UA"/>
        </w:rPr>
        <w:t>двохдвигуневій</w:t>
      </w:r>
      <w:proofErr w:type="spellEnd"/>
      <w:r w:rsidRPr="005F6375">
        <w:rPr>
          <w:sz w:val="28"/>
          <w:szCs w:val="28"/>
          <w:lang w:val="uk-UA"/>
        </w:rPr>
        <w:t xml:space="preserve"> схемі привод ходової машини здійснюється від власного автомобільного двигуна, а робітника органа від другого дизеля, встановленого в кузові машини. Це створює сприятливі умови роботи ко</w:t>
      </w:r>
      <w:r w:rsidRPr="005F6375">
        <w:rPr>
          <w:sz w:val="28"/>
          <w:szCs w:val="28"/>
          <w:lang w:val="uk-UA"/>
        </w:rPr>
        <w:t>ж</w:t>
      </w:r>
      <w:r w:rsidRPr="005F6375">
        <w:rPr>
          <w:sz w:val="28"/>
          <w:szCs w:val="28"/>
          <w:lang w:val="uk-UA"/>
        </w:rPr>
        <w:t>ного двигуна і дозволяє значно підвищити продуктивність снігоочисника. Однак необхідно враховувати, що рот</w:t>
      </w:r>
      <w:r>
        <w:rPr>
          <w:sz w:val="28"/>
          <w:szCs w:val="28"/>
          <w:lang w:val="uk-UA"/>
        </w:rPr>
        <w:t xml:space="preserve">орні снігоочисники (особливо </w:t>
      </w:r>
      <w:proofErr w:type="spellStart"/>
      <w:r>
        <w:rPr>
          <w:sz w:val="28"/>
          <w:szCs w:val="28"/>
          <w:lang w:val="uk-UA"/>
        </w:rPr>
        <w:t>дво</w:t>
      </w:r>
      <w:r w:rsidRPr="005F6375">
        <w:rPr>
          <w:sz w:val="28"/>
          <w:szCs w:val="28"/>
          <w:lang w:val="uk-UA"/>
        </w:rPr>
        <w:t>хдв</w:t>
      </w:r>
      <w:r>
        <w:rPr>
          <w:sz w:val="28"/>
          <w:szCs w:val="28"/>
          <w:lang w:val="uk-UA"/>
        </w:rPr>
        <w:t>игунев</w:t>
      </w:r>
      <w:r>
        <w:rPr>
          <w:sz w:val="28"/>
          <w:szCs w:val="28"/>
          <w:lang w:val="uk-UA"/>
        </w:rPr>
        <w:t>і</w:t>
      </w:r>
      <w:proofErr w:type="spellEnd"/>
      <w:r w:rsidRPr="005F6375">
        <w:rPr>
          <w:sz w:val="28"/>
          <w:szCs w:val="28"/>
          <w:lang w:val="uk-UA"/>
        </w:rPr>
        <w:t>) досить дороги в експлуатації через велику витрату палива, тому їх доцільно використовувати тільки при великих обс</w:t>
      </w:r>
      <w:r w:rsidRPr="005F6375">
        <w:rPr>
          <w:sz w:val="28"/>
          <w:szCs w:val="28"/>
          <w:lang w:val="uk-UA"/>
        </w:rPr>
        <w:t>я</w:t>
      </w:r>
      <w:r w:rsidRPr="005F6375">
        <w:rPr>
          <w:sz w:val="28"/>
          <w:szCs w:val="28"/>
          <w:lang w:val="uk-UA"/>
        </w:rPr>
        <w:t>гах робіт.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Роторні снігоочисники є спеціалізованими машинами сезонного вик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ристання і на літній період підлягають консервації.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Об'ємна продуктивність снігоочисників (м</w:t>
      </w:r>
      <w:r w:rsidRPr="005F6375">
        <w:rPr>
          <w:sz w:val="28"/>
          <w:szCs w:val="28"/>
          <w:vertAlign w:val="superscript"/>
          <w:lang w:val="uk-UA"/>
        </w:rPr>
        <w:t>3</w:t>
      </w:r>
      <w:r w:rsidRPr="005F6375">
        <w:rPr>
          <w:sz w:val="28"/>
          <w:szCs w:val="28"/>
          <w:lang w:val="uk-UA"/>
        </w:rPr>
        <w:t>/ч):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 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52359C07" wp14:editId="6DAF9C6B">
            <wp:extent cx="1143000" cy="238125"/>
            <wp:effectExtent l="0" t="0" r="0" b="9525"/>
            <wp:docPr id="10" name="Рисунок 10" descr="image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                                              </w:t>
      </w:r>
      <w:r w:rsidRPr="005F6375">
        <w:rPr>
          <w:sz w:val="28"/>
          <w:szCs w:val="28"/>
          <w:lang w:val="uk-UA"/>
        </w:rPr>
        <w:t xml:space="preserve"> (34)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 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де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В 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ширина смуги, що розчищається</w:t>
      </w:r>
      <w:r w:rsidRPr="005F6375">
        <w:rPr>
          <w:i/>
          <w:iCs/>
          <w:sz w:val="28"/>
          <w:szCs w:val="28"/>
          <w:lang w:val="uk-UA"/>
        </w:rPr>
        <w:t>, В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 xml:space="preserve">= </w:t>
      </w:r>
      <w:smartTag w:uri="urn:schemas-microsoft-com:office:smarttags" w:element="metricconverter">
        <w:smartTagPr>
          <w:attr w:name="ProductID" w:val="2,81 м"/>
        </w:smartTagPr>
        <w:r w:rsidRPr="005F6375">
          <w:rPr>
            <w:sz w:val="28"/>
            <w:szCs w:val="28"/>
            <w:lang w:val="uk-UA"/>
          </w:rPr>
          <w:t>2,81 м</w:t>
        </w:r>
      </w:smartTag>
      <w:r w:rsidRPr="005F6375">
        <w:rPr>
          <w:i/>
          <w:iCs/>
          <w:sz w:val="28"/>
          <w:szCs w:val="28"/>
          <w:lang w:val="uk-UA"/>
        </w:rPr>
        <w:t>;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i/>
          <w:iCs/>
          <w:sz w:val="28"/>
          <w:szCs w:val="28"/>
          <w:lang w:val="uk-UA"/>
        </w:rPr>
        <w:t>Н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середня висота вала, що забирається, або шаруючи снігу, м</w:t>
      </w:r>
      <w:r w:rsidRPr="005F6375">
        <w:rPr>
          <w:i/>
          <w:iCs/>
          <w:sz w:val="28"/>
          <w:szCs w:val="28"/>
          <w:lang w:val="uk-UA"/>
        </w:rPr>
        <w:t>, Н</w:t>
      </w:r>
      <w:r w:rsidRPr="005F6375">
        <w:rPr>
          <w:sz w:val="28"/>
          <w:szCs w:val="28"/>
          <w:lang w:val="uk-UA"/>
        </w:rPr>
        <w:t>= 1-</w:t>
      </w:r>
      <w:smartTag w:uri="urn:schemas-microsoft-com:office:smarttags" w:element="metricconverter">
        <w:smartTagPr>
          <w:attr w:name="ProductID" w:val="1,5 м"/>
        </w:smartTagPr>
        <w:r w:rsidRPr="005F6375">
          <w:rPr>
            <w:sz w:val="28"/>
            <w:szCs w:val="28"/>
            <w:lang w:val="uk-UA"/>
          </w:rPr>
          <w:t>1,5 м</w:t>
        </w:r>
      </w:smartTag>
      <w:r w:rsidRPr="005F6375">
        <w:rPr>
          <w:sz w:val="28"/>
          <w:szCs w:val="28"/>
          <w:lang w:val="uk-UA"/>
        </w:rPr>
        <w:t>;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i/>
          <w:iCs/>
          <w:sz w:val="28"/>
          <w:szCs w:val="28"/>
          <w:lang w:val="uk-UA"/>
        </w:rPr>
        <w:t>u 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робоча швидкість руху,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u w:val="single"/>
          <w:lang w:val="uk-UA"/>
        </w:rPr>
        <w:t>м</w:t>
      </w:r>
      <w:r w:rsidRPr="005F6375">
        <w:rPr>
          <w:sz w:val="28"/>
          <w:szCs w:val="28"/>
          <w:lang w:val="uk-UA"/>
        </w:rPr>
        <w:t>/</w:t>
      </w:r>
      <w:proofErr w:type="spellStart"/>
      <w:r w:rsidRPr="005F6375">
        <w:rPr>
          <w:sz w:val="28"/>
          <w:szCs w:val="28"/>
          <w:lang w:val="uk-UA"/>
        </w:rPr>
        <w:t>хв</w:t>
      </w:r>
      <w:proofErr w:type="spellEnd"/>
      <w:r w:rsidRPr="005F6375">
        <w:rPr>
          <w:sz w:val="28"/>
          <w:szCs w:val="28"/>
          <w:lang w:val="uk-UA"/>
        </w:rPr>
        <w:t>,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u</w:t>
      </w:r>
      <w:r w:rsidRPr="005F6375">
        <w:rPr>
          <w:rStyle w:val="apple-converted-space"/>
          <w:i/>
          <w:iCs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= 6,67-166, 67 и/</w:t>
      </w:r>
      <w:proofErr w:type="spellStart"/>
      <w:r w:rsidRPr="005F6375">
        <w:rPr>
          <w:sz w:val="28"/>
          <w:szCs w:val="28"/>
          <w:lang w:val="uk-UA"/>
        </w:rPr>
        <w:t>хв</w:t>
      </w:r>
      <w:proofErr w:type="spellEnd"/>
      <w:r w:rsidRPr="005F6375">
        <w:rPr>
          <w:sz w:val="28"/>
          <w:szCs w:val="28"/>
          <w:lang w:val="uk-UA"/>
        </w:rPr>
        <w:t>;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i/>
          <w:iCs/>
          <w:sz w:val="28"/>
          <w:szCs w:val="28"/>
          <w:lang w:val="uk-UA"/>
        </w:rPr>
        <w:t>К</w:t>
      </w:r>
      <w:r w:rsidRPr="005F6375">
        <w:rPr>
          <w:i/>
          <w:iCs/>
          <w:sz w:val="28"/>
          <w:szCs w:val="28"/>
          <w:vertAlign w:val="subscript"/>
          <w:lang w:val="uk-UA"/>
        </w:rPr>
        <w:t>в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коефіцієнт використання машини за часом</w:t>
      </w:r>
      <w:r w:rsidRPr="005F6375">
        <w:rPr>
          <w:i/>
          <w:iCs/>
          <w:sz w:val="28"/>
          <w:szCs w:val="28"/>
          <w:lang w:val="uk-UA"/>
        </w:rPr>
        <w:t>, К</w:t>
      </w:r>
      <w:r w:rsidRPr="005F6375">
        <w:rPr>
          <w:i/>
          <w:iCs/>
          <w:sz w:val="28"/>
          <w:szCs w:val="28"/>
          <w:vertAlign w:val="subscript"/>
          <w:lang w:val="uk-UA"/>
        </w:rPr>
        <w:t>в</w:t>
      </w:r>
      <w:r w:rsidRPr="005F6375">
        <w:rPr>
          <w:sz w:val="28"/>
          <w:szCs w:val="28"/>
          <w:lang w:val="uk-UA"/>
        </w:rPr>
        <w:t>=0,75–0,85.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 xml:space="preserve">При зимовому утримуванні аеродромних покрить велике поширення </w:t>
      </w:r>
      <w:proofErr w:type="spellStart"/>
      <w:r w:rsidRPr="005F6375">
        <w:rPr>
          <w:sz w:val="28"/>
          <w:szCs w:val="28"/>
          <w:lang w:val="uk-UA"/>
        </w:rPr>
        <w:t>одержали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rStyle w:val="a6"/>
          <w:sz w:val="28"/>
          <w:szCs w:val="28"/>
          <w:lang w:val="uk-UA"/>
        </w:rPr>
        <w:t>га</w:t>
      </w:r>
      <w:proofErr w:type="spellEnd"/>
      <w:r w:rsidRPr="005F6375">
        <w:rPr>
          <w:rStyle w:val="a6"/>
          <w:sz w:val="28"/>
          <w:szCs w:val="28"/>
          <w:lang w:val="uk-UA"/>
        </w:rPr>
        <w:t>зоструйн</w:t>
      </w:r>
      <w:r>
        <w:rPr>
          <w:rStyle w:val="a6"/>
          <w:sz w:val="28"/>
          <w:szCs w:val="28"/>
          <w:lang w:val="uk-UA"/>
        </w:rPr>
        <w:t>і</w:t>
      </w:r>
      <w:r w:rsidRPr="005F6375">
        <w:rPr>
          <w:rStyle w:val="a6"/>
          <w:sz w:val="28"/>
          <w:szCs w:val="28"/>
          <w:lang w:val="uk-UA"/>
        </w:rPr>
        <w:t xml:space="preserve"> снігоочисники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(аеродромні збиральні машини) з ф</w:t>
      </w:r>
      <w:r w:rsidRPr="005F6375">
        <w:rPr>
          <w:sz w:val="28"/>
          <w:szCs w:val="28"/>
          <w:lang w:val="uk-UA"/>
        </w:rPr>
        <w:t>і</w:t>
      </w:r>
      <w:r w:rsidRPr="005F6375">
        <w:rPr>
          <w:sz w:val="28"/>
          <w:szCs w:val="28"/>
          <w:lang w:val="uk-UA"/>
        </w:rPr>
        <w:t>зико-термічним впл</w:t>
      </w:r>
      <w:r w:rsidRPr="005F6375">
        <w:rPr>
          <w:sz w:val="28"/>
          <w:szCs w:val="28"/>
          <w:lang w:val="uk-UA"/>
        </w:rPr>
        <w:t>и</w:t>
      </w:r>
      <w:r w:rsidRPr="005F6375">
        <w:rPr>
          <w:sz w:val="28"/>
          <w:szCs w:val="28"/>
          <w:lang w:val="uk-UA"/>
        </w:rPr>
        <w:t>вом на ожеледь і так називані вітрові машини.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lastRenderedPageBreak/>
        <w:t>Вітрова машина (рисунок 61) — самохідний агрегат з авіаційним турбореа</w:t>
      </w:r>
      <w:r w:rsidRPr="005F6375">
        <w:rPr>
          <w:sz w:val="28"/>
          <w:szCs w:val="28"/>
          <w:lang w:val="uk-UA"/>
        </w:rPr>
        <w:t>к</w:t>
      </w:r>
      <w:r w:rsidRPr="005F6375">
        <w:rPr>
          <w:sz w:val="28"/>
          <w:szCs w:val="28"/>
          <w:lang w:val="uk-UA"/>
        </w:rPr>
        <w:t>тивним двигуном, що відробив літний ресурс.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 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0510B9F3" wp14:editId="6DBA432A">
            <wp:extent cx="3800475" cy="1495425"/>
            <wp:effectExtent l="0" t="0" r="9525" b="9525"/>
            <wp:docPr id="9" name="Рисунок 9" descr="image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2B4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rStyle w:val="apple-converted-space"/>
          <w:sz w:val="28"/>
          <w:szCs w:val="28"/>
          <w:lang w:val="uk-UA"/>
        </w:rPr>
      </w:pPr>
      <w:r w:rsidRPr="005F6375">
        <w:rPr>
          <w:i/>
          <w:iCs/>
          <w:sz w:val="28"/>
          <w:szCs w:val="28"/>
          <w:lang w:val="uk-UA"/>
        </w:rPr>
        <w:t>1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резервуар для палива;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2 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турбореактивний двигун;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3 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конвеєр автом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тики пуску;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4 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запасне колесо;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5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базовий автомобіль;</w:t>
      </w:r>
      <w:r w:rsidRPr="005F6375">
        <w:rPr>
          <w:rStyle w:val="apple-converted-space"/>
          <w:sz w:val="28"/>
          <w:szCs w:val="28"/>
          <w:lang w:val="uk-UA"/>
        </w:rPr>
        <w:t> 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 w:rsidRPr="005F6375">
        <w:rPr>
          <w:i/>
          <w:iCs/>
          <w:sz w:val="28"/>
          <w:szCs w:val="28"/>
          <w:lang w:val="uk-UA"/>
        </w:rPr>
        <w:t>6 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монтажна р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ма;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7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сходи</w:t>
      </w:r>
    </w:p>
    <w:p w:rsidR="005F32B4" w:rsidRPr="005F32B4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b/>
          <w:i/>
          <w:sz w:val="28"/>
          <w:szCs w:val="28"/>
          <w:lang w:val="uk-UA"/>
        </w:rPr>
      </w:pPr>
      <w:r w:rsidRPr="005F32B4">
        <w:rPr>
          <w:b/>
          <w:i/>
          <w:sz w:val="28"/>
          <w:szCs w:val="28"/>
          <w:lang w:val="uk-UA"/>
        </w:rPr>
        <w:t>Рисунок 61 – Вітрова машина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Авіаційний турбореактивний двигун використовують як генератор п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 xml:space="preserve">току газу з високою кінетичною енергією. У зимовий час вітрові машини застосовують при стійкій негативній температурі (не нижче —7 °С) для </w:t>
      </w:r>
      <w:proofErr w:type="spellStart"/>
      <w:r w:rsidRPr="005F6375">
        <w:rPr>
          <w:sz w:val="28"/>
          <w:szCs w:val="28"/>
          <w:lang w:val="uk-UA"/>
        </w:rPr>
        <w:t>сдува</w:t>
      </w:r>
      <w:proofErr w:type="spellEnd"/>
      <w:r w:rsidRPr="005F6375">
        <w:rPr>
          <w:sz w:val="28"/>
          <w:szCs w:val="28"/>
          <w:lang w:val="uk-UA"/>
        </w:rPr>
        <w:t xml:space="preserve"> сух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 xml:space="preserve">го снігу при невеликій інтенсивності і тривалості снігопаду, без ожеледі і сніжно-крижаного накату. При товщині шаруючи снігу до 3 див вітрові машини перевершують по продуктивності плугово-щіткові снігоочисники. Вітрові машини значно простіше і дешевше </w:t>
      </w:r>
      <w:proofErr w:type="spellStart"/>
      <w:r w:rsidRPr="005F6375">
        <w:rPr>
          <w:sz w:val="28"/>
          <w:szCs w:val="28"/>
          <w:lang w:val="uk-UA"/>
        </w:rPr>
        <w:t>газоструйн</w:t>
      </w:r>
      <w:r>
        <w:rPr>
          <w:sz w:val="28"/>
          <w:szCs w:val="28"/>
          <w:lang w:val="uk-UA"/>
        </w:rPr>
        <w:t>і</w:t>
      </w:r>
      <w:proofErr w:type="spellEnd"/>
      <w:r w:rsidRPr="005F6375">
        <w:rPr>
          <w:sz w:val="28"/>
          <w:szCs w:val="28"/>
          <w:lang w:val="uk-UA"/>
        </w:rPr>
        <w:t xml:space="preserve"> снігоочисників, о</w:t>
      </w:r>
      <w:r w:rsidRPr="005F6375">
        <w:rPr>
          <w:sz w:val="28"/>
          <w:szCs w:val="28"/>
          <w:lang w:val="uk-UA"/>
        </w:rPr>
        <w:t>д</w:t>
      </w:r>
      <w:r w:rsidRPr="005F6375">
        <w:rPr>
          <w:sz w:val="28"/>
          <w:szCs w:val="28"/>
          <w:lang w:val="uk-UA"/>
        </w:rPr>
        <w:t>нак, області їхнього застосування також значно вже. При температурі пові</w:t>
      </w:r>
      <w:r w:rsidRPr="005F6375">
        <w:rPr>
          <w:sz w:val="28"/>
          <w:szCs w:val="28"/>
          <w:lang w:val="uk-UA"/>
        </w:rPr>
        <w:t>т</w:t>
      </w:r>
      <w:r w:rsidRPr="005F6375">
        <w:rPr>
          <w:sz w:val="28"/>
          <w:szCs w:val="28"/>
          <w:lang w:val="uk-UA"/>
        </w:rPr>
        <w:t>ря вище —7 °С застосування вітрових машин для видалення снігу недоціл</w:t>
      </w:r>
      <w:r w:rsidRPr="005F6375">
        <w:rPr>
          <w:sz w:val="28"/>
          <w:szCs w:val="28"/>
          <w:lang w:val="uk-UA"/>
        </w:rPr>
        <w:t>ь</w:t>
      </w:r>
      <w:r w:rsidRPr="005F6375">
        <w:rPr>
          <w:sz w:val="28"/>
          <w:szCs w:val="28"/>
          <w:lang w:val="uk-UA"/>
        </w:rPr>
        <w:t>но, тому що високотемпературний струмінь від авіаційного турбореактивн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го двигуна, установленого на порівняно великій відстані від покриття, опл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вляє сніг, у результаті чого утвориться так називаний «наведена ожеледь». Вітрові машини можуть бути використані при літнім утримуванні аеродро</w:t>
      </w:r>
      <w:r w:rsidRPr="005F6375">
        <w:rPr>
          <w:sz w:val="28"/>
          <w:szCs w:val="28"/>
          <w:lang w:val="uk-UA"/>
        </w:rPr>
        <w:t>м</w:t>
      </w:r>
      <w:r w:rsidRPr="005F6375">
        <w:rPr>
          <w:sz w:val="28"/>
          <w:szCs w:val="28"/>
          <w:lang w:val="uk-UA"/>
        </w:rPr>
        <w:t>них покрить для видалення з них пилу і дрібного сміття.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Спеціальні аеродромні збиральні машини (</w:t>
      </w:r>
      <w:r>
        <w:rPr>
          <w:sz w:val="28"/>
          <w:szCs w:val="28"/>
          <w:lang w:val="uk-UA"/>
        </w:rPr>
        <w:t>рисунок</w:t>
      </w:r>
      <w:r w:rsidRPr="005F6375">
        <w:rPr>
          <w:sz w:val="28"/>
          <w:szCs w:val="28"/>
          <w:lang w:val="uk-UA"/>
        </w:rPr>
        <w:t xml:space="preserve"> 62) (</w:t>
      </w:r>
      <w:proofErr w:type="spellStart"/>
      <w:r w:rsidRPr="005F6375">
        <w:rPr>
          <w:sz w:val="28"/>
          <w:szCs w:val="28"/>
          <w:lang w:val="uk-UA"/>
        </w:rPr>
        <w:t>газоструйн</w:t>
      </w:r>
      <w:r>
        <w:rPr>
          <w:sz w:val="28"/>
          <w:szCs w:val="28"/>
          <w:lang w:val="uk-UA"/>
        </w:rPr>
        <w:t>і</w:t>
      </w:r>
      <w:proofErr w:type="spellEnd"/>
      <w:r w:rsidRPr="005F6375">
        <w:rPr>
          <w:sz w:val="28"/>
          <w:szCs w:val="28"/>
          <w:lang w:val="uk-UA"/>
        </w:rPr>
        <w:t xml:space="preserve"> снігоочисники) призначені для видалення снігу й ожеледі з твердого покри</w:t>
      </w:r>
      <w:r w:rsidRPr="005F6375">
        <w:rPr>
          <w:sz w:val="28"/>
          <w:szCs w:val="28"/>
          <w:lang w:val="uk-UA"/>
        </w:rPr>
        <w:t>т</w:t>
      </w:r>
      <w:r w:rsidRPr="005F6375">
        <w:rPr>
          <w:sz w:val="28"/>
          <w:szCs w:val="28"/>
          <w:lang w:val="uk-UA"/>
        </w:rPr>
        <w:t>тя шляхом термічного і динамічного впливу на них газового струменя. Уста</w:t>
      </w:r>
      <w:r w:rsidRPr="005F6375">
        <w:rPr>
          <w:sz w:val="28"/>
          <w:szCs w:val="28"/>
          <w:lang w:val="uk-UA"/>
        </w:rPr>
        <w:t>т</w:t>
      </w:r>
      <w:r w:rsidRPr="005F6375">
        <w:rPr>
          <w:sz w:val="28"/>
          <w:szCs w:val="28"/>
          <w:lang w:val="uk-UA"/>
        </w:rPr>
        <w:t xml:space="preserve">кування </w:t>
      </w:r>
      <w:proofErr w:type="spellStart"/>
      <w:r w:rsidRPr="005F6375">
        <w:rPr>
          <w:sz w:val="28"/>
          <w:szCs w:val="28"/>
          <w:lang w:val="uk-UA"/>
        </w:rPr>
        <w:t>газоструйных</w:t>
      </w:r>
      <w:proofErr w:type="spellEnd"/>
      <w:r w:rsidRPr="005F6375">
        <w:rPr>
          <w:sz w:val="28"/>
          <w:szCs w:val="28"/>
          <w:lang w:val="uk-UA"/>
        </w:rPr>
        <w:t xml:space="preserve"> снігоочисників складається з відвала, циліндричної щітки, привода щітки, авіаційного турбореактивного двигуна, газопр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 xml:space="preserve">воду, гідросистеми й іншого допоміжного устаткування, що забезпечує роботу основних агрегатів. У якості базового шасі цих машин використовують одноосьові колісні тягачі </w:t>
      </w:r>
      <w:proofErr w:type="spellStart"/>
      <w:r w:rsidRPr="005F6375">
        <w:rPr>
          <w:sz w:val="28"/>
          <w:szCs w:val="28"/>
          <w:lang w:val="uk-UA"/>
        </w:rPr>
        <w:t>Моаз</w:t>
      </w:r>
      <w:proofErr w:type="spellEnd"/>
      <w:r w:rsidRPr="005F6375">
        <w:rPr>
          <w:sz w:val="28"/>
          <w:szCs w:val="28"/>
          <w:lang w:val="uk-UA"/>
        </w:rPr>
        <w:t xml:space="preserve">-546 і ін. Відвал сніжного плуга аеродромних збиральних машин </w:t>
      </w:r>
      <w:r>
        <w:rPr>
          <w:sz w:val="28"/>
          <w:szCs w:val="28"/>
          <w:lang w:val="uk-UA"/>
        </w:rPr>
        <w:t>трьохсекційні</w:t>
      </w:r>
      <w:r w:rsidRPr="005F6375">
        <w:rPr>
          <w:sz w:val="28"/>
          <w:szCs w:val="28"/>
          <w:lang w:val="uk-UA"/>
        </w:rPr>
        <w:t>; на середній частині відвала шарнірно закріплені дві бічні секції. У транспортному положенні бічні секції відвала накладаються на середню. В іншому пристрій плужного робочого органа, включаючи опорний пристрій і механізм підйому й опускання відвала, не відрізняється від описаних вище. Циліндрична щітка з механічним приводом і гідросистемою керування також по своєму пристрої не відрізняється від відп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 xml:space="preserve">відних елементів </w:t>
      </w:r>
      <w:proofErr w:type="spellStart"/>
      <w:r w:rsidRPr="005F6375">
        <w:rPr>
          <w:sz w:val="28"/>
          <w:szCs w:val="28"/>
          <w:lang w:val="uk-UA"/>
        </w:rPr>
        <w:t>подметально-уборочных</w:t>
      </w:r>
      <w:proofErr w:type="spellEnd"/>
      <w:r w:rsidRPr="005F6375">
        <w:rPr>
          <w:sz w:val="28"/>
          <w:szCs w:val="28"/>
          <w:lang w:val="uk-UA"/>
        </w:rPr>
        <w:t xml:space="preserve"> машин.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Авіаційний турбореактивний двигун встановлений у задній частині м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шини і служить для формування газового струменя з високою тепловою і кінети</w:t>
      </w:r>
      <w:r w:rsidRPr="005F6375">
        <w:rPr>
          <w:sz w:val="28"/>
          <w:szCs w:val="28"/>
          <w:lang w:val="uk-UA"/>
        </w:rPr>
        <w:t>ч</w:t>
      </w:r>
      <w:r w:rsidRPr="005F6375">
        <w:rPr>
          <w:sz w:val="28"/>
          <w:szCs w:val="28"/>
          <w:lang w:val="uk-UA"/>
        </w:rPr>
        <w:t>ною енергією.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 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DAFA2B0" wp14:editId="7600FA4C">
            <wp:extent cx="4229100" cy="1524000"/>
            <wp:effectExtent l="0" t="0" r="0" b="0"/>
            <wp:docPr id="8" name="Рисунок 8" descr="image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 w:rsidRPr="005F6375">
        <w:rPr>
          <w:i/>
          <w:iCs/>
          <w:sz w:val="28"/>
          <w:szCs w:val="28"/>
          <w:lang w:val="uk-UA"/>
        </w:rPr>
        <w:t>1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 xml:space="preserve">– </w:t>
      </w:r>
      <w:proofErr w:type="spellStart"/>
      <w:r w:rsidRPr="005F6375">
        <w:rPr>
          <w:sz w:val="28"/>
          <w:szCs w:val="28"/>
          <w:lang w:val="uk-UA"/>
        </w:rPr>
        <w:t>трехсекционный</w:t>
      </w:r>
      <w:proofErr w:type="spellEnd"/>
      <w:r w:rsidRPr="005F6375">
        <w:rPr>
          <w:sz w:val="28"/>
          <w:szCs w:val="28"/>
          <w:lang w:val="uk-UA"/>
        </w:rPr>
        <w:t xml:space="preserve"> відвал;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2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 xml:space="preserve">– </w:t>
      </w:r>
      <w:proofErr w:type="spellStart"/>
      <w:r w:rsidRPr="005F6375">
        <w:rPr>
          <w:sz w:val="28"/>
          <w:szCs w:val="28"/>
          <w:lang w:val="uk-UA"/>
        </w:rPr>
        <w:t>базовешасі</w:t>
      </w:r>
      <w:proofErr w:type="spellEnd"/>
      <w:r w:rsidRPr="005F6375">
        <w:rPr>
          <w:sz w:val="28"/>
          <w:szCs w:val="28"/>
          <w:lang w:val="uk-UA"/>
        </w:rPr>
        <w:t>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3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турбореактивний двигун;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32B4">
        <w:rPr>
          <w:rStyle w:val="apple-converted-space"/>
          <w:sz w:val="28"/>
          <w:szCs w:val="28"/>
        </w:rPr>
        <w:br/>
      </w:r>
      <w:r w:rsidRPr="005F6375">
        <w:rPr>
          <w:i/>
          <w:iCs/>
          <w:sz w:val="28"/>
          <w:szCs w:val="28"/>
          <w:lang w:val="uk-UA"/>
        </w:rPr>
        <w:t>4 –</w:t>
      </w:r>
      <w:r w:rsidRPr="005F6375">
        <w:rPr>
          <w:rStyle w:val="apple-converted-space"/>
          <w:i/>
          <w:iCs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щітка; 5 – газопровід</w:t>
      </w:r>
    </w:p>
    <w:p w:rsidR="005F32B4" w:rsidRPr="005F32B4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b/>
          <w:i/>
          <w:sz w:val="28"/>
          <w:szCs w:val="28"/>
          <w:lang w:val="uk-UA"/>
        </w:rPr>
      </w:pPr>
      <w:r w:rsidRPr="005F32B4">
        <w:rPr>
          <w:b/>
          <w:i/>
          <w:sz w:val="28"/>
          <w:szCs w:val="28"/>
          <w:lang w:val="uk-UA"/>
        </w:rPr>
        <w:t>Рисунок 62 – Аеродромна збиральна машина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 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Потік газу з двигуна надходить у газопровід, що представляє собою конструкцію прямокутного перетину. У верхній частині газопровід має к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 xml:space="preserve">ліно з </w:t>
      </w:r>
      <w:proofErr w:type="spellStart"/>
      <w:r w:rsidRPr="005F6375">
        <w:rPr>
          <w:sz w:val="28"/>
          <w:szCs w:val="28"/>
          <w:lang w:val="uk-UA"/>
        </w:rPr>
        <w:t>переходником</w:t>
      </w:r>
      <w:proofErr w:type="spellEnd"/>
      <w:r w:rsidRPr="005F6375">
        <w:rPr>
          <w:sz w:val="28"/>
          <w:szCs w:val="28"/>
          <w:lang w:val="uk-UA"/>
        </w:rPr>
        <w:t>, що з'єднує його з вихлопним патрубком двигуна. У нижній частині газопровід закінчується трьома соплами. Основними парам</w:t>
      </w:r>
      <w:r w:rsidRPr="005F6375">
        <w:rPr>
          <w:sz w:val="28"/>
          <w:szCs w:val="28"/>
          <w:lang w:val="uk-UA"/>
        </w:rPr>
        <w:t>е</w:t>
      </w:r>
      <w:r w:rsidRPr="005F6375">
        <w:rPr>
          <w:sz w:val="28"/>
          <w:szCs w:val="28"/>
          <w:lang w:val="uk-UA"/>
        </w:rPr>
        <w:t xml:space="preserve">трами </w:t>
      </w:r>
      <w:proofErr w:type="spellStart"/>
      <w:r w:rsidRPr="005F6375">
        <w:rPr>
          <w:sz w:val="28"/>
          <w:szCs w:val="28"/>
          <w:lang w:val="uk-UA"/>
        </w:rPr>
        <w:t>газоструйного</w:t>
      </w:r>
      <w:proofErr w:type="spellEnd"/>
      <w:r w:rsidRPr="005F6375">
        <w:rPr>
          <w:sz w:val="28"/>
          <w:szCs w:val="28"/>
          <w:lang w:val="uk-UA"/>
        </w:rPr>
        <w:t xml:space="preserve"> снігоочисника є кут a</w:t>
      </w:r>
      <w:r w:rsidRPr="005F6375">
        <w:rPr>
          <w:sz w:val="28"/>
          <w:szCs w:val="28"/>
          <w:vertAlign w:val="subscript"/>
          <w:lang w:val="uk-UA"/>
        </w:rPr>
        <w:t>м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нахилу сопла до горизонтальної площини і висота сопла над покриттям. Для одержання максимальної ефе</w:t>
      </w:r>
      <w:r w:rsidRPr="005F6375">
        <w:rPr>
          <w:sz w:val="28"/>
          <w:szCs w:val="28"/>
          <w:lang w:val="uk-UA"/>
        </w:rPr>
        <w:t>к</w:t>
      </w:r>
      <w:r w:rsidRPr="005F6375">
        <w:rPr>
          <w:sz w:val="28"/>
          <w:szCs w:val="28"/>
          <w:lang w:val="uk-UA"/>
        </w:rPr>
        <w:t>тивності очищення покриття встановлюють кут a</w:t>
      </w:r>
      <w:r w:rsidRPr="005F6375">
        <w:rPr>
          <w:sz w:val="28"/>
          <w:szCs w:val="28"/>
          <w:vertAlign w:val="subscript"/>
          <w:lang w:val="uk-UA"/>
        </w:rPr>
        <w:t>м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приблизно 15°. Висоту сопла над покриттям регулюють шляхом зміни положення трубопроводу за допомогою гідросистеми. Швидкість витікання газу із сопла близько 460 м/с, а температура газового струменя до 400 °С. Ви</w:t>
      </w:r>
      <w:r w:rsidRPr="005F6375">
        <w:rPr>
          <w:sz w:val="28"/>
          <w:szCs w:val="28"/>
          <w:lang w:val="uk-UA"/>
        </w:rPr>
        <w:t>т</w:t>
      </w:r>
      <w:r w:rsidRPr="005F6375">
        <w:rPr>
          <w:sz w:val="28"/>
          <w:szCs w:val="28"/>
          <w:lang w:val="uk-UA"/>
        </w:rPr>
        <w:t>рата палива (гасу) 500–700 кг/ч.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При роботі машини на ущільнений сніг і ожеледь впливають послідовно відвал, щітка і газовий струмінь. Відвал знімає з покриття основну масу сн</w:t>
      </w:r>
      <w:r w:rsidRPr="005F6375">
        <w:rPr>
          <w:sz w:val="28"/>
          <w:szCs w:val="28"/>
          <w:lang w:val="uk-UA"/>
        </w:rPr>
        <w:t>і</w:t>
      </w:r>
      <w:r w:rsidRPr="005F6375">
        <w:rPr>
          <w:sz w:val="28"/>
          <w:szCs w:val="28"/>
          <w:lang w:val="uk-UA"/>
        </w:rPr>
        <w:t xml:space="preserve">гу перед машиною, щітка очищає покриття від налиплого снігу (або пилу), а струмінь повітря </w:t>
      </w:r>
      <w:r>
        <w:rPr>
          <w:sz w:val="28"/>
          <w:szCs w:val="28"/>
          <w:lang w:val="uk-UA"/>
        </w:rPr>
        <w:t>здуває</w:t>
      </w:r>
      <w:r w:rsidRPr="005F6375">
        <w:rPr>
          <w:sz w:val="28"/>
          <w:szCs w:val="28"/>
          <w:lang w:val="uk-UA"/>
        </w:rPr>
        <w:t xml:space="preserve"> сніг, що залишився, (пил), плавить лід і підсушує покриття. Продуктивність газового потоку складає до 20 кг/із при швидкості руху машини до 11,1 м/с (</w:t>
      </w:r>
      <w:smartTag w:uri="urn:schemas-microsoft-com:office:smarttags" w:element="metricconverter">
        <w:smartTagPr>
          <w:attr w:name="ProductID" w:val="40 км/ч"/>
        </w:smartTagPr>
        <w:r w:rsidRPr="005F6375">
          <w:rPr>
            <w:sz w:val="28"/>
            <w:szCs w:val="28"/>
            <w:lang w:val="uk-UA"/>
          </w:rPr>
          <w:t>40 км/ч</w:t>
        </w:r>
      </w:smartTag>
      <w:r w:rsidRPr="005F6375">
        <w:rPr>
          <w:sz w:val="28"/>
          <w:szCs w:val="28"/>
          <w:lang w:val="uk-UA"/>
        </w:rPr>
        <w:t>).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 xml:space="preserve">Продуктивність </w:t>
      </w:r>
      <w:proofErr w:type="spellStart"/>
      <w:r w:rsidRPr="005F6375">
        <w:rPr>
          <w:sz w:val="28"/>
          <w:szCs w:val="28"/>
          <w:lang w:val="uk-UA"/>
        </w:rPr>
        <w:t>газоструйных</w:t>
      </w:r>
      <w:proofErr w:type="spellEnd"/>
      <w:r w:rsidRPr="005F6375">
        <w:rPr>
          <w:sz w:val="28"/>
          <w:szCs w:val="28"/>
          <w:lang w:val="uk-UA"/>
        </w:rPr>
        <w:t xml:space="preserve"> снігоочисників визначають по тим же формулам, що і для </w:t>
      </w:r>
      <w:proofErr w:type="spellStart"/>
      <w:r w:rsidRPr="005F6375">
        <w:rPr>
          <w:sz w:val="28"/>
          <w:szCs w:val="28"/>
          <w:lang w:val="uk-UA"/>
        </w:rPr>
        <w:t>по</w:t>
      </w:r>
      <w:r w:rsidRPr="005F6375">
        <w:rPr>
          <w:sz w:val="28"/>
          <w:szCs w:val="28"/>
          <w:lang w:val="uk-UA"/>
        </w:rPr>
        <w:t>д</w:t>
      </w:r>
      <w:r w:rsidRPr="005F6375">
        <w:rPr>
          <w:sz w:val="28"/>
          <w:szCs w:val="28"/>
          <w:lang w:val="uk-UA"/>
        </w:rPr>
        <w:t>метально-уборочных</w:t>
      </w:r>
      <w:proofErr w:type="spellEnd"/>
      <w:r w:rsidRPr="005F6375">
        <w:rPr>
          <w:sz w:val="28"/>
          <w:szCs w:val="28"/>
          <w:lang w:val="uk-UA"/>
        </w:rPr>
        <w:t xml:space="preserve"> машин. Для сучасних снігоочисників технічна продуктивність складає 20–80 тис. м</w:t>
      </w:r>
      <w:r w:rsidRPr="005F6375">
        <w:rPr>
          <w:sz w:val="28"/>
          <w:szCs w:val="28"/>
          <w:vertAlign w:val="superscript"/>
          <w:lang w:val="uk-UA"/>
        </w:rPr>
        <w:t>2</w:t>
      </w:r>
      <w:r w:rsidRPr="005F6375">
        <w:rPr>
          <w:sz w:val="28"/>
          <w:szCs w:val="28"/>
          <w:lang w:val="uk-UA"/>
        </w:rPr>
        <w:t>/ч. Як і вітрові машини, аер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дромні збиральні машини можуть бути використані для літнього утримува</w:t>
      </w:r>
      <w:r w:rsidRPr="005F6375">
        <w:rPr>
          <w:sz w:val="28"/>
          <w:szCs w:val="28"/>
          <w:lang w:val="uk-UA"/>
        </w:rPr>
        <w:t>н</w:t>
      </w:r>
      <w:r w:rsidRPr="005F6375">
        <w:rPr>
          <w:sz w:val="28"/>
          <w:szCs w:val="28"/>
          <w:lang w:val="uk-UA"/>
        </w:rPr>
        <w:t>ня аеродромних покрить при видаленні з них пилу і дрібного сміття.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rStyle w:val="a6"/>
          <w:sz w:val="28"/>
          <w:szCs w:val="28"/>
          <w:lang w:val="uk-UA"/>
        </w:rPr>
        <w:t>Сн</w:t>
      </w:r>
      <w:r>
        <w:rPr>
          <w:rStyle w:val="a6"/>
          <w:sz w:val="28"/>
          <w:szCs w:val="28"/>
          <w:lang w:val="uk-UA"/>
        </w:rPr>
        <w:t>і</w:t>
      </w:r>
      <w:r w:rsidRPr="005F6375">
        <w:rPr>
          <w:rStyle w:val="a6"/>
          <w:sz w:val="28"/>
          <w:szCs w:val="28"/>
          <w:lang w:val="uk-UA"/>
        </w:rPr>
        <w:t>го</w:t>
      </w:r>
      <w:r>
        <w:rPr>
          <w:rStyle w:val="a6"/>
          <w:sz w:val="28"/>
          <w:szCs w:val="28"/>
          <w:lang w:val="uk-UA"/>
        </w:rPr>
        <w:t>навантажувачі</w:t>
      </w:r>
      <w:r w:rsidRPr="005F6375">
        <w:rPr>
          <w:sz w:val="28"/>
          <w:szCs w:val="28"/>
          <w:lang w:val="uk-UA"/>
        </w:rPr>
        <w:t>, так само як і снігоочисники, застосовують при зимовому утримуванні доріг і аеродромів. Вони призначені для навантаже</w:t>
      </w:r>
      <w:r w:rsidRPr="005F6375">
        <w:rPr>
          <w:sz w:val="28"/>
          <w:szCs w:val="28"/>
          <w:lang w:val="uk-UA"/>
        </w:rPr>
        <w:t>н</w:t>
      </w:r>
      <w:r w:rsidRPr="005F6375">
        <w:rPr>
          <w:sz w:val="28"/>
          <w:szCs w:val="28"/>
          <w:lang w:val="uk-UA"/>
        </w:rPr>
        <w:t xml:space="preserve">ня снігу з валів і куп у транспортні засоби. Деякі типи </w:t>
      </w:r>
      <w:proofErr w:type="spellStart"/>
      <w:r>
        <w:rPr>
          <w:sz w:val="28"/>
          <w:szCs w:val="28"/>
          <w:lang w:val="uk-UA"/>
        </w:rPr>
        <w:t>снігонавантажувал</w:t>
      </w:r>
      <w:r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них</w:t>
      </w:r>
      <w:proofErr w:type="spellEnd"/>
      <w:r w:rsidRPr="005F6375">
        <w:rPr>
          <w:sz w:val="28"/>
          <w:szCs w:val="28"/>
          <w:lang w:val="uk-UA"/>
        </w:rPr>
        <w:t xml:space="preserve"> машин також використовують для навантаження сипучих матеріалів, з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стосовуваних при утримуванні твердих покрить доріг і аеродромів: піску, хлоридів і ін.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Снігонавантажувач</w:t>
      </w:r>
      <w:r w:rsidRPr="005F6375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рисунок</w:t>
      </w:r>
      <w:r w:rsidRPr="005F6375">
        <w:rPr>
          <w:sz w:val="28"/>
          <w:szCs w:val="28"/>
          <w:lang w:val="uk-UA"/>
        </w:rPr>
        <w:t xml:space="preserve"> 63) — самохідна машина безперервної дії, р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 xml:space="preserve">боче устаткування якої змонтовано на базі спеціального або автомобільного шасі. Як і роторний снігоочисник, </w:t>
      </w:r>
      <w:r>
        <w:rPr>
          <w:sz w:val="28"/>
          <w:szCs w:val="28"/>
          <w:lang w:val="uk-UA"/>
        </w:rPr>
        <w:t>снігонавантажувач</w:t>
      </w:r>
      <w:r w:rsidRPr="005F6375">
        <w:rPr>
          <w:sz w:val="28"/>
          <w:szCs w:val="28"/>
          <w:lang w:val="uk-UA"/>
        </w:rPr>
        <w:t xml:space="preserve"> — машина сезонного в</w:t>
      </w:r>
      <w:r w:rsidRPr="005F6375">
        <w:rPr>
          <w:sz w:val="28"/>
          <w:szCs w:val="28"/>
          <w:lang w:val="uk-UA"/>
        </w:rPr>
        <w:t>и</w:t>
      </w:r>
      <w:r w:rsidRPr="005F6375">
        <w:rPr>
          <w:sz w:val="28"/>
          <w:szCs w:val="28"/>
          <w:lang w:val="uk-UA"/>
        </w:rPr>
        <w:t xml:space="preserve">користання й у літню пору підлягає консервації. Спеціальне устаткування </w:t>
      </w:r>
      <w:r>
        <w:rPr>
          <w:sz w:val="28"/>
          <w:szCs w:val="28"/>
          <w:lang w:val="uk-UA"/>
        </w:rPr>
        <w:t>снігонавантажувача</w:t>
      </w:r>
      <w:r w:rsidRPr="005F6375">
        <w:rPr>
          <w:sz w:val="28"/>
          <w:szCs w:val="28"/>
          <w:lang w:val="uk-UA"/>
        </w:rPr>
        <w:t xml:space="preserve"> складається з живильника і скребкового конвеєра. У залежності від конструкції робочого органа розрізняють </w:t>
      </w:r>
      <w:r>
        <w:rPr>
          <w:sz w:val="28"/>
          <w:szCs w:val="28"/>
          <w:lang w:val="uk-UA"/>
        </w:rPr>
        <w:t>снігонавантажувачі</w:t>
      </w:r>
      <w:r w:rsidRPr="005F6375">
        <w:rPr>
          <w:sz w:val="28"/>
          <w:szCs w:val="28"/>
          <w:lang w:val="uk-UA"/>
        </w:rPr>
        <w:t xml:space="preserve"> з лап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вим і фрезерним живильником. Живильник призначений для відділення снігу від масиву і п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дачі його до конвеєра.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Лаповий живильник являє собою лопату овальної форми з двома лап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ми, що підгортають, установленими на його робочій поверхні. На крайці л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 xml:space="preserve">пати, що </w:t>
      </w:r>
      <w:r w:rsidRPr="005F6375">
        <w:rPr>
          <w:sz w:val="28"/>
          <w:szCs w:val="28"/>
          <w:lang w:val="uk-UA"/>
        </w:rPr>
        <w:lastRenderedPageBreak/>
        <w:t>ріже, закріплені змінні ножі, що служать для руйнування ущільн</w:t>
      </w:r>
      <w:r w:rsidRPr="005F6375">
        <w:rPr>
          <w:sz w:val="28"/>
          <w:szCs w:val="28"/>
          <w:lang w:val="uk-UA"/>
        </w:rPr>
        <w:t>е</w:t>
      </w:r>
      <w:r w:rsidRPr="005F6375">
        <w:rPr>
          <w:sz w:val="28"/>
          <w:szCs w:val="28"/>
          <w:lang w:val="uk-UA"/>
        </w:rPr>
        <w:t>ного снігу. Лапи, що підгортають, встановлені ексцентрично на двох дисках, розташованих симетрично щодо осі лопати на її робочій поверхні. При обе</w:t>
      </w:r>
      <w:r w:rsidRPr="005F6375">
        <w:rPr>
          <w:sz w:val="28"/>
          <w:szCs w:val="28"/>
          <w:lang w:val="uk-UA"/>
        </w:rPr>
        <w:t>р</w:t>
      </w:r>
      <w:r w:rsidRPr="005F6375">
        <w:rPr>
          <w:sz w:val="28"/>
          <w:szCs w:val="28"/>
          <w:lang w:val="uk-UA"/>
        </w:rPr>
        <w:t>танні дисків лапи роблять круговий рух, що захоплює, і сніг, що надходить на крайку лопати під час руху машини, загрібається ними по обидва боки і подається в скребковий конвеєр для навантаження снігу в транспортний з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 xml:space="preserve">сіб зі швидкістю 1–1,9 м/с. Скребковий конвеєр являє собою </w:t>
      </w:r>
      <w:proofErr w:type="spellStart"/>
      <w:r w:rsidRPr="005F6375">
        <w:rPr>
          <w:sz w:val="28"/>
          <w:szCs w:val="28"/>
          <w:lang w:val="uk-UA"/>
        </w:rPr>
        <w:t>ролико-втулочн</w:t>
      </w:r>
      <w:r>
        <w:rPr>
          <w:sz w:val="28"/>
          <w:szCs w:val="28"/>
          <w:lang w:val="uk-UA"/>
        </w:rPr>
        <w:t>ий</w:t>
      </w:r>
      <w:proofErr w:type="spellEnd"/>
      <w:r w:rsidRPr="005F6375">
        <w:rPr>
          <w:sz w:val="28"/>
          <w:szCs w:val="28"/>
          <w:lang w:val="uk-UA"/>
        </w:rPr>
        <w:t xml:space="preserve"> ланцюг із закріпленими на ній металевими шкребками; стріла конвеєра довжиною до </w:t>
      </w:r>
      <w:smartTag w:uri="urn:schemas-microsoft-com:office:smarttags" w:element="metricconverter">
        <w:smartTagPr>
          <w:attr w:name="ProductID" w:val="2,36 м"/>
        </w:smartTagPr>
        <w:r w:rsidRPr="005F6375">
          <w:rPr>
            <w:sz w:val="28"/>
            <w:szCs w:val="28"/>
            <w:lang w:val="uk-UA"/>
          </w:rPr>
          <w:t>2,36 м</w:t>
        </w:r>
      </w:smartTag>
      <w:r w:rsidRPr="005F6375">
        <w:rPr>
          <w:sz w:val="28"/>
          <w:szCs w:val="28"/>
          <w:lang w:val="uk-UA"/>
        </w:rPr>
        <w:t xml:space="preserve"> з'єднана шарнірно з лопатою і на загальній осі закріплена на кронштейні рами шасі. Це дозволяє піднімати стрілу в залежності від висоти к</w:t>
      </w:r>
      <w:r w:rsidRPr="005F6375">
        <w:rPr>
          <w:sz w:val="28"/>
          <w:szCs w:val="28"/>
          <w:lang w:val="uk-UA"/>
        </w:rPr>
        <w:t>у</w:t>
      </w:r>
      <w:r w:rsidRPr="005F6375">
        <w:rPr>
          <w:sz w:val="28"/>
          <w:szCs w:val="28"/>
          <w:lang w:val="uk-UA"/>
        </w:rPr>
        <w:t>зова транспортного засобу. Швидкість ланцюга конвеєра 1–1,9 м/с.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 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E8F36F0" wp14:editId="773B5C71">
            <wp:extent cx="2705100" cy="2009775"/>
            <wp:effectExtent l="0" t="0" r="0" b="9525"/>
            <wp:docPr id="7" name="Рисунок 7" descr="image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 xml:space="preserve">1 – лаповий живильник; 2 — скребковий конвеєр; 3 — силова установка; </w:t>
      </w:r>
      <w:r w:rsidRPr="005F32B4">
        <w:rPr>
          <w:sz w:val="28"/>
          <w:szCs w:val="28"/>
        </w:rPr>
        <w:br/>
      </w:r>
      <w:r w:rsidRPr="005F6375">
        <w:rPr>
          <w:sz w:val="28"/>
          <w:szCs w:val="28"/>
          <w:lang w:val="uk-UA"/>
        </w:rPr>
        <w:t>4 — кабіна; 5 — диск ж</w:t>
      </w:r>
      <w:r w:rsidRPr="005F6375">
        <w:rPr>
          <w:sz w:val="28"/>
          <w:szCs w:val="28"/>
          <w:lang w:val="uk-UA"/>
        </w:rPr>
        <w:t>и</w:t>
      </w:r>
      <w:r w:rsidRPr="005F6375">
        <w:rPr>
          <w:sz w:val="28"/>
          <w:szCs w:val="28"/>
          <w:lang w:val="uk-UA"/>
        </w:rPr>
        <w:t>вильника; 6 — лапа.</w:t>
      </w:r>
    </w:p>
    <w:p w:rsidR="005F32B4" w:rsidRPr="005F32B4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b/>
          <w:i/>
          <w:sz w:val="28"/>
          <w:szCs w:val="28"/>
          <w:lang w:val="uk-UA"/>
        </w:rPr>
      </w:pPr>
      <w:r w:rsidRPr="005F32B4">
        <w:rPr>
          <w:b/>
          <w:i/>
          <w:sz w:val="28"/>
          <w:szCs w:val="28"/>
          <w:lang w:val="uk-UA"/>
        </w:rPr>
        <w:t xml:space="preserve">Рисунок 63 – </w:t>
      </w:r>
      <w:proofErr w:type="spellStart"/>
      <w:r w:rsidRPr="005F32B4">
        <w:rPr>
          <w:b/>
          <w:i/>
          <w:sz w:val="28"/>
          <w:szCs w:val="28"/>
          <w:lang w:val="uk-UA"/>
        </w:rPr>
        <w:t>Снегопогрузчик</w:t>
      </w:r>
      <w:proofErr w:type="spellEnd"/>
      <w:r w:rsidRPr="005F32B4">
        <w:rPr>
          <w:b/>
          <w:i/>
          <w:sz w:val="28"/>
          <w:szCs w:val="28"/>
          <w:lang w:val="uk-UA"/>
        </w:rPr>
        <w:t xml:space="preserve"> з лаповим живильником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 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Привод живильника і конвеєра — від двигуна базової машини через к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робку добору потужності, карданну передачу і редуктори. Підйом і опуска</w:t>
      </w:r>
      <w:r w:rsidRPr="005F6375">
        <w:rPr>
          <w:sz w:val="28"/>
          <w:szCs w:val="28"/>
          <w:lang w:val="uk-UA"/>
        </w:rPr>
        <w:t>н</w:t>
      </w:r>
      <w:r w:rsidRPr="005F6375">
        <w:rPr>
          <w:sz w:val="28"/>
          <w:szCs w:val="28"/>
          <w:lang w:val="uk-UA"/>
        </w:rPr>
        <w:t>ня лопати і стріли виробляється за допомогою гідросистеми. Фрезерний ж</w:t>
      </w:r>
      <w:r w:rsidRPr="005F6375">
        <w:rPr>
          <w:sz w:val="28"/>
          <w:szCs w:val="28"/>
          <w:lang w:val="uk-UA"/>
        </w:rPr>
        <w:t>и</w:t>
      </w:r>
      <w:r w:rsidRPr="005F6375">
        <w:rPr>
          <w:sz w:val="28"/>
          <w:szCs w:val="28"/>
          <w:lang w:val="uk-UA"/>
        </w:rPr>
        <w:t>вильник навантажувача, по конструкції, аналогічний фрезерному живильн</w:t>
      </w:r>
      <w:r w:rsidRPr="005F6375">
        <w:rPr>
          <w:sz w:val="28"/>
          <w:szCs w:val="28"/>
          <w:lang w:val="uk-UA"/>
        </w:rPr>
        <w:t>и</w:t>
      </w:r>
      <w:r w:rsidRPr="005F6375">
        <w:rPr>
          <w:sz w:val="28"/>
          <w:szCs w:val="28"/>
          <w:lang w:val="uk-UA"/>
        </w:rPr>
        <w:t>кові роторного снігоочисника.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 xml:space="preserve">Продуктивність </w:t>
      </w:r>
      <w:proofErr w:type="spellStart"/>
      <w:r>
        <w:rPr>
          <w:sz w:val="28"/>
          <w:szCs w:val="28"/>
          <w:lang w:val="uk-UA"/>
        </w:rPr>
        <w:t>снігонавантажувальних</w:t>
      </w:r>
      <w:proofErr w:type="spellEnd"/>
      <w:r w:rsidRPr="005F6375">
        <w:rPr>
          <w:sz w:val="28"/>
          <w:szCs w:val="28"/>
          <w:lang w:val="uk-UA"/>
        </w:rPr>
        <w:t xml:space="preserve"> машин визначають </w:t>
      </w:r>
      <w:proofErr w:type="spellStart"/>
      <w:r w:rsidRPr="005F6375">
        <w:rPr>
          <w:sz w:val="28"/>
          <w:szCs w:val="28"/>
          <w:lang w:val="uk-UA"/>
        </w:rPr>
        <w:t>таксамо</w:t>
      </w:r>
      <w:proofErr w:type="spellEnd"/>
      <w:r w:rsidRPr="005F6375">
        <w:rPr>
          <w:rStyle w:val="a6"/>
          <w:sz w:val="28"/>
          <w:szCs w:val="28"/>
          <w:lang w:val="uk-UA"/>
        </w:rPr>
        <w:t>,</w:t>
      </w:r>
      <w:r>
        <w:rPr>
          <w:rStyle w:val="a6"/>
          <w:sz w:val="28"/>
          <w:szCs w:val="28"/>
          <w:lang w:val="uk-UA"/>
        </w:rPr>
        <w:t xml:space="preserve"> </w:t>
      </w:r>
      <w:r w:rsidRPr="005F6375">
        <w:rPr>
          <w:sz w:val="28"/>
          <w:szCs w:val="28"/>
          <w:lang w:val="uk-UA"/>
        </w:rPr>
        <w:t xml:space="preserve">як і для снігоочисників. Технічна продуктивність </w:t>
      </w:r>
      <w:proofErr w:type="spellStart"/>
      <w:r>
        <w:rPr>
          <w:sz w:val="28"/>
          <w:szCs w:val="28"/>
          <w:lang w:val="uk-UA"/>
        </w:rPr>
        <w:t>снігонавантажувальних</w:t>
      </w:r>
      <w:proofErr w:type="spellEnd"/>
      <w:r w:rsidRPr="005F6375">
        <w:rPr>
          <w:sz w:val="28"/>
          <w:szCs w:val="28"/>
          <w:lang w:val="uk-UA"/>
        </w:rPr>
        <w:t xml:space="preserve"> машин 250–300 м</w:t>
      </w:r>
      <w:r w:rsidRPr="005F6375">
        <w:rPr>
          <w:sz w:val="28"/>
          <w:szCs w:val="28"/>
          <w:vertAlign w:val="superscript"/>
          <w:lang w:val="uk-UA"/>
        </w:rPr>
        <w:t>3</w:t>
      </w:r>
      <w:r w:rsidRPr="005F6375">
        <w:rPr>
          <w:sz w:val="28"/>
          <w:szCs w:val="28"/>
          <w:lang w:val="uk-UA"/>
        </w:rPr>
        <w:t>/ч.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rStyle w:val="a6"/>
          <w:sz w:val="28"/>
          <w:szCs w:val="28"/>
          <w:lang w:val="uk-UA"/>
        </w:rPr>
        <w:t>Машини для боротьби з ожеледдю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бувають з механічним, фізико-термічним і хімічним способом впливу на ожеледь. При утримуванні дор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 xml:space="preserve">жніх покрить застосовують в основному розподільники </w:t>
      </w:r>
      <w:proofErr w:type="spellStart"/>
      <w:r w:rsidRPr="005F6375">
        <w:rPr>
          <w:sz w:val="28"/>
          <w:szCs w:val="28"/>
          <w:lang w:val="uk-UA"/>
        </w:rPr>
        <w:t>противо</w:t>
      </w:r>
      <w:r>
        <w:rPr>
          <w:sz w:val="28"/>
          <w:szCs w:val="28"/>
          <w:lang w:val="uk-UA"/>
        </w:rPr>
        <w:t>ожеледних</w:t>
      </w:r>
      <w:proofErr w:type="spellEnd"/>
      <w:r w:rsidRPr="005F6375">
        <w:rPr>
          <w:sz w:val="28"/>
          <w:szCs w:val="28"/>
          <w:lang w:val="uk-UA"/>
        </w:rPr>
        <w:t xml:space="preserve"> матеріалів з хімічним впливом на ожеледь, тобто розподільники по поверхні п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криття піску і сухих хлоридів.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Спеціальне устаткування цих машин складається з кузова для технол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гічних матеріалів, скребкового конвеєра, розподільного пристрою, привода і гідр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системи. Розподільники часто оснащують додатковим устаткуванням: щітковим пристроєм і сніжним плугом, конструкція яких аналогічна уста</w:t>
      </w:r>
      <w:r w:rsidRPr="005F6375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куванню </w:t>
      </w:r>
      <w:proofErr w:type="spellStart"/>
      <w:r>
        <w:rPr>
          <w:sz w:val="28"/>
          <w:szCs w:val="28"/>
          <w:lang w:val="uk-UA"/>
        </w:rPr>
        <w:t>пі</w:t>
      </w:r>
      <w:r w:rsidRPr="005F6375">
        <w:rPr>
          <w:sz w:val="28"/>
          <w:szCs w:val="28"/>
          <w:lang w:val="uk-UA"/>
        </w:rPr>
        <w:t>дметально-уборочн</w:t>
      </w:r>
      <w:r>
        <w:rPr>
          <w:sz w:val="28"/>
          <w:szCs w:val="28"/>
          <w:lang w:val="uk-UA"/>
        </w:rPr>
        <w:t>и</w:t>
      </w:r>
      <w:r w:rsidRPr="005F6375">
        <w:rPr>
          <w:sz w:val="28"/>
          <w:szCs w:val="28"/>
          <w:lang w:val="uk-UA"/>
        </w:rPr>
        <w:t>х</w:t>
      </w:r>
      <w:proofErr w:type="spellEnd"/>
      <w:r w:rsidRPr="005F6375">
        <w:rPr>
          <w:sz w:val="28"/>
          <w:szCs w:val="28"/>
          <w:lang w:val="uk-UA"/>
        </w:rPr>
        <w:t xml:space="preserve"> машин.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 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 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B56514A" wp14:editId="79794FA2">
            <wp:extent cx="4219575" cy="1666875"/>
            <wp:effectExtent l="0" t="0" r="9525" b="9525"/>
            <wp:docPr id="3" name="Рисунок 3" descr="image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8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 w:rsidRPr="005F6375">
        <w:rPr>
          <w:i/>
          <w:iCs/>
          <w:sz w:val="28"/>
          <w:szCs w:val="28"/>
          <w:lang w:val="uk-UA"/>
        </w:rPr>
        <w:t>1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— редуктор привода конвеєра;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2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— диск, що розкидає; 3 – редуктор диска</w:t>
      </w:r>
      <w:r w:rsidRPr="005F6375">
        <w:rPr>
          <w:i/>
          <w:iCs/>
          <w:sz w:val="28"/>
          <w:szCs w:val="28"/>
          <w:lang w:val="uk-UA"/>
        </w:rPr>
        <w:t>; 4 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гідромотор привода диска; 5 – гідромотор привода конвеєра</w:t>
      </w:r>
      <w:r w:rsidRPr="005F6375">
        <w:rPr>
          <w:i/>
          <w:iCs/>
          <w:sz w:val="28"/>
          <w:szCs w:val="28"/>
          <w:lang w:val="uk-UA"/>
        </w:rPr>
        <w:t>; 6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 xml:space="preserve">– щітка; </w:t>
      </w:r>
      <w:r w:rsidRPr="005F32B4">
        <w:rPr>
          <w:sz w:val="28"/>
          <w:szCs w:val="28"/>
        </w:rPr>
        <w:br/>
      </w:r>
      <w:r w:rsidRPr="005F6375">
        <w:rPr>
          <w:sz w:val="28"/>
          <w:szCs w:val="28"/>
          <w:lang w:val="uk-UA"/>
        </w:rPr>
        <w:t>7 – ланцюгова передача</w:t>
      </w:r>
      <w:r w:rsidRPr="005F6375">
        <w:rPr>
          <w:i/>
          <w:iCs/>
          <w:sz w:val="28"/>
          <w:szCs w:val="28"/>
          <w:lang w:val="uk-UA"/>
        </w:rPr>
        <w:t>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8 – плуг</w:t>
      </w:r>
      <w:r w:rsidRPr="005F6375">
        <w:rPr>
          <w:i/>
          <w:iCs/>
          <w:sz w:val="28"/>
          <w:szCs w:val="28"/>
          <w:lang w:val="uk-UA"/>
        </w:rPr>
        <w:t>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9 – конвеєр</w:t>
      </w:r>
      <w:r w:rsidRPr="005F6375">
        <w:rPr>
          <w:i/>
          <w:iCs/>
          <w:sz w:val="28"/>
          <w:szCs w:val="28"/>
          <w:lang w:val="uk-UA"/>
        </w:rPr>
        <w:t>; 10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ґрати</w:t>
      </w:r>
      <w:r w:rsidRPr="005F6375">
        <w:rPr>
          <w:i/>
          <w:iCs/>
          <w:sz w:val="28"/>
          <w:szCs w:val="28"/>
          <w:lang w:val="uk-UA"/>
        </w:rPr>
        <w:t>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11 – кузов</w:t>
      </w:r>
    </w:p>
    <w:p w:rsidR="005F32B4" w:rsidRPr="005F32B4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b/>
          <w:i/>
          <w:sz w:val="28"/>
          <w:szCs w:val="28"/>
          <w:lang w:val="uk-UA"/>
        </w:rPr>
      </w:pPr>
      <w:r w:rsidRPr="005F32B4">
        <w:rPr>
          <w:b/>
          <w:i/>
          <w:sz w:val="28"/>
          <w:szCs w:val="28"/>
          <w:lang w:val="uk-UA"/>
        </w:rPr>
        <w:t xml:space="preserve">Рисунок 64 – Розподільник </w:t>
      </w:r>
      <w:proofErr w:type="spellStart"/>
      <w:r w:rsidRPr="005F32B4">
        <w:rPr>
          <w:b/>
          <w:i/>
          <w:sz w:val="28"/>
          <w:szCs w:val="28"/>
          <w:lang w:val="uk-UA"/>
        </w:rPr>
        <w:t>противоожеледних</w:t>
      </w:r>
      <w:proofErr w:type="spellEnd"/>
      <w:r w:rsidRPr="005F32B4">
        <w:rPr>
          <w:b/>
          <w:i/>
          <w:sz w:val="28"/>
          <w:szCs w:val="28"/>
          <w:lang w:val="uk-UA"/>
        </w:rPr>
        <w:t xml:space="preserve"> матеріалів (</w:t>
      </w:r>
      <w:proofErr w:type="spellStart"/>
      <w:r w:rsidRPr="005F32B4">
        <w:rPr>
          <w:b/>
          <w:i/>
          <w:sz w:val="28"/>
          <w:szCs w:val="28"/>
          <w:lang w:val="uk-UA"/>
        </w:rPr>
        <w:t>піскорозкидувач</w:t>
      </w:r>
      <w:proofErr w:type="spellEnd"/>
      <w:r w:rsidRPr="005F32B4">
        <w:rPr>
          <w:b/>
          <w:i/>
          <w:sz w:val="28"/>
          <w:szCs w:val="28"/>
          <w:lang w:val="uk-UA"/>
        </w:rPr>
        <w:t>)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 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Робоче устаткування розподільника монтують на базі вантажних авт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мобілів (</w:t>
      </w:r>
      <w:r>
        <w:rPr>
          <w:sz w:val="28"/>
          <w:szCs w:val="28"/>
          <w:lang w:val="uk-UA"/>
        </w:rPr>
        <w:t>рисунок</w:t>
      </w:r>
      <w:r w:rsidRPr="005F6375">
        <w:rPr>
          <w:sz w:val="28"/>
          <w:szCs w:val="28"/>
          <w:lang w:val="uk-UA"/>
        </w:rPr>
        <w:t xml:space="preserve"> 64). На автомобіль установлюють спеціальний кузов-бункер зв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реної конструкції обсягом 2,2–3,0 м</w:t>
      </w:r>
      <w:r w:rsidRPr="005F6375">
        <w:rPr>
          <w:sz w:val="28"/>
          <w:szCs w:val="28"/>
          <w:vertAlign w:val="superscript"/>
          <w:lang w:val="uk-UA"/>
        </w:rPr>
        <w:t>3</w:t>
      </w:r>
      <w:r w:rsidRPr="005F6375">
        <w:rPr>
          <w:sz w:val="28"/>
          <w:szCs w:val="28"/>
          <w:lang w:val="uk-UA"/>
        </w:rPr>
        <w:t>. Бічні, передня й іноді задня стінки к</w:t>
      </w:r>
      <w:r w:rsidRPr="005F6375">
        <w:rPr>
          <w:sz w:val="28"/>
          <w:szCs w:val="28"/>
          <w:lang w:val="uk-UA"/>
        </w:rPr>
        <w:t>у</w:t>
      </w:r>
      <w:r w:rsidRPr="005F6375">
        <w:rPr>
          <w:sz w:val="28"/>
          <w:szCs w:val="28"/>
          <w:lang w:val="uk-UA"/>
        </w:rPr>
        <w:t>зова розташовані під кутом для кращого переміщення піску вниз до конвеєра і далі до розподільного пристрою. У днище кузова розташований скребковий конвеєр, відомий вал і механізм натягу якого змонтовані в п</w:t>
      </w:r>
      <w:r w:rsidRPr="005F6375">
        <w:rPr>
          <w:sz w:val="28"/>
          <w:szCs w:val="28"/>
          <w:lang w:val="uk-UA"/>
        </w:rPr>
        <w:t>е</w:t>
      </w:r>
      <w:r w:rsidRPr="005F6375">
        <w:rPr>
          <w:sz w:val="28"/>
          <w:szCs w:val="28"/>
          <w:lang w:val="uk-UA"/>
        </w:rPr>
        <w:t xml:space="preserve">редній частині кузова. Скребковий конвеєр служить для подачі матеріалу до розподільного пристрою, встановленому в задній частині кузова. Задній борт машини має отвір для виходу скребкового конвеєра, з якого матеріал надходить у направляючу лійку. З лійки </w:t>
      </w:r>
      <w:proofErr w:type="spellStart"/>
      <w:r w:rsidRPr="005F6375">
        <w:rPr>
          <w:sz w:val="28"/>
          <w:szCs w:val="28"/>
          <w:lang w:val="uk-UA"/>
        </w:rPr>
        <w:t>противо</w:t>
      </w:r>
      <w:r>
        <w:rPr>
          <w:sz w:val="28"/>
          <w:szCs w:val="28"/>
          <w:lang w:val="uk-UA"/>
        </w:rPr>
        <w:t>ожеледних</w:t>
      </w:r>
      <w:proofErr w:type="spellEnd"/>
      <w:r w:rsidRPr="005F6375">
        <w:rPr>
          <w:sz w:val="28"/>
          <w:szCs w:val="28"/>
          <w:lang w:val="uk-UA"/>
        </w:rPr>
        <w:t xml:space="preserve"> матеріал надх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дить у розподільний пристрій, як правило, дискового типу. Диск оберт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ється з частотою 1,7–8 про/</w:t>
      </w:r>
      <w:proofErr w:type="spellStart"/>
      <w:r w:rsidRPr="005F6375">
        <w:rPr>
          <w:sz w:val="28"/>
          <w:szCs w:val="28"/>
          <w:lang w:val="uk-UA"/>
        </w:rPr>
        <w:t>хв</w:t>
      </w:r>
      <w:proofErr w:type="spellEnd"/>
      <w:r w:rsidRPr="005F6375">
        <w:rPr>
          <w:sz w:val="28"/>
          <w:szCs w:val="28"/>
          <w:lang w:val="uk-UA"/>
        </w:rPr>
        <w:t>, і під дією відцентрових сил матеріал віялом розсі</w:t>
      </w:r>
      <w:r w:rsidRPr="005F6375">
        <w:rPr>
          <w:sz w:val="28"/>
          <w:szCs w:val="28"/>
          <w:lang w:val="uk-UA"/>
        </w:rPr>
        <w:t>ю</w:t>
      </w:r>
      <w:r w:rsidRPr="005F6375">
        <w:rPr>
          <w:sz w:val="28"/>
          <w:szCs w:val="28"/>
          <w:lang w:val="uk-UA"/>
        </w:rPr>
        <w:t>ється по покриттю. Ширина смуги розподілу матеріалу скл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дає 4–8 м.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Привод робочого устаткування машини буває механічний або гідравл</w:t>
      </w:r>
      <w:r w:rsidRPr="005F6375">
        <w:rPr>
          <w:sz w:val="28"/>
          <w:szCs w:val="28"/>
          <w:lang w:val="uk-UA"/>
        </w:rPr>
        <w:t>і</w:t>
      </w:r>
      <w:r w:rsidRPr="005F6375">
        <w:rPr>
          <w:sz w:val="28"/>
          <w:szCs w:val="28"/>
          <w:lang w:val="uk-UA"/>
        </w:rPr>
        <w:t>чний. У механічному приводі момент, що крутить, передається від основного автомобільного двигуна через коробку добору потужності, ка</w:t>
      </w:r>
      <w:r w:rsidRPr="005F6375">
        <w:rPr>
          <w:sz w:val="28"/>
          <w:szCs w:val="28"/>
          <w:lang w:val="uk-UA"/>
        </w:rPr>
        <w:t>р</w:t>
      </w:r>
      <w:r w:rsidRPr="005F6375">
        <w:rPr>
          <w:sz w:val="28"/>
          <w:szCs w:val="28"/>
          <w:lang w:val="uk-UA"/>
        </w:rPr>
        <w:t>данні передачі, ланцюгові і зубцюваті редуктори до ведучого вала скребкового конвеєра, розподільного диска і щіткового пристрою. У машинах з гідравлічним прив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дом момент, що крутить, від двигуна автомобіля передається на гідросист</w:t>
      </w:r>
      <w:r w:rsidRPr="005F6375">
        <w:rPr>
          <w:sz w:val="28"/>
          <w:szCs w:val="28"/>
          <w:lang w:val="uk-UA"/>
        </w:rPr>
        <w:t>е</w:t>
      </w:r>
      <w:r w:rsidRPr="005F6375">
        <w:rPr>
          <w:sz w:val="28"/>
          <w:szCs w:val="28"/>
          <w:lang w:val="uk-UA"/>
        </w:rPr>
        <w:t>му, що приводить у рух скребковий конвеєр і диск. Гідропривід забезпечує можливість плавної безступінчастої зміни швидкості скребкового конвеєра і частоти обертання розподільного диска, що дозволяє встановлювати нео</w:t>
      </w:r>
      <w:r w:rsidRPr="005F6375">
        <w:rPr>
          <w:sz w:val="28"/>
          <w:szCs w:val="28"/>
          <w:lang w:val="uk-UA"/>
        </w:rPr>
        <w:t>б</w:t>
      </w:r>
      <w:r w:rsidRPr="005F6375">
        <w:rPr>
          <w:sz w:val="28"/>
          <w:szCs w:val="28"/>
          <w:lang w:val="uk-UA"/>
        </w:rPr>
        <w:t>хідну щільність розподілу матеріалів (30–500 г/м</w:t>
      </w:r>
      <w:r w:rsidRPr="005F6375">
        <w:rPr>
          <w:sz w:val="28"/>
          <w:szCs w:val="28"/>
          <w:vertAlign w:val="superscript"/>
          <w:lang w:val="uk-UA"/>
        </w:rPr>
        <w:t>2</w:t>
      </w:r>
      <w:r w:rsidRPr="005F6375">
        <w:rPr>
          <w:sz w:val="28"/>
          <w:szCs w:val="28"/>
          <w:lang w:val="uk-UA"/>
        </w:rPr>
        <w:t>) і ширину обробки покриття без зміни швидк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сті руху автомобіля.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Останнім часом для боротьби з ожеледдю усе більш широке застос</w:t>
      </w:r>
      <w:r w:rsidRPr="005F6375">
        <w:rPr>
          <w:sz w:val="28"/>
          <w:szCs w:val="28"/>
          <w:lang w:val="uk-UA"/>
        </w:rPr>
        <w:t>у</w:t>
      </w:r>
      <w:r w:rsidRPr="005F6375">
        <w:rPr>
          <w:sz w:val="28"/>
          <w:szCs w:val="28"/>
          <w:lang w:val="uk-UA"/>
        </w:rPr>
        <w:t xml:space="preserve">вання знаходять рідкі реагенти. Для розподілу рідких </w:t>
      </w:r>
      <w:proofErr w:type="spellStart"/>
      <w:r w:rsidRPr="005F6375">
        <w:rPr>
          <w:sz w:val="28"/>
          <w:szCs w:val="28"/>
          <w:lang w:val="uk-UA"/>
        </w:rPr>
        <w:t>противо</w:t>
      </w:r>
      <w:r>
        <w:rPr>
          <w:sz w:val="28"/>
          <w:szCs w:val="28"/>
          <w:lang w:val="uk-UA"/>
        </w:rPr>
        <w:t>ожеледних</w:t>
      </w:r>
      <w:proofErr w:type="spellEnd"/>
      <w:r w:rsidRPr="005F6375">
        <w:rPr>
          <w:sz w:val="28"/>
          <w:szCs w:val="28"/>
          <w:lang w:val="uk-UA"/>
        </w:rPr>
        <w:t xml:space="preserve"> м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теріалів можуть бути використані поливально-мийні машини або спеці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льні розподільники, пристрій і принцип дії робочого устаткування яких аналогі</w:t>
      </w:r>
      <w:r w:rsidRPr="005F6375">
        <w:rPr>
          <w:sz w:val="28"/>
          <w:szCs w:val="28"/>
          <w:lang w:val="uk-UA"/>
        </w:rPr>
        <w:t>ч</w:t>
      </w:r>
      <w:r w:rsidRPr="005F6375">
        <w:rPr>
          <w:sz w:val="28"/>
          <w:szCs w:val="28"/>
          <w:lang w:val="uk-UA"/>
        </w:rPr>
        <w:t>ні.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Продуктивність </w:t>
      </w:r>
      <w:proofErr w:type="spellStart"/>
      <w:r>
        <w:rPr>
          <w:sz w:val="28"/>
          <w:szCs w:val="28"/>
          <w:lang w:val="uk-UA"/>
        </w:rPr>
        <w:t>пі</w:t>
      </w:r>
      <w:r w:rsidRPr="005F6375">
        <w:rPr>
          <w:sz w:val="28"/>
          <w:szCs w:val="28"/>
          <w:lang w:val="uk-UA"/>
        </w:rPr>
        <w:t>скор</w:t>
      </w:r>
      <w:r>
        <w:rPr>
          <w:sz w:val="28"/>
          <w:szCs w:val="28"/>
          <w:lang w:val="uk-UA"/>
        </w:rPr>
        <w:t>озкидувача</w:t>
      </w:r>
      <w:proofErr w:type="spellEnd"/>
      <w:r w:rsidRPr="005F6375">
        <w:rPr>
          <w:sz w:val="28"/>
          <w:szCs w:val="28"/>
          <w:lang w:val="uk-UA"/>
        </w:rPr>
        <w:t xml:space="preserve"> визначають так само, як і самохі</w:t>
      </w:r>
      <w:r w:rsidRPr="005F6375">
        <w:rPr>
          <w:sz w:val="28"/>
          <w:szCs w:val="28"/>
          <w:lang w:val="uk-UA"/>
        </w:rPr>
        <w:t>д</w:t>
      </w:r>
      <w:r w:rsidRPr="005F6375">
        <w:rPr>
          <w:sz w:val="28"/>
          <w:szCs w:val="28"/>
          <w:lang w:val="uk-UA"/>
        </w:rPr>
        <w:t xml:space="preserve">них машин безперервної дії, з урахуванням утрат на завантаження кузова </w:t>
      </w:r>
      <w:proofErr w:type="spellStart"/>
      <w:r w:rsidRPr="005F6375">
        <w:rPr>
          <w:sz w:val="28"/>
          <w:szCs w:val="28"/>
          <w:lang w:val="uk-UA"/>
        </w:rPr>
        <w:t>противо</w:t>
      </w:r>
      <w:r>
        <w:rPr>
          <w:sz w:val="28"/>
          <w:szCs w:val="28"/>
          <w:lang w:val="uk-UA"/>
        </w:rPr>
        <w:t>ожеледних</w:t>
      </w:r>
      <w:proofErr w:type="spellEnd"/>
      <w:r w:rsidRPr="005F6375">
        <w:rPr>
          <w:sz w:val="28"/>
          <w:szCs w:val="28"/>
          <w:lang w:val="uk-UA"/>
        </w:rPr>
        <w:t xml:space="preserve"> матеріалом, переїзд машини в завантаженому і розвантажен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му стані й інші допоміжні операції. Середня продуктивність машин для ро</w:t>
      </w:r>
      <w:r w:rsidRPr="005F6375">
        <w:rPr>
          <w:sz w:val="28"/>
          <w:szCs w:val="28"/>
          <w:lang w:val="uk-UA"/>
        </w:rPr>
        <w:t>з</w:t>
      </w:r>
      <w:r w:rsidRPr="005F6375">
        <w:rPr>
          <w:sz w:val="28"/>
          <w:szCs w:val="28"/>
          <w:lang w:val="uk-UA"/>
        </w:rPr>
        <w:t xml:space="preserve">поділу </w:t>
      </w:r>
      <w:proofErr w:type="spellStart"/>
      <w:r w:rsidRPr="005F6375">
        <w:rPr>
          <w:sz w:val="28"/>
          <w:szCs w:val="28"/>
          <w:lang w:val="uk-UA"/>
        </w:rPr>
        <w:t>противо</w:t>
      </w:r>
      <w:r>
        <w:rPr>
          <w:sz w:val="28"/>
          <w:szCs w:val="28"/>
          <w:lang w:val="uk-UA"/>
        </w:rPr>
        <w:t>ожеледних</w:t>
      </w:r>
      <w:proofErr w:type="spellEnd"/>
      <w:r w:rsidRPr="005F6375">
        <w:rPr>
          <w:sz w:val="28"/>
          <w:szCs w:val="28"/>
          <w:lang w:val="uk-UA"/>
        </w:rPr>
        <w:t xml:space="preserve"> матеріалів складає 20–90 тис. м</w:t>
      </w:r>
      <w:r w:rsidRPr="005F6375">
        <w:rPr>
          <w:sz w:val="28"/>
          <w:szCs w:val="28"/>
          <w:vertAlign w:val="superscript"/>
          <w:lang w:val="uk-UA"/>
        </w:rPr>
        <w:t>2</w:t>
      </w:r>
      <w:r w:rsidRPr="005F6375">
        <w:rPr>
          <w:sz w:val="28"/>
          <w:szCs w:val="28"/>
          <w:lang w:val="uk-UA"/>
        </w:rPr>
        <w:t>/ч.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lastRenderedPageBreak/>
        <w:t xml:space="preserve">Застосування </w:t>
      </w:r>
      <w:proofErr w:type="spellStart"/>
      <w:r>
        <w:rPr>
          <w:sz w:val="28"/>
          <w:szCs w:val="28"/>
          <w:lang w:val="uk-UA"/>
        </w:rPr>
        <w:t>пі</w:t>
      </w:r>
      <w:r w:rsidRPr="005F6375">
        <w:rPr>
          <w:sz w:val="28"/>
          <w:szCs w:val="28"/>
          <w:lang w:val="uk-UA"/>
        </w:rPr>
        <w:t>скор</w:t>
      </w:r>
      <w:r>
        <w:rPr>
          <w:sz w:val="28"/>
          <w:szCs w:val="28"/>
          <w:lang w:val="uk-UA"/>
        </w:rPr>
        <w:t>озкидувача</w:t>
      </w:r>
      <w:proofErr w:type="spellEnd"/>
      <w:r w:rsidRPr="005F6375">
        <w:rPr>
          <w:sz w:val="28"/>
          <w:szCs w:val="28"/>
          <w:lang w:val="uk-UA"/>
        </w:rPr>
        <w:t xml:space="preserve"> на аеродромах украй небажано. Осо</w:t>
      </w:r>
      <w:r w:rsidRPr="005F6375">
        <w:rPr>
          <w:sz w:val="28"/>
          <w:szCs w:val="28"/>
          <w:lang w:val="uk-UA"/>
        </w:rPr>
        <w:t>б</w:t>
      </w:r>
      <w:r w:rsidRPr="005F6375">
        <w:rPr>
          <w:sz w:val="28"/>
          <w:szCs w:val="28"/>
          <w:lang w:val="uk-UA"/>
        </w:rPr>
        <w:t>ливо це протипоказано на аеродромах, де експлуатують літаки з турбореа</w:t>
      </w:r>
      <w:r w:rsidRPr="005F6375">
        <w:rPr>
          <w:sz w:val="28"/>
          <w:szCs w:val="28"/>
          <w:lang w:val="uk-UA"/>
        </w:rPr>
        <w:t>к</w:t>
      </w:r>
      <w:r w:rsidRPr="005F6375">
        <w:rPr>
          <w:sz w:val="28"/>
          <w:szCs w:val="28"/>
          <w:lang w:val="uk-UA"/>
        </w:rPr>
        <w:t>тивними двигунами. Застосування таких машин в аеропортах варто обмежити під'ї</w:t>
      </w:r>
      <w:r w:rsidRPr="005F6375">
        <w:rPr>
          <w:sz w:val="28"/>
          <w:szCs w:val="28"/>
          <w:lang w:val="uk-UA"/>
        </w:rPr>
        <w:t>з</w:t>
      </w:r>
      <w:r w:rsidRPr="005F6375">
        <w:rPr>
          <w:sz w:val="28"/>
          <w:szCs w:val="28"/>
          <w:lang w:val="uk-UA"/>
        </w:rPr>
        <w:t>ними дорогами.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 xml:space="preserve">Для видалення </w:t>
      </w:r>
      <w:r>
        <w:rPr>
          <w:sz w:val="28"/>
          <w:szCs w:val="28"/>
          <w:lang w:val="uk-UA"/>
        </w:rPr>
        <w:t>ожеледі-</w:t>
      </w:r>
      <w:r w:rsidRPr="005F6375">
        <w:rPr>
          <w:sz w:val="28"/>
          <w:szCs w:val="28"/>
          <w:lang w:val="uk-UA"/>
        </w:rPr>
        <w:t>плівки і сніжно-крижаного накату, що утворят</w:t>
      </w:r>
      <w:r w:rsidRPr="005F6375">
        <w:rPr>
          <w:sz w:val="28"/>
          <w:szCs w:val="28"/>
          <w:lang w:val="uk-UA"/>
        </w:rPr>
        <w:t>ь</w:t>
      </w:r>
      <w:r w:rsidRPr="005F6375">
        <w:rPr>
          <w:sz w:val="28"/>
          <w:szCs w:val="28"/>
          <w:lang w:val="uk-UA"/>
        </w:rPr>
        <w:t>ся на поверхні аеродромних покрить, застосовують так називані теплові м</w:t>
      </w:r>
      <w:r w:rsidRPr="005F6375">
        <w:rPr>
          <w:sz w:val="28"/>
          <w:szCs w:val="28"/>
          <w:lang w:val="uk-UA"/>
        </w:rPr>
        <w:t>а</w:t>
      </w:r>
      <w:r w:rsidRPr="005F6375">
        <w:rPr>
          <w:sz w:val="28"/>
          <w:szCs w:val="28"/>
          <w:lang w:val="uk-UA"/>
        </w:rPr>
        <w:t>ши</w:t>
      </w:r>
      <w:r>
        <w:rPr>
          <w:sz w:val="28"/>
          <w:szCs w:val="28"/>
          <w:lang w:val="uk-UA"/>
        </w:rPr>
        <w:t>ни (рис.</w:t>
      </w:r>
      <w:r w:rsidRPr="005F6375">
        <w:rPr>
          <w:sz w:val="28"/>
          <w:szCs w:val="28"/>
          <w:lang w:val="uk-UA"/>
        </w:rPr>
        <w:t xml:space="preserve"> 65). Принцип роботи теплових машин полягає у впливі на злед</w:t>
      </w:r>
      <w:r w:rsidRPr="005F6375">
        <w:rPr>
          <w:sz w:val="28"/>
          <w:szCs w:val="28"/>
          <w:lang w:val="uk-UA"/>
        </w:rPr>
        <w:t>е</w:t>
      </w:r>
      <w:r w:rsidRPr="005F6375">
        <w:rPr>
          <w:sz w:val="28"/>
          <w:szCs w:val="28"/>
          <w:lang w:val="uk-UA"/>
        </w:rPr>
        <w:t>ніле покриття за допомогою високотемпературного швидкісного потоку продуктів згоряння палив-повітряної суміші, що надходить з турбореактивного двигуна, установлен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го на спеціальній рамі автомобіля.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 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3DF0EC31" wp14:editId="5EA1F4D5">
            <wp:extent cx="2914650" cy="2209800"/>
            <wp:effectExtent l="0" t="0" r="0" b="0"/>
            <wp:docPr id="2" name="Рисунок 2" descr="image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9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sz w:val="28"/>
          <w:szCs w:val="28"/>
          <w:lang w:val="uk-UA"/>
        </w:rPr>
      </w:pPr>
      <w:r w:rsidRPr="005F6375">
        <w:rPr>
          <w:i/>
          <w:iCs/>
          <w:sz w:val="28"/>
          <w:szCs w:val="28"/>
          <w:lang w:val="uk-UA"/>
        </w:rPr>
        <w:t>1 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випромінювач;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2 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сопло;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i/>
          <w:iCs/>
          <w:sz w:val="28"/>
          <w:szCs w:val="28"/>
          <w:lang w:val="uk-UA"/>
        </w:rPr>
        <w:t>3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– турбореактивний двигун;</w:t>
      </w:r>
      <w:r w:rsidRPr="005F6375">
        <w:rPr>
          <w:rStyle w:val="apple-converted-space"/>
          <w:sz w:val="28"/>
          <w:szCs w:val="28"/>
          <w:lang w:val="uk-UA"/>
        </w:rPr>
        <w:t> </w:t>
      </w:r>
      <w:r>
        <w:rPr>
          <w:rStyle w:val="apple-converted-space"/>
          <w:sz w:val="28"/>
          <w:szCs w:val="28"/>
          <w:lang w:val="en-US"/>
        </w:rPr>
        <w:br/>
      </w:r>
      <w:bookmarkStart w:id="0" w:name="_GoBack"/>
      <w:bookmarkEnd w:id="0"/>
      <w:r w:rsidRPr="005F6375">
        <w:rPr>
          <w:i/>
          <w:iCs/>
          <w:sz w:val="28"/>
          <w:szCs w:val="28"/>
          <w:lang w:val="uk-UA"/>
        </w:rPr>
        <w:t>4 –</w:t>
      </w:r>
      <w:r w:rsidRPr="005F6375">
        <w:rPr>
          <w:rStyle w:val="apple-converted-space"/>
          <w:sz w:val="28"/>
          <w:szCs w:val="28"/>
          <w:lang w:val="uk-UA"/>
        </w:rPr>
        <w:t> </w:t>
      </w:r>
      <w:r w:rsidRPr="005F6375">
        <w:rPr>
          <w:sz w:val="28"/>
          <w:szCs w:val="28"/>
          <w:lang w:val="uk-UA"/>
        </w:rPr>
        <w:t>електрогенератор</w:t>
      </w:r>
    </w:p>
    <w:p w:rsidR="005F32B4" w:rsidRPr="005F32B4" w:rsidRDefault="005F32B4" w:rsidP="005F32B4">
      <w:pPr>
        <w:pStyle w:val="a5"/>
        <w:spacing w:before="0" w:beforeAutospacing="0" w:after="0" w:afterAutospacing="0"/>
        <w:ind w:left="180" w:right="180" w:firstLine="567"/>
        <w:jc w:val="center"/>
        <w:rPr>
          <w:b/>
          <w:i/>
          <w:sz w:val="28"/>
          <w:szCs w:val="28"/>
          <w:lang w:val="uk-UA"/>
        </w:rPr>
      </w:pPr>
      <w:r w:rsidRPr="005F32B4">
        <w:rPr>
          <w:b/>
          <w:i/>
          <w:sz w:val="28"/>
          <w:szCs w:val="28"/>
          <w:lang w:val="uk-UA"/>
        </w:rPr>
        <w:t xml:space="preserve">Рисунок 65 – Аеродромна </w:t>
      </w:r>
      <w:proofErr w:type="spellStart"/>
      <w:r w:rsidRPr="005F32B4">
        <w:rPr>
          <w:b/>
          <w:i/>
          <w:sz w:val="28"/>
          <w:szCs w:val="28"/>
          <w:lang w:val="uk-UA"/>
        </w:rPr>
        <w:t>льодозбиральна</w:t>
      </w:r>
      <w:proofErr w:type="spellEnd"/>
      <w:r w:rsidRPr="005F32B4">
        <w:rPr>
          <w:b/>
          <w:i/>
          <w:sz w:val="28"/>
          <w:szCs w:val="28"/>
          <w:lang w:val="uk-UA"/>
        </w:rPr>
        <w:t xml:space="preserve"> машина з інфрачервоним випр</w:t>
      </w:r>
      <w:r w:rsidRPr="005F32B4">
        <w:rPr>
          <w:b/>
          <w:i/>
          <w:sz w:val="28"/>
          <w:szCs w:val="28"/>
          <w:lang w:val="uk-UA"/>
        </w:rPr>
        <w:t>о</w:t>
      </w:r>
      <w:r w:rsidRPr="005F32B4">
        <w:rPr>
          <w:b/>
          <w:i/>
          <w:sz w:val="28"/>
          <w:szCs w:val="28"/>
          <w:lang w:val="uk-UA"/>
        </w:rPr>
        <w:t>мінюванням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 </w:t>
      </w:r>
    </w:p>
    <w:p w:rsidR="005F32B4" w:rsidRPr="005F6375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Для підвищення ефективності процесу видалення льоду з покриття на ряді теплових машин установлюють додатково джерела інфрачервоного випромінювання. Лід прозорий для інфрачервоних променів. Тому інфраче</w:t>
      </w:r>
      <w:r w:rsidRPr="005F6375">
        <w:rPr>
          <w:sz w:val="28"/>
          <w:szCs w:val="28"/>
          <w:lang w:val="uk-UA"/>
        </w:rPr>
        <w:t>р</w:t>
      </w:r>
      <w:r w:rsidRPr="005F6375">
        <w:rPr>
          <w:sz w:val="28"/>
          <w:szCs w:val="28"/>
          <w:lang w:val="uk-UA"/>
        </w:rPr>
        <w:t xml:space="preserve">воне випромінювання, </w:t>
      </w:r>
      <w:proofErr w:type="spellStart"/>
      <w:r w:rsidRPr="005F6375">
        <w:rPr>
          <w:sz w:val="28"/>
          <w:szCs w:val="28"/>
          <w:lang w:val="uk-UA"/>
        </w:rPr>
        <w:t>генер</w:t>
      </w:r>
      <w:r>
        <w:rPr>
          <w:sz w:val="28"/>
          <w:szCs w:val="28"/>
          <w:lang w:val="uk-UA"/>
        </w:rPr>
        <w:t>уєме</w:t>
      </w:r>
      <w:proofErr w:type="spellEnd"/>
      <w:r w:rsidRPr="005F6375">
        <w:rPr>
          <w:sz w:val="28"/>
          <w:szCs w:val="28"/>
          <w:lang w:val="uk-UA"/>
        </w:rPr>
        <w:t xml:space="preserve"> випромінювачем, вільно проходить через шар льоду до граничної поверхні покриття, що, будучи непрозорої, п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глинає промені і нагрівається. Тепло від поверхні покриття у свою чергу передаєт</w:t>
      </w:r>
      <w:r w:rsidRPr="005F6375">
        <w:rPr>
          <w:sz w:val="28"/>
          <w:szCs w:val="28"/>
          <w:lang w:val="uk-UA"/>
        </w:rPr>
        <w:t>ь</w:t>
      </w:r>
      <w:r w:rsidRPr="005F6375">
        <w:rPr>
          <w:sz w:val="28"/>
          <w:szCs w:val="28"/>
          <w:lang w:val="uk-UA"/>
        </w:rPr>
        <w:t xml:space="preserve">ся до прикордонного шару льоду, що приводить до </w:t>
      </w:r>
      <w:proofErr w:type="spellStart"/>
      <w:r w:rsidRPr="005F6375">
        <w:rPr>
          <w:sz w:val="28"/>
          <w:szCs w:val="28"/>
          <w:lang w:val="uk-UA"/>
        </w:rPr>
        <w:t>подплавлен</w:t>
      </w:r>
      <w:r>
        <w:rPr>
          <w:sz w:val="28"/>
          <w:szCs w:val="28"/>
          <w:lang w:val="uk-UA"/>
        </w:rPr>
        <w:t>ня</w:t>
      </w:r>
      <w:proofErr w:type="spellEnd"/>
      <w:r w:rsidRPr="005F6375">
        <w:rPr>
          <w:sz w:val="28"/>
          <w:szCs w:val="28"/>
          <w:lang w:val="uk-UA"/>
        </w:rPr>
        <w:t xml:space="preserve"> останнь</w:t>
      </w:r>
      <w:r w:rsidRPr="005F6375">
        <w:rPr>
          <w:sz w:val="28"/>
          <w:szCs w:val="28"/>
          <w:lang w:val="uk-UA"/>
        </w:rPr>
        <w:t>о</w:t>
      </w:r>
      <w:r w:rsidRPr="005F6375">
        <w:rPr>
          <w:sz w:val="28"/>
          <w:szCs w:val="28"/>
          <w:lang w:val="uk-UA"/>
        </w:rPr>
        <w:t>го і до повного ослаблення сил, що зв'язують лід з покриттям. Газо</w:t>
      </w:r>
      <w:r>
        <w:rPr>
          <w:sz w:val="28"/>
          <w:szCs w:val="28"/>
          <w:lang w:val="uk-UA"/>
        </w:rPr>
        <w:t>повітр</w:t>
      </w:r>
      <w:r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ний</w:t>
      </w:r>
      <w:r w:rsidRPr="005F6375">
        <w:rPr>
          <w:sz w:val="28"/>
          <w:szCs w:val="28"/>
          <w:lang w:val="uk-UA"/>
        </w:rPr>
        <w:t xml:space="preserve"> струмінь внаслідок аеродинамічного напору зламує підталий лід і несе його за межі покриття.</w:t>
      </w:r>
    </w:p>
    <w:p w:rsidR="004F4337" w:rsidRPr="005F32B4" w:rsidRDefault="005F32B4" w:rsidP="005F32B4">
      <w:pPr>
        <w:pStyle w:val="a5"/>
        <w:spacing w:before="0" w:beforeAutospacing="0" w:after="0" w:afterAutospacing="0"/>
        <w:ind w:left="180" w:right="180" w:firstLine="567"/>
        <w:jc w:val="both"/>
        <w:rPr>
          <w:sz w:val="28"/>
          <w:szCs w:val="28"/>
          <w:lang w:val="uk-UA"/>
        </w:rPr>
      </w:pPr>
      <w:r w:rsidRPr="005F6375">
        <w:rPr>
          <w:sz w:val="28"/>
          <w:szCs w:val="28"/>
          <w:lang w:val="uk-UA"/>
        </w:rPr>
        <w:t>Продуктивність теплових машин розраховують аналогічно продукти</w:t>
      </w:r>
      <w:r w:rsidRPr="005F637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ності снігоочисників.</w:t>
      </w:r>
    </w:p>
    <w:sectPr w:rsidR="004F4337" w:rsidRPr="005F32B4" w:rsidSect="000D6B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52"/>
    <w:rsid w:val="000D6BF7"/>
    <w:rsid w:val="00255652"/>
    <w:rsid w:val="004F4337"/>
    <w:rsid w:val="005F32B4"/>
    <w:rsid w:val="0080365A"/>
    <w:rsid w:val="00AF1D48"/>
    <w:rsid w:val="00BF0EF7"/>
    <w:rsid w:val="00F6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32B4"/>
    <w:pPr>
      <w:keepNext/>
      <w:jc w:val="center"/>
      <w:outlineLv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longtext">
    <w:name w:val="longtext"/>
    <w:basedOn w:val="a0"/>
    <w:rsid w:val="0080365A"/>
  </w:style>
  <w:style w:type="paragraph" w:customStyle="1" w:styleId="msolistparagraph0">
    <w:name w:val="msolistparagraph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0365A"/>
  </w:style>
  <w:style w:type="paragraph" w:customStyle="1" w:styleId="msolistparagraphcxsplast">
    <w:name w:val="msolistparagraphcxsplast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49">
    <w:name w:val="fontstyle49"/>
    <w:basedOn w:val="a0"/>
    <w:rsid w:val="0080365A"/>
  </w:style>
  <w:style w:type="character" w:customStyle="1" w:styleId="fontstyle51">
    <w:name w:val="fontstyle51"/>
    <w:basedOn w:val="a0"/>
    <w:rsid w:val="0080365A"/>
  </w:style>
  <w:style w:type="character" w:customStyle="1" w:styleId="fontstyle50">
    <w:name w:val="fontstyle50"/>
    <w:basedOn w:val="a0"/>
    <w:rsid w:val="0080365A"/>
  </w:style>
  <w:style w:type="character" w:customStyle="1" w:styleId="10">
    <w:name w:val="Заголовок 1 Знак"/>
    <w:basedOn w:val="a0"/>
    <w:link w:val="1"/>
    <w:rsid w:val="005F32B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Normal (Web)"/>
    <w:basedOn w:val="a"/>
    <w:rsid w:val="005F32B4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5F32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32B4"/>
    <w:pPr>
      <w:keepNext/>
      <w:jc w:val="center"/>
      <w:outlineLvl w:val="0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3">
    <w:name w:val="Обычный3"/>
    <w:rsid w:val="00F65C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longtext">
    <w:name w:val="longtext"/>
    <w:basedOn w:val="a0"/>
    <w:rsid w:val="0080365A"/>
  </w:style>
  <w:style w:type="paragraph" w:customStyle="1" w:styleId="msolistparagraph0">
    <w:name w:val="msolistparagraph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middle">
    <w:name w:val="msolistparagraphcxspmiddle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0365A"/>
  </w:style>
  <w:style w:type="paragraph" w:customStyle="1" w:styleId="msolistparagraphcxsplast">
    <w:name w:val="msolistparagraphcxsplast"/>
    <w:basedOn w:val="a"/>
    <w:rsid w:val="0080365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49">
    <w:name w:val="fontstyle49"/>
    <w:basedOn w:val="a0"/>
    <w:rsid w:val="0080365A"/>
  </w:style>
  <w:style w:type="character" w:customStyle="1" w:styleId="fontstyle51">
    <w:name w:val="fontstyle51"/>
    <w:basedOn w:val="a0"/>
    <w:rsid w:val="0080365A"/>
  </w:style>
  <w:style w:type="character" w:customStyle="1" w:styleId="fontstyle50">
    <w:name w:val="fontstyle50"/>
    <w:basedOn w:val="a0"/>
    <w:rsid w:val="0080365A"/>
  </w:style>
  <w:style w:type="character" w:customStyle="1" w:styleId="10">
    <w:name w:val="Заголовок 1 Знак"/>
    <w:basedOn w:val="a0"/>
    <w:link w:val="1"/>
    <w:rsid w:val="005F32B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Normal (Web)"/>
    <w:basedOn w:val="a"/>
    <w:rsid w:val="005F32B4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qFormat/>
    <w:rsid w:val="005F3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2021-01-11T18:34:00Z</dcterms:created>
  <dcterms:modified xsi:type="dcterms:W3CDTF">2021-01-22T13:14:00Z</dcterms:modified>
</cp:coreProperties>
</file>