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A2" w:rsidRPr="00DF54DD" w:rsidRDefault="00F65CA2" w:rsidP="00F65CA2">
      <w:pPr>
        <w:pStyle w:val="Normal"/>
        <w:spacing w:line="288" w:lineRule="auto"/>
        <w:ind w:firstLine="567"/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Лекція 8</w:t>
      </w:r>
    </w:p>
    <w:p w:rsidR="00F65CA2" w:rsidRPr="00DF54DD" w:rsidRDefault="00F65CA2" w:rsidP="00F65CA2">
      <w:pPr>
        <w:pStyle w:val="Normal"/>
        <w:spacing w:line="288" w:lineRule="auto"/>
        <w:ind w:firstLine="567"/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Машини для транспортування і розподілу порошкоподібних в'язких матеріалів</w:t>
      </w:r>
    </w:p>
    <w:p w:rsidR="00F65CA2" w:rsidRPr="00DF54DD" w:rsidRDefault="00F65CA2" w:rsidP="00F65CA2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F65CA2" w:rsidRPr="00DF54DD" w:rsidRDefault="00F65CA2" w:rsidP="00F65CA2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Для транспортування цементу й інших порошкоподібних в'язких матері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лів широко використовують машини, називані цементовозами. Як базову м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шину цементовоза викори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товують, як правило, шасі вантажних автомобілів, автомобілі-тягачі, а також колісні тракт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ри. Крім самохідних і </w:t>
      </w:r>
      <w:proofErr w:type="spellStart"/>
      <w:r w:rsidRPr="00DF54DD">
        <w:rPr>
          <w:sz w:val="28"/>
          <w:szCs w:val="28"/>
          <w:lang w:val="uk-UA"/>
        </w:rPr>
        <w:t>напівпричіпних</w:t>
      </w:r>
      <w:proofErr w:type="spellEnd"/>
      <w:r w:rsidRPr="00DF54DD">
        <w:rPr>
          <w:sz w:val="28"/>
          <w:szCs w:val="28"/>
          <w:lang w:val="uk-UA"/>
        </w:rPr>
        <w:t xml:space="preserve"> випускають і причіпні цистерни-цементовози.</w:t>
      </w:r>
    </w:p>
    <w:p w:rsidR="00F65CA2" w:rsidRPr="00DF54DD" w:rsidRDefault="00F65CA2" w:rsidP="00F65CA2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До складу спеціального устаткування цементовоза входять компресорна установка, цистерна, рукав для перевантаження цементу з цистерни. Компрес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рна установка служить для створення вакууму при завантаженні цементовоза і забезпечення необхідного тиску при перевантаженні цементу з цистерни в бу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кер розподільника. Привод компресора здійснюється від двигуна базової м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шини за допомогою механічної передачі. Цистерна являє собою сигароподі</w:t>
      </w:r>
      <w:r w:rsidRPr="00DF54DD">
        <w:rPr>
          <w:sz w:val="28"/>
          <w:szCs w:val="28"/>
          <w:lang w:val="uk-UA"/>
        </w:rPr>
        <w:t>б</w:t>
      </w:r>
      <w:r w:rsidRPr="00DF54DD">
        <w:rPr>
          <w:sz w:val="28"/>
          <w:szCs w:val="28"/>
          <w:lang w:val="uk-UA"/>
        </w:rPr>
        <w:t xml:space="preserve">ний резервуар для порошкового матеріалу місткістю </w:t>
      </w:r>
      <w:smartTag w:uri="urn:schemas-microsoft-com:office:smarttags" w:element="metricconverter">
        <w:smartTagPr>
          <w:attr w:name="ProductID" w:val="6,8 м3"/>
        </w:smartTagPr>
        <w:r w:rsidRPr="00DF54DD">
          <w:rPr>
            <w:sz w:val="28"/>
            <w:szCs w:val="28"/>
            <w:lang w:val="uk-UA"/>
          </w:rPr>
          <w:t>6,8 м</w:t>
        </w:r>
        <w:r w:rsidRPr="00DF54DD">
          <w:rPr>
            <w:sz w:val="28"/>
            <w:szCs w:val="28"/>
            <w:vertAlign w:val="superscript"/>
            <w:lang w:val="uk-UA"/>
          </w:rPr>
          <w:t>3</w:t>
        </w:r>
      </w:smartTag>
      <w:r w:rsidRPr="00DF54DD">
        <w:rPr>
          <w:sz w:val="28"/>
          <w:szCs w:val="28"/>
          <w:lang w:val="uk-UA"/>
        </w:rPr>
        <w:t>, що одночасно є о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новною рамою. Вісь цистерни нахилена убік розвантаження (до задньої частини машини) на кут близ</w:t>
      </w:r>
      <w:r w:rsidRPr="00DF54DD">
        <w:rPr>
          <w:sz w:val="28"/>
          <w:szCs w:val="28"/>
          <w:lang w:val="uk-UA"/>
        </w:rPr>
        <w:t>ь</w:t>
      </w:r>
      <w:r w:rsidRPr="00DF54DD">
        <w:rPr>
          <w:sz w:val="28"/>
          <w:szCs w:val="28"/>
          <w:lang w:val="uk-UA"/>
        </w:rPr>
        <w:t>ко 7°.</w:t>
      </w:r>
    </w:p>
    <w:p w:rsidR="00F65CA2" w:rsidRPr="00DF54DD" w:rsidRDefault="00F65CA2" w:rsidP="00F65CA2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При спорудженні основ і покрить виникає необхідність дозованого вв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дення порошкоподібних в'язких матеріалів у поверхневий шар попередньо ро</w:t>
      </w:r>
      <w:r w:rsidRPr="00DF54DD">
        <w:rPr>
          <w:sz w:val="28"/>
          <w:szCs w:val="28"/>
          <w:lang w:val="uk-UA"/>
        </w:rPr>
        <w:t>з</w:t>
      </w:r>
      <w:r w:rsidRPr="00DF54DD">
        <w:rPr>
          <w:sz w:val="28"/>
          <w:szCs w:val="28"/>
          <w:lang w:val="uk-UA"/>
        </w:rPr>
        <w:t>пушеного ґрунту. Для цього використовують самохідні, навісні або причіпні розподільники цементу.</w:t>
      </w:r>
    </w:p>
    <w:p w:rsidR="00F65CA2" w:rsidRPr="00DF54DD" w:rsidRDefault="00F65CA2" w:rsidP="00F65CA2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Розподільник працює так. З прийомного бункера (рисунок 19) місткістю 3–5 м</w:t>
      </w:r>
      <w:r w:rsidRPr="00DF54DD">
        <w:rPr>
          <w:sz w:val="28"/>
          <w:szCs w:val="28"/>
          <w:vertAlign w:val="superscript"/>
          <w:lang w:val="uk-UA"/>
        </w:rPr>
        <w:t>3</w:t>
      </w:r>
      <w:r w:rsidRPr="00DF54DD">
        <w:rPr>
          <w:sz w:val="28"/>
          <w:szCs w:val="28"/>
          <w:lang w:val="uk-UA"/>
        </w:rPr>
        <w:t xml:space="preserve"> порошкоподібний в'язкий матеріал під тиском повітря, що створюється компресорною установкою, або під власною вагою надходить у дозуючий пр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 xml:space="preserve">стрій. Для усунення налипання матеріалу на стінки служить механічний </w:t>
      </w:r>
      <w:proofErr w:type="spellStart"/>
      <w:r w:rsidRPr="00DF54DD">
        <w:rPr>
          <w:sz w:val="28"/>
          <w:szCs w:val="28"/>
          <w:lang w:val="uk-UA"/>
        </w:rPr>
        <w:t>вор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шитель</w:t>
      </w:r>
      <w:proofErr w:type="spellEnd"/>
      <w:r w:rsidRPr="00DF54DD">
        <w:rPr>
          <w:sz w:val="28"/>
          <w:szCs w:val="28"/>
          <w:lang w:val="uk-UA"/>
        </w:rPr>
        <w:t xml:space="preserve"> </w:t>
      </w:r>
      <w:r w:rsidRPr="00DF54DD">
        <w:rPr>
          <w:i/>
          <w:sz w:val="28"/>
          <w:szCs w:val="28"/>
          <w:lang w:val="uk-UA"/>
        </w:rPr>
        <w:t>2,</w:t>
      </w:r>
      <w:r w:rsidRPr="00DF54DD">
        <w:rPr>
          <w:sz w:val="28"/>
          <w:szCs w:val="28"/>
          <w:lang w:val="uk-UA"/>
        </w:rPr>
        <w:t xml:space="preserve"> який встановлений у нижній частині бункера. Дозатор </w:t>
      </w:r>
      <w:r w:rsidRPr="00DF54DD">
        <w:rPr>
          <w:i/>
          <w:sz w:val="28"/>
          <w:szCs w:val="28"/>
          <w:lang w:val="uk-UA"/>
        </w:rPr>
        <w:t>3</w:t>
      </w:r>
      <w:r w:rsidRPr="00DF54DD">
        <w:rPr>
          <w:sz w:val="28"/>
          <w:szCs w:val="28"/>
          <w:lang w:val="uk-UA"/>
        </w:rPr>
        <w:t xml:space="preserve"> зі шнековим або роторним робочим органом рівномірно подає матеріал у сошники </w:t>
      </w:r>
      <w:r w:rsidRPr="00DF54DD">
        <w:rPr>
          <w:i/>
          <w:sz w:val="28"/>
          <w:szCs w:val="28"/>
          <w:lang w:val="uk-UA"/>
        </w:rPr>
        <w:t>4</w:t>
      </w:r>
      <w:r w:rsidRPr="00DF54DD">
        <w:rPr>
          <w:sz w:val="28"/>
          <w:szCs w:val="28"/>
          <w:lang w:val="uk-UA"/>
        </w:rPr>
        <w:t xml:space="preserve"> (10-12 шт.) і через них у розпушений ґрунт. Доза матеріалу, що надходить у сошники, в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значається частотою обертання вала дозатора.</w:t>
      </w:r>
    </w:p>
    <w:p w:rsidR="00F65CA2" w:rsidRPr="00DF54DD" w:rsidRDefault="00F65CA2" w:rsidP="00F65CA2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Навісні розподільники порошкоподібних в'язких матеріалів закріплюють на задній то</w:t>
      </w:r>
      <w:r w:rsidRPr="00DF54DD">
        <w:rPr>
          <w:sz w:val="28"/>
          <w:szCs w:val="28"/>
          <w:lang w:val="uk-UA"/>
        </w:rPr>
        <w:t>р</w:t>
      </w:r>
      <w:r w:rsidRPr="00DF54DD">
        <w:rPr>
          <w:sz w:val="28"/>
          <w:szCs w:val="28"/>
          <w:lang w:val="uk-UA"/>
        </w:rPr>
        <w:t>цевій частині цистерни цементовоза на спеціальних кронштейнах. У цьому випадку цемент надходить у прийомний бункер розподільника безп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середньо з цистерни через спеціальний патрубок, розташований на задній її ст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нці. Ширина смуги розподілу цементу 2,4–2,5 м.</w:t>
      </w:r>
    </w:p>
    <w:p w:rsidR="00F65CA2" w:rsidRPr="00DF54DD" w:rsidRDefault="00F65CA2" w:rsidP="00F65CA2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F65CA2" w:rsidRPr="00DF54DD" w:rsidRDefault="00F65CA2" w:rsidP="00F65CA2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F65CA2" w:rsidRPr="00DF54DD" w:rsidRDefault="00F65CA2" w:rsidP="00F65CA2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lastRenderedPageBreak/>
        <w:drawing>
          <wp:inline distT="0" distB="0" distL="0" distR="0">
            <wp:extent cx="1285875" cy="1695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CA2" w:rsidRPr="00DF54DD" w:rsidRDefault="00F65CA2" w:rsidP="00F65CA2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F65CA2" w:rsidRPr="00F65CA2" w:rsidRDefault="00F65CA2" w:rsidP="00F65CA2">
      <w:pPr>
        <w:pStyle w:val="Normal"/>
        <w:spacing w:line="288" w:lineRule="auto"/>
        <w:jc w:val="center"/>
        <w:rPr>
          <w:b/>
          <w:i/>
          <w:sz w:val="28"/>
          <w:szCs w:val="28"/>
          <w:lang w:val="uk-UA"/>
        </w:rPr>
      </w:pPr>
      <w:bookmarkStart w:id="0" w:name="_GoBack"/>
      <w:r w:rsidRPr="00F65CA2">
        <w:rPr>
          <w:b/>
          <w:i/>
          <w:sz w:val="28"/>
          <w:szCs w:val="28"/>
          <w:lang w:val="uk-UA"/>
        </w:rPr>
        <w:t>Рисунок 19 – Схема розподільника цементу</w:t>
      </w:r>
      <w:bookmarkEnd w:id="0"/>
    </w:p>
    <w:p w:rsidR="00F65CA2" w:rsidRPr="00DF54DD" w:rsidRDefault="00F65CA2" w:rsidP="00F65CA2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F65CA2" w:rsidRPr="00DF54DD" w:rsidRDefault="00F65CA2" w:rsidP="00F65CA2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Устаткування причіпного розподільника (рисунок 20) цементу складається з прийомного бункера, дозатора, гідравлічної системи керування, рами </w:t>
      </w:r>
      <w:r w:rsidRPr="00DF54DD">
        <w:rPr>
          <w:i/>
          <w:sz w:val="28"/>
          <w:szCs w:val="28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з кол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 xml:space="preserve">сною ходовою частиною. У верхній частині прийомного бункера розташована кришка </w:t>
      </w:r>
      <w:r w:rsidRPr="00DF54DD">
        <w:rPr>
          <w:i/>
          <w:sz w:val="28"/>
          <w:szCs w:val="28"/>
          <w:lang w:val="uk-UA"/>
        </w:rPr>
        <w:t>5</w:t>
      </w:r>
      <w:r w:rsidRPr="00DF54DD">
        <w:rPr>
          <w:sz w:val="28"/>
          <w:szCs w:val="28"/>
          <w:lang w:val="uk-UA"/>
        </w:rPr>
        <w:t xml:space="preserve">, до якої кріпиться </w:t>
      </w:r>
      <w:proofErr w:type="spellStart"/>
      <w:r w:rsidRPr="00DF54DD">
        <w:rPr>
          <w:sz w:val="28"/>
          <w:szCs w:val="28"/>
          <w:lang w:val="uk-UA"/>
        </w:rPr>
        <w:t>гумовометалевий</w:t>
      </w:r>
      <w:proofErr w:type="spellEnd"/>
      <w:r w:rsidRPr="00DF54DD">
        <w:rPr>
          <w:sz w:val="28"/>
          <w:szCs w:val="28"/>
          <w:lang w:val="uk-UA"/>
        </w:rPr>
        <w:t xml:space="preserve"> рукав </w:t>
      </w:r>
      <w:r w:rsidRPr="00DF54DD">
        <w:rPr>
          <w:i/>
          <w:sz w:val="28"/>
          <w:szCs w:val="28"/>
          <w:lang w:val="uk-UA"/>
        </w:rPr>
        <w:t>3</w:t>
      </w:r>
      <w:r w:rsidRPr="00DF54DD">
        <w:rPr>
          <w:sz w:val="28"/>
          <w:szCs w:val="28"/>
          <w:lang w:val="uk-UA"/>
        </w:rPr>
        <w:t xml:space="preserve"> з фільтром. Рукав сл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жить для подачі цементу з цистерни-цементовоза. З рукава цемент надходить у дозуючий пристрій – сталеву трубу з розміщеним в неї робочим органом доз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тора. Над дозатором установлена сітка, що охороняє робочий орган від улуче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ня великих включень. Дозатор встановлений у нижній частині бункера. На бі</w:t>
      </w:r>
      <w:r w:rsidRPr="00DF54DD">
        <w:rPr>
          <w:sz w:val="28"/>
          <w:szCs w:val="28"/>
          <w:lang w:val="uk-UA"/>
        </w:rPr>
        <w:t>ч</w:t>
      </w:r>
      <w:r w:rsidRPr="00DF54DD">
        <w:rPr>
          <w:sz w:val="28"/>
          <w:szCs w:val="28"/>
          <w:lang w:val="uk-UA"/>
        </w:rPr>
        <w:t>них стінках бункера з зовнішньої сторони знаходяться дві цапфи, що входять в опори рами. На цапфах бункер повертається з робочого і транспортного пол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жень у положення під завантаження з автомобіля-самоскида </w:t>
      </w:r>
      <w:r w:rsidRPr="00DF54DD">
        <w:rPr>
          <w:i/>
          <w:sz w:val="28"/>
          <w:szCs w:val="28"/>
          <w:lang w:val="uk-UA"/>
        </w:rPr>
        <w:t>7</w:t>
      </w:r>
      <w:r w:rsidRPr="00DF54DD">
        <w:rPr>
          <w:sz w:val="28"/>
          <w:szCs w:val="28"/>
          <w:lang w:val="uk-UA"/>
        </w:rPr>
        <w:t xml:space="preserve"> або навантаж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 xml:space="preserve">вача. На задній стінці бункера маються упори </w:t>
      </w:r>
      <w:r w:rsidRPr="00DF54DD">
        <w:rPr>
          <w:i/>
          <w:sz w:val="28"/>
          <w:szCs w:val="28"/>
          <w:lang w:val="uk-UA"/>
        </w:rPr>
        <w:t>6</w:t>
      </w:r>
      <w:r w:rsidRPr="00DF54DD">
        <w:rPr>
          <w:sz w:val="28"/>
          <w:szCs w:val="28"/>
          <w:lang w:val="uk-UA"/>
        </w:rPr>
        <w:t>, що є обмежниками для коліс завантажувального засобу.</w:t>
      </w:r>
    </w:p>
    <w:p w:rsidR="00F65CA2" w:rsidRPr="00DF54DD" w:rsidRDefault="00F65CA2" w:rsidP="00F65CA2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Об'єм цементу, що розподіляється, регулюється комірковим дозатором. Робочий орган дозатора являє собою сталевий вал із привареними до нього тримачами, на яких болтами закріплені гумові лопати. Цемент надходить у трубу дозатора через верхні вікна і через нижні вікна подається в сошники. Сошники заглиблюються у розпушений ґрунт на 4-</w:t>
      </w:r>
      <w:smartTag w:uri="urn:schemas-microsoft-com:office:smarttags" w:element="metricconverter">
        <w:smartTagPr>
          <w:attr w:name="ProductID" w:val="8 см"/>
        </w:smartTagPr>
        <w:r w:rsidRPr="00DF54DD">
          <w:rPr>
            <w:sz w:val="28"/>
            <w:szCs w:val="28"/>
            <w:lang w:val="uk-UA"/>
          </w:rPr>
          <w:t>8 см</w:t>
        </w:r>
      </w:smartTag>
      <w:r w:rsidRPr="00DF54DD">
        <w:rPr>
          <w:sz w:val="28"/>
          <w:szCs w:val="28"/>
          <w:lang w:val="uk-UA"/>
        </w:rPr>
        <w:t>, утворюють у ньому борозни, у які засипається цемент. Пухкий ґрунт, обсипаючи з країв борозен, покриває цемент, охороняючи його від вивітрювання. При переведенні розп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дільника в транспортне положення сошники піднімаються, повертаючись ві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 xml:space="preserve">носно осі бункера. Привод робочого органа дозатора здійснюється </w:t>
      </w:r>
      <w:proofErr w:type="spellStart"/>
      <w:r w:rsidRPr="00DF54DD">
        <w:rPr>
          <w:sz w:val="28"/>
          <w:szCs w:val="28"/>
          <w:lang w:val="uk-UA"/>
        </w:rPr>
        <w:t>гідродвиг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ном</w:t>
      </w:r>
      <w:proofErr w:type="spellEnd"/>
      <w:r w:rsidRPr="00DF54DD">
        <w:rPr>
          <w:sz w:val="28"/>
          <w:szCs w:val="28"/>
          <w:lang w:val="uk-UA"/>
        </w:rPr>
        <w:t xml:space="preserve"> через ланцюгову передачу. Підйом і опускання бункера здійснюється гі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 xml:space="preserve">роциліндром </w:t>
      </w:r>
      <w:r w:rsidRPr="00DF54DD">
        <w:rPr>
          <w:i/>
          <w:sz w:val="28"/>
          <w:szCs w:val="28"/>
          <w:lang w:val="uk-UA"/>
        </w:rPr>
        <w:t>2.</w:t>
      </w:r>
    </w:p>
    <w:p w:rsidR="00F65CA2" w:rsidRPr="00DF54DD" w:rsidRDefault="00F65CA2" w:rsidP="00F65CA2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Продуктивність розподільника порошкоподібних в'язких матеріалів зал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жить від режиму роботи дозат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ра і робочої швидкості руху машини і складає 30-60 т/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 xml:space="preserve"> при швидкості 560-1440 м/год. У процесі роботи розподільника в секторах дозатора накопичується злежалий цемент, унаслідок чого зменшуєт</w:t>
      </w:r>
      <w:r w:rsidRPr="00DF54DD">
        <w:rPr>
          <w:sz w:val="28"/>
          <w:szCs w:val="28"/>
          <w:lang w:val="uk-UA"/>
        </w:rPr>
        <w:t>ь</w:t>
      </w:r>
      <w:r w:rsidRPr="00DF54DD">
        <w:rPr>
          <w:sz w:val="28"/>
          <w:szCs w:val="28"/>
          <w:lang w:val="uk-UA"/>
        </w:rPr>
        <w:t xml:space="preserve">ся об'єм дози матеріалу. Тому необхідно періодично через 40-60 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 xml:space="preserve"> робити проводити очищення і </w:t>
      </w:r>
      <w:proofErr w:type="spellStart"/>
      <w:r w:rsidRPr="00DF54DD">
        <w:rPr>
          <w:sz w:val="28"/>
          <w:szCs w:val="28"/>
          <w:lang w:val="uk-UA"/>
        </w:rPr>
        <w:t>градуіровку</w:t>
      </w:r>
      <w:proofErr w:type="spellEnd"/>
      <w:r w:rsidRPr="00DF54DD">
        <w:rPr>
          <w:sz w:val="28"/>
          <w:szCs w:val="28"/>
          <w:lang w:val="uk-UA"/>
        </w:rPr>
        <w:t xml:space="preserve"> дозатора.</w:t>
      </w:r>
    </w:p>
    <w:p w:rsidR="00F65CA2" w:rsidRPr="00DF54DD" w:rsidRDefault="00F65CA2" w:rsidP="00F65CA2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F65CA2" w:rsidRPr="00DF54DD" w:rsidRDefault="00F65CA2" w:rsidP="00F65CA2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lastRenderedPageBreak/>
        <w:drawing>
          <wp:inline distT="0" distB="0" distL="0" distR="0">
            <wp:extent cx="3848100" cy="2095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CA2" w:rsidRPr="00DF54DD" w:rsidRDefault="00F65CA2" w:rsidP="00F65CA2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F65CA2" w:rsidRPr="00DF54DD" w:rsidRDefault="00F65CA2" w:rsidP="00F65CA2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– рама; </w:t>
      </w:r>
      <w:r w:rsidRPr="00DF54DD">
        <w:rPr>
          <w:i/>
          <w:sz w:val="28"/>
          <w:szCs w:val="28"/>
          <w:lang w:val="uk-UA"/>
        </w:rPr>
        <w:t>2</w:t>
      </w:r>
      <w:r w:rsidRPr="00DF54DD">
        <w:rPr>
          <w:sz w:val="28"/>
          <w:szCs w:val="28"/>
          <w:lang w:val="uk-UA"/>
        </w:rPr>
        <w:t xml:space="preserve"> – гідроциліндр підйому бункера; </w:t>
      </w:r>
      <w:r w:rsidRPr="00DF54DD">
        <w:rPr>
          <w:i/>
          <w:sz w:val="28"/>
          <w:szCs w:val="28"/>
          <w:lang w:val="uk-UA"/>
        </w:rPr>
        <w:t>3</w:t>
      </w:r>
      <w:r w:rsidRPr="00DF54DD">
        <w:rPr>
          <w:sz w:val="28"/>
          <w:szCs w:val="28"/>
          <w:lang w:val="uk-UA"/>
        </w:rPr>
        <w:t xml:space="preserve"> – рукав; </w:t>
      </w:r>
      <w:r w:rsidRPr="00DF54DD">
        <w:rPr>
          <w:i/>
          <w:sz w:val="28"/>
          <w:szCs w:val="28"/>
          <w:lang w:val="uk-UA"/>
        </w:rPr>
        <w:t>4, 9</w:t>
      </w:r>
      <w:r w:rsidRPr="00DF54DD">
        <w:rPr>
          <w:sz w:val="28"/>
          <w:szCs w:val="28"/>
          <w:lang w:val="uk-UA"/>
        </w:rPr>
        <w:t xml:space="preserve"> – підставки; </w:t>
      </w:r>
      <w:r w:rsidRPr="00DF54DD">
        <w:rPr>
          <w:i/>
          <w:sz w:val="28"/>
          <w:szCs w:val="28"/>
          <w:lang w:val="uk-UA"/>
        </w:rPr>
        <w:t>5</w:t>
      </w:r>
      <w:r w:rsidRPr="00DF54DD">
        <w:rPr>
          <w:sz w:val="28"/>
          <w:szCs w:val="28"/>
          <w:lang w:val="uk-UA"/>
        </w:rPr>
        <w:t xml:space="preserve"> – кришка з рука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ним фільтром; </w:t>
      </w:r>
      <w:r w:rsidRPr="00DF54DD">
        <w:rPr>
          <w:i/>
          <w:sz w:val="28"/>
          <w:szCs w:val="28"/>
          <w:lang w:val="uk-UA"/>
        </w:rPr>
        <w:t>6</w:t>
      </w:r>
      <w:r w:rsidRPr="00DF54DD">
        <w:rPr>
          <w:sz w:val="28"/>
          <w:szCs w:val="28"/>
          <w:lang w:val="uk-UA"/>
        </w:rPr>
        <w:t xml:space="preserve"> – упор; </w:t>
      </w:r>
      <w:r w:rsidRPr="00DF54DD">
        <w:rPr>
          <w:i/>
          <w:sz w:val="28"/>
          <w:szCs w:val="28"/>
          <w:lang w:val="uk-UA"/>
        </w:rPr>
        <w:t>7</w:t>
      </w:r>
      <w:r w:rsidRPr="00DF54DD">
        <w:rPr>
          <w:sz w:val="28"/>
          <w:szCs w:val="28"/>
          <w:lang w:val="uk-UA"/>
        </w:rPr>
        <w:t xml:space="preserve"> – самоскид; </w:t>
      </w:r>
      <w:r w:rsidRPr="00DF54DD">
        <w:rPr>
          <w:i/>
          <w:sz w:val="28"/>
          <w:szCs w:val="28"/>
          <w:lang w:val="uk-UA"/>
        </w:rPr>
        <w:t>8</w:t>
      </w:r>
      <w:r w:rsidRPr="00DF54DD">
        <w:rPr>
          <w:sz w:val="28"/>
          <w:szCs w:val="28"/>
          <w:lang w:val="uk-UA"/>
        </w:rPr>
        <w:t xml:space="preserve"> – сошник</w:t>
      </w:r>
    </w:p>
    <w:p w:rsidR="00F65CA2" w:rsidRPr="00F65CA2" w:rsidRDefault="00F65CA2" w:rsidP="00F65CA2">
      <w:pPr>
        <w:pStyle w:val="Normal"/>
        <w:spacing w:line="288" w:lineRule="auto"/>
        <w:jc w:val="center"/>
        <w:rPr>
          <w:b/>
          <w:i/>
          <w:sz w:val="28"/>
          <w:szCs w:val="28"/>
          <w:lang w:val="uk-UA"/>
        </w:rPr>
      </w:pPr>
      <w:r w:rsidRPr="00F65CA2">
        <w:rPr>
          <w:b/>
          <w:i/>
          <w:sz w:val="28"/>
          <w:szCs w:val="28"/>
          <w:lang w:val="uk-UA"/>
        </w:rPr>
        <w:t>Рисунок 20 – Причіпний розподільник цементу</w:t>
      </w:r>
    </w:p>
    <w:p w:rsidR="00F65CA2" w:rsidRPr="00DF54DD" w:rsidRDefault="00F65CA2" w:rsidP="00F65CA2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F65CA2" w:rsidRPr="00DF54DD" w:rsidRDefault="00F65CA2" w:rsidP="00F65CA2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У залежності від типу ґрунту, його вологості і конструкції одягу середня норма дозування цементу в підготовлений ґрунт складає 5 – 50 кг/м</w:t>
      </w:r>
      <w:r w:rsidRPr="00DF54DD">
        <w:rPr>
          <w:sz w:val="28"/>
          <w:szCs w:val="28"/>
          <w:vertAlign w:val="superscript"/>
          <w:lang w:val="uk-UA"/>
        </w:rPr>
        <w:t>2</w:t>
      </w:r>
      <w:r w:rsidRPr="00DF54DD">
        <w:rPr>
          <w:sz w:val="28"/>
          <w:szCs w:val="28"/>
          <w:lang w:val="uk-UA"/>
        </w:rPr>
        <w:t>. Після 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зподілу необхідного об'єму матеріалу на одній смузі розподільник поверт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ється в початок суміжної смуги, причому допускається повернення заднім ходом, якщо довжина смуги невелика. Таким чином, розподільники порошкоп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дібних в'язких матеріалів відносяться до числа машин циклічної дії.</w:t>
      </w:r>
    </w:p>
    <w:p w:rsidR="004F4337" w:rsidRPr="00F65CA2" w:rsidRDefault="004F4337" w:rsidP="00F65CA2">
      <w:pPr>
        <w:rPr>
          <w:lang w:val="uk-UA"/>
        </w:rPr>
      </w:pPr>
    </w:p>
    <w:sectPr w:rsidR="004F4337" w:rsidRPr="00F65CA2" w:rsidSect="000D6B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52"/>
    <w:rsid w:val="000D6BF7"/>
    <w:rsid w:val="00255652"/>
    <w:rsid w:val="004F4337"/>
    <w:rsid w:val="00AF1D48"/>
    <w:rsid w:val="00BF0EF7"/>
    <w:rsid w:val="00F6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Normal">
    <w:name w:val="Normal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Normal">
    <w:name w:val="Normal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2021-01-11T18:34:00Z</dcterms:created>
  <dcterms:modified xsi:type="dcterms:W3CDTF">2021-01-22T11:37:00Z</dcterms:modified>
</cp:coreProperties>
</file>